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C7AB3" w:rsidRPr="0049542F" w:rsidTr="00A127E4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AB3" w:rsidRDefault="00AC7AB3" w:rsidP="00A127E4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AC7AB3" w:rsidRDefault="00AC7AB3" w:rsidP="00A127E4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AC7AB3" w:rsidRDefault="00AC7AB3" w:rsidP="00A127E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C7AB3" w:rsidRDefault="00AC7AB3" w:rsidP="00A127E4">
            <w:pPr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AB3" w:rsidRDefault="00AC7AB3" w:rsidP="00A127E4">
            <w:pPr>
              <w:ind w:right="-70"/>
              <w:rPr>
                <w:rFonts w:eastAsia="Times New Roman" w:cs="Times New Roman"/>
                <w:b/>
                <w:lang w:val="en-US"/>
              </w:rPr>
            </w:pPr>
          </w:p>
          <w:p w:rsidR="00AC7AB3" w:rsidRDefault="00AC7AB3" w:rsidP="00A127E4">
            <w:pPr>
              <w:ind w:left="130" w:right="-70"/>
              <w:rPr>
                <w:rFonts w:eastAsia="Times New Roman"/>
                <w:b/>
                <w:i/>
              </w:rPr>
            </w:pPr>
            <w:r>
              <w:rPr>
                <w:rFonts w:eastAsia="Times New Roman" w:cs="Times New Roman"/>
                <w:b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8" o:title=""/>
                </v:shape>
                <o:OLEObject Type="Embed" ProgID="MSDraw" ShapeID="_x0000_i1025" DrawAspect="Content" ObjectID="_1720869053" r:id="rId9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C7AB3" w:rsidRPr="00AC7AB3" w:rsidRDefault="00AC7AB3" w:rsidP="00A127E4">
            <w:pPr>
              <w:pStyle w:val="5"/>
              <w:spacing w:line="240" w:lineRule="auto"/>
              <w:rPr>
                <w:lang w:val="de-DE" w:eastAsia="en-US"/>
              </w:rPr>
            </w:pPr>
            <w:r>
              <w:rPr>
                <w:lang w:eastAsia="en-US"/>
              </w:rPr>
              <w:t>АДЫГЭ</w:t>
            </w:r>
            <w:r w:rsidRPr="00AC7AB3">
              <w:rPr>
                <w:lang w:val="de-DE" w:eastAsia="en-US"/>
              </w:rPr>
              <w:t xml:space="preserve"> </w:t>
            </w:r>
            <w:r>
              <w:rPr>
                <w:lang w:eastAsia="en-US"/>
              </w:rPr>
              <w:t>РЕСПУБЛИК</w:t>
            </w:r>
          </w:p>
          <w:p w:rsidR="00AC7AB3" w:rsidRPr="00AC7AB3" w:rsidRDefault="00AC7AB3" w:rsidP="00A127E4">
            <w:pPr>
              <w:pStyle w:val="a5"/>
              <w:spacing w:line="276" w:lineRule="auto"/>
              <w:rPr>
                <w:sz w:val="24"/>
                <w:lang w:val="de-DE" w:eastAsia="en-US"/>
              </w:rPr>
            </w:pPr>
            <w:r>
              <w:rPr>
                <w:sz w:val="24"/>
                <w:lang w:eastAsia="en-US"/>
              </w:rPr>
              <w:t>Хьатыгъужъкъоемуниципальнэкъоджэпсэуп</w:t>
            </w:r>
            <w:r w:rsidRPr="00AC7AB3">
              <w:rPr>
                <w:sz w:val="24"/>
                <w:lang w:val="de-DE" w:eastAsia="en-US"/>
              </w:rPr>
              <w:t>I</w:t>
            </w:r>
            <w:r>
              <w:rPr>
                <w:sz w:val="24"/>
                <w:lang w:eastAsia="en-US"/>
              </w:rPr>
              <w:t>э</w:t>
            </w:r>
            <w:r w:rsidRPr="00AC7AB3">
              <w:rPr>
                <w:sz w:val="24"/>
                <w:lang w:val="de-DE" w:eastAsia="en-US"/>
              </w:rPr>
              <w:t xml:space="preserve"> </w:t>
            </w:r>
            <w:r>
              <w:rPr>
                <w:sz w:val="24"/>
                <w:lang w:eastAsia="en-US"/>
              </w:rPr>
              <w:t>ч</w:t>
            </w:r>
            <w:r w:rsidRPr="00AC7AB3">
              <w:rPr>
                <w:sz w:val="24"/>
                <w:lang w:val="de-DE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 w:rsidRPr="00AC7AB3">
              <w:rPr>
                <w:sz w:val="24"/>
                <w:lang w:val="de-DE" w:eastAsia="en-US"/>
              </w:rPr>
              <w:t>I</w:t>
            </w:r>
            <w:r>
              <w:rPr>
                <w:sz w:val="24"/>
                <w:lang w:eastAsia="en-US"/>
              </w:rPr>
              <w:t>эм</w:t>
            </w:r>
            <w:r w:rsidRPr="00AC7AB3">
              <w:rPr>
                <w:sz w:val="24"/>
                <w:lang w:val="de-DE" w:eastAsia="en-US"/>
              </w:rPr>
              <w:t xml:space="preserve"> </w:t>
            </w:r>
            <w:r>
              <w:rPr>
                <w:sz w:val="24"/>
                <w:lang w:eastAsia="en-US"/>
              </w:rPr>
              <w:t>изэхэщап</w:t>
            </w:r>
            <w:r w:rsidRPr="00AC7AB3">
              <w:rPr>
                <w:sz w:val="24"/>
                <w:lang w:val="de-DE" w:eastAsia="en-US"/>
              </w:rPr>
              <w:t>I</w:t>
            </w:r>
          </w:p>
          <w:p w:rsidR="00AC7AB3" w:rsidRDefault="00AC7AB3" w:rsidP="00A127E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къ. Пщычэу,</w:t>
            </w:r>
          </w:p>
          <w:p w:rsidR="00AC7AB3" w:rsidRDefault="00AC7AB3" w:rsidP="00A127E4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AC7AB3" w:rsidRDefault="00AC7AB3" w:rsidP="00A127E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AC7AB3" w:rsidRDefault="00AC7AB3" w:rsidP="00A127E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C7AB3" w:rsidRDefault="00AC7AB3" w:rsidP="00A127E4">
            <w:pPr>
              <w:jc w:val="center"/>
              <w:rPr>
                <w:rFonts w:eastAsia="Times New Roman" w:cs="Times New Roman"/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AC7AB3" w:rsidRPr="003D4FE5" w:rsidRDefault="00AC7AB3" w:rsidP="00AC7A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lang w:val="en-US"/>
        </w:rPr>
      </w:pPr>
    </w:p>
    <w:p w:rsidR="00AC7AB3" w:rsidRDefault="00D06BB1" w:rsidP="00AC7AB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ПОСТАНОВЛЕНИЕ №15</w:t>
      </w:r>
      <w:bookmarkStart w:id="0" w:name="_GoBack"/>
      <w:bookmarkEnd w:id="0"/>
    </w:p>
    <w:p w:rsidR="00AC7AB3" w:rsidRPr="00AC7AB3" w:rsidRDefault="00AC7AB3" w:rsidP="00AC7AB3">
      <w:pPr>
        <w:rPr>
          <w:lang w:val="ru-RU" w:eastAsia="ru-RU" w:bidi="ar-SA"/>
        </w:rPr>
      </w:pPr>
    </w:p>
    <w:p w:rsidR="00AC7AB3" w:rsidRPr="00AC7AB3" w:rsidRDefault="00AC7AB3" w:rsidP="00AC7AB3">
      <w:pPr>
        <w:suppressAutoHyphens w:val="0"/>
        <w:autoSpaceDE w:val="0"/>
        <w:adjustRightInd w:val="0"/>
        <w:ind w:firstLine="709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</w:rPr>
        <w:t>От «</w:t>
      </w:r>
      <w:r w:rsidR="00D06BB1">
        <w:rPr>
          <w:rFonts w:cs="Times New Roman"/>
          <w:b/>
          <w:lang w:val="ru-RU"/>
        </w:rPr>
        <w:t>14</w:t>
      </w:r>
      <w:r>
        <w:rPr>
          <w:rFonts w:cs="Times New Roman"/>
          <w:b/>
        </w:rPr>
        <w:t>»</w:t>
      </w:r>
      <w:r w:rsidR="00D06BB1">
        <w:rPr>
          <w:rFonts w:cs="Times New Roman"/>
          <w:b/>
          <w:lang w:val="ru-RU"/>
        </w:rPr>
        <w:t>07.</w:t>
      </w:r>
      <w:r>
        <w:rPr>
          <w:rFonts w:cs="Times New Roman"/>
          <w:b/>
        </w:rPr>
        <w:t xml:space="preserve"> 20</w:t>
      </w:r>
      <w:r w:rsidR="00D06BB1">
        <w:rPr>
          <w:rFonts w:cs="Times New Roman"/>
          <w:b/>
          <w:lang w:val="ru-RU"/>
        </w:rPr>
        <w:t>2</w:t>
      </w:r>
      <w:r>
        <w:rPr>
          <w:rFonts w:cs="Times New Roman"/>
          <w:b/>
        </w:rPr>
        <w:t>2 года                                                                      а.</w:t>
      </w:r>
      <w:r>
        <w:rPr>
          <w:rFonts w:cs="Times New Roman"/>
          <w:b/>
          <w:lang w:val="ru-RU"/>
        </w:rPr>
        <w:t>Пшичо</w:t>
      </w:r>
    </w:p>
    <w:p w:rsidR="00AC7AB3" w:rsidRPr="00483473" w:rsidRDefault="00AC7AB3" w:rsidP="00AC7AB3">
      <w:pPr>
        <w:suppressAutoHyphens w:val="0"/>
        <w:autoSpaceDE w:val="0"/>
        <w:adjustRightInd w:val="0"/>
        <w:ind w:firstLine="709"/>
        <w:jc w:val="both"/>
        <w:textAlignment w:val="auto"/>
        <w:rPr>
          <w:rFonts w:eastAsia="Times New Roman" w:cs="Times New Roman"/>
          <w:bCs/>
          <w:color w:val="000000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pStyle w:val="Standard"/>
        <w:ind w:firstLine="709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 особенностях командирован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ия </w:t>
      </w: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муниципальных служащих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образования «Хатажукайское сельское поселение</w:t>
      </w: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на территории Донецкой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DB502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Народной Республики, Луганской Народной Республики</w:t>
      </w:r>
    </w:p>
    <w:p w:rsidR="00AC7AB3" w:rsidRDefault="00AC7AB3" w:rsidP="00AC7AB3">
      <w:pPr>
        <w:pStyle w:val="Standard"/>
        <w:ind w:firstLine="709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Pr="00483473" w:rsidRDefault="00AC7AB3" w:rsidP="00AC7AB3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48347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ПОСТАНОВЛЯ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Ю</w:t>
      </w:r>
      <w:r w:rsidRPr="00483473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:</w:t>
      </w:r>
    </w:p>
    <w:p w:rsidR="00AC7AB3" w:rsidRPr="00A86DEC" w:rsidRDefault="00AC7AB3" w:rsidP="00AC7AB3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Установить, что: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муниципальным служащим муниципального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"Хатажукайское сельское поселение"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период их пребывания в служебных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командировках на территориях Донецкой Народной Республики, Луганской Народной республики (далее служебные командировки) денежное содержание выплачивается в двойном размере;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при направлении муниципальных служащих муниципального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"Хатажукайское сельское поселение"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служебные командировки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выплаты, предусмотренные нормативными правовыми актами Российской Федерации, устанавливаются и осуществляются в рублях;</w:t>
      </w:r>
    </w:p>
    <w:p w:rsidR="00AC7AB3" w:rsidRPr="00A86DEC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в)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при направлении муниципальных служащих муниципального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"Хатажукайское сельское поселение"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служебные командировки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возмещение дополнительных расходов, связанных с проживанием вне постоянного места жительства (суточных), осуществляется в размере 8480 рублей.</w:t>
      </w: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2.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Разрешить администрации муниципального образования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поселение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»,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выплачивать муниципальным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служащим муниципального образования «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Хатажукайское сельское поселение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 в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Pr="00A86DE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период их пребывания в служебных командировках безотчетные суммы целях возмещения дополнительных расходов, связанных с такой командировкой.</w:t>
      </w: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Администрации муниципального образования "Хатажукайское сельское поселение" обеспечить установление для работников организаций и учреждений, подведомственных муниципальному образованию "Хатажукайское сельское поселение" а также для работников иных организаций, принимающих непосредственное участие в выполнении работ (оказании услуг) по </w:t>
      </w:r>
      <w:r w:rsidRPr="0040328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обеспечению жизнедеятельности населения и (или) восстановлению объектов инфраструктуры на территории Донецкой Народной Республики, Луганской Народной Республики, условий командирования, аналогичных условиям, предусмотренным настоящим постановлением.</w:t>
      </w:r>
    </w:p>
    <w:p w:rsidR="00AC7AB3" w:rsidRPr="00AC7AB3" w:rsidRDefault="00AC7AB3" w:rsidP="00AC7AB3">
      <w:pPr>
        <w:pStyle w:val="22"/>
        <w:shd w:val="clear" w:color="auto" w:fill="auto"/>
        <w:tabs>
          <w:tab w:val="left" w:pos="1258"/>
        </w:tabs>
        <w:spacing w:after="0" w:line="240" w:lineRule="auto"/>
        <w:ind w:firstLine="709"/>
        <w:rPr>
          <w:rFonts w:ascii="Times New Roman" w:hAnsi="Times New Roman"/>
        </w:rPr>
      </w:pPr>
      <w:r w:rsidRPr="00AC7AB3">
        <w:rPr>
          <w:rFonts w:ascii="Times New Roman" w:hAnsi="Times New Roman"/>
        </w:rPr>
        <w:lastRenderedPageBreak/>
        <w:t>4. Опубликовать  настоящее  постановление в районной газете «Заря»</w:t>
      </w:r>
      <w:proofErr w:type="gramStart"/>
      <w:r w:rsidRPr="00AC7AB3">
        <w:rPr>
          <w:rFonts w:ascii="Times New Roman" w:hAnsi="Times New Roman"/>
        </w:rPr>
        <w:t xml:space="preserve"> .</w:t>
      </w:r>
      <w:proofErr w:type="gramEnd"/>
    </w:p>
    <w:p w:rsidR="00AC7AB3" w:rsidRP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AC7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5.</w:t>
      </w:r>
      <w:r w:rsidRPr="00AC7AB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Контроль за исполнением настоящего постановления оставляю за собой.</w:t>
      </w:r>
    </w:p>
    <w:p w:rsidR="00AC7AB3" w:rsidRP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C7AB3" w:rsidRPr="00403289" w:rsidRDefault="00AC7AB3" w:rsidP="00AC7AB3">
      <w:pPr>
        <w:widowControl/>
        <w:suppressAutoHyphens w:val="0"/>
        <w:autoSpaceDE w:val="0"/>
        <w:autoSpaceDN/>
        <w:adjustRightInd w:val="0"/>
        <w:ind w:firstLine="709"/>
        <w:contextualSpacing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Зам. главы администрации                                                               А.А. Карашаев </w:t>
      </w:r>
    </w:p>
    <w:sectPr w:rsidR="00AC7AB3" w:rsidRPr="00403289" w:rsidSect="00A7745E">
      <w:headerReference w:type="default" r:id="rId10"/>
      <w:pgSz w:w="11905" w:h="16837"/>
      <w:pgMar w:top="851" w:right="567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E3" w:rsidRDefault="000038E3">
      <w:r>
        <w:separator/>
      </w:r>
    </w:p>
  </w:endnote>
  <w:endnote w:type="continuationSeparator" w:id="0">
    <w:p w:rsidR="000038E3" w:rsidRDefault="00003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E3" w:rsidRDefault="000038E3">
      <w:r>
        <w:separator/>
      </w:r>
    </w:p>
  </w:footnote>
  <w:footnote w:type="continuationSeparator" w:id="0">
    <w:p w:rsidR="000038E3" w:rsidRDefault="00003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473" w:rsidRDefault="00AC7AB3" w:rsidP="00BE7ABD">
    <w:pPr>
      <w:pStyle w:val="a3"/>
      <w:tabs>
        <w:tab w:val="left" w:pos="514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E37"/>
    <w:rsid w:val="000038E3"/>
    <w:rsid w:val="00814E37"/>
    <w:rsid w:val="00891167"/>
    <w:rsid w:val="00AC7AB3"/>
    <w:rsid w:val="00D0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C7AB3"/>
    <w:pPr>
      <w:keepNext/>
      <w:keepLines/>
      <w:widowControl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 w:eastAsia="ru-RU" w:bidi="ar-SA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7AB3"/>
    <w:pPr>
      <w:keepNext/>
      <w:widowControl/>
      <w:suppressAutoHyphens w:val="0"/>
      <w:autoSpaceDN/>
      <w:textAlignment w:val="auto"/>
      <w:outlineLvl w:val="1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AC7AB3"/>
    <w:pPr>
      <w:keepNext/>
      <w:widowControl/>
      <w:suppressAutoHyphens w:val="0"/>
      <w:autoSpaceDN/>
      <w:spacing w:before="120" w:line="20" w:lineRule="atLeast"/>
      <w:ind w:hanging="48"/>
      <w:jc w:val="center"/>
      <w:textAlignment w:val="auto"/>
      <w:outlineLvl w:val="4"/>
    </w:pPr>
    <w:rPr>
      <w:rFonts w:eastAsia="Arial Unicode MS" w:cs="Times New Roman"/>
      <w:b/>
      <w:i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7AB3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C7AB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AC7AB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7AB3"/>
    <w:pPr>
      <w:shd w:val="clear" w:color="auto" w:fill="FFFFFF"/>
      <w:suppressAutoHyphens w:val="0"/>
      <w:autoSpaceDN/>
      <w:spacing w:after="600" w:line="322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C7A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7AB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AB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C7AB3"/>
    <w:pPr>
      <w:widowControl/>
      <w:tabs>
        <w:tab w:val="left" w:pos="1080"/>
      </w:tabs>
      <w:suppressAutoHyphens w:val="0"/>
      <w:autoSpaceDN/>
      <w:ind w:left="176"/>
      <w:jc w:val="center"/>
      <w:textAlignment w:val="auto"/>
    </w:pPr>
    <w:rPr>
      <w:rFonts w:eastAsia="Times New Roman" w:cs="Times New Roman"/>
      <w:b/>
      <w:i/>
      <w:kern w:val="0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C7A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A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B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AC7AB3"/>
    <w:pPr>
      <w:keepNext/>
      <w:keepLines/>
      <w:widowControl/>
      <w:suppressAutoHyphens w:val="0"/>
      <w:autoSpaceDN/>
      <w:spacing w:before="240" w:line="276" w:lineRule="auto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val="ru-RU" w:eastAsia="ru-RU" w:bidi="ar-SA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7AB3"/>
    <w:pPr>
      <w:keepNext/>
      <w:widowControl/>
      <w:suppressAutoHyphens w:val="0"/>
      <w:autoSpaceDN/>
      <w:textAlignment w:val="auto"/>
      <w:outlineLvl w:val="1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5">
    <w:name w:val="heading 5"/>
    <w:basedOn w:val="a"/>
    <w:next w:val="a"/>
    <w:link w:val="50"/>
    <w:unhideWhenUsed/>
    <w:qFormat/>
    <w:rsid w:val="00AC7AB3"/>
    <w:pPr>
      <w:keepNext/>
      <w:widowControl/>
      <w:suppressAutoHyphens w:val="0"/>
      <w:autoSpaceDN/>
      <w:spacing w:before="120" w:line="20" w:lineRule="atLeast"/>
      <w:ind w:hanging="48"/>
      <w:jc w:val="center"/>
      <w:textAlignment w:val="auto"/>
      <w:outlineLvl w:val="4"/>
    </w:pPr>
    <w:rPr>
      <w:rFonts w:eastAsia="Arial Unicode MS" w:cs="Times New Roman"/>
      <w:b/>
      <w:i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AC7AB3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Times New Roman" w:hAnsi="Calibri" w:cs="Times New Roman"/>
      <w:kern w:val="0"/>
      <w:sz w:val="22"/>
      <w:szCs w:val="22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AC7AB3"/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locked/>
    <w:rsid w:val="00AC7AB3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7AB3"/>
    <w:pPr>
      <w:shd w:val="clear" w:color="auto" w:fill="FFFFFF"/>
      <w:suppressAutoHyphens w:val="0"/>
      <w:autoSpaceDN/>
      <w:spacing w:after="600" w:line="322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8"/>
      <w:szCs w:val="28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AC7AB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7AB3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7AB3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AC7AB3"/>
    <w:pPr>
      <w:widowControl/>
      <w:tabs>
        <w:tab w:val="left" w:pos="1080"/>
      </w:tabs>
      <w:suppressAutoHyphens w:val="0"/>
      <w:autoSpaceDN/>
      <w:ind w:left="176"/>
      <w:jc w:val="center"/>
      <w:textAlignment w:val="auto"/>
    </w:pPr>
    <w:rPr>
      <w:rFonts w:eastAsia="Times New Roman" w:cs="Times New Roman"/>
      <w:b/>
      <w:i/>
      <w:kern w:val="0"/>
      <w:sz w:val="28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AC7AB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7A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AB3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01</cp:lastModifiedBy>
  <cp:revision>4</cp:revision>
  <cp:lastPrinted>2022-07-14T12:21:00Z</cp:lastPrinted>
  <dcterms:created xsi:type="dcterms:W3CDTF">2022-07-14T12:16:00Z</dcterms:created>
  <dcterms:modified xsi:type="dcterms:W3CDTF">2022-08-01T11:24:00Z</dcterms:modified>
</cp:coreProperties>
</file>