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1980"/>
        <w:gridCol w:w="3960"/>
      </w:tblGrid>
      <w:tr w:rsidR="007364F6" w:rsidRPr="00691C80" w:rsidTr="00766695">
        <w:trPr>
          <w:jc w:val="center"/>
        </w:trPr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364F6" w:rsidRDefault="007364F6" w:rsidP="00766695">
            <w:pPr>
              <w:pStyle w:val="5"/>
            </w:pPr>
            <w:r>
              <w:t>РЕСПУБЛИКА АДЫГЕЯ</w:t>
            </w:r>
          </w:p>
          <w:p w:rsidR="007364F6" w:rsidRDefault="007364F6" w:rsidP="00766695">
            <w:pPr>
              <w:spacing w:after="0"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7364F6" w:rsidRDefault="007364F6" w:rsidP="00766695">
            <w:pPr>
              <w:pStyle w:val="2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«</w:t>
            </w:r>
            <w:proofErr w:type="spellStart"/>
            <w:r>
              <w:rPr>
                <w:i/>
                <w:iCs/>
                <w:sz w:val="24"/>
              </w:rPr>
              <w:t>Хатажукайское</w:t>
            </w:r>
            <w:proofErr w:type="spellEnd"/>
            <w:r>
              <w:rPr>
                <w:i/>
                <w:iCs/>
                <w:sz w:val="24"/>
              </w:rPr>
              <w:t xml:space="preserve"> сельское поселение»</w:t>
            </w:r>
          </w:p>
          <w:p w:rsidR="007364F6" w:rsidRDefault="007364F6" w:rsidP="00766695">
            <w:pPr>
              <w:spacing w:after="0"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385462, а. </w:t>
            </w:r>
            <w:proofErr w:type="spellStart"/>
            <w:r>
              <w:rPr>
                <w:b/>
                <w:i/>
              </w:rPr>
              <w:t>Пшичо</w:t>
            </w:r>
            <w:proofErr w:type="spellEnd"/>
            <w:r>
              <w:rPr>
                <w:b/>
                <w:i/>
              </w:rPr>
              <w:t>,</w:t>
            </w:r>
          </w:p>
          <w:p w:rsidR="007364F6" w:rsidRDefault="007364F6" w:rsidP="00766695">
            <w:pPr>
              <w:spacing w:after="0"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Ленина, 51</w:t>
            </w:r>
          </w:p>
          <w:p w:rsidR="007364F6" w:rsidRDefault="007364F6" w:rsidP="00766695">
            <w:pPr>
              <w:spacing w:after="0"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7364F6" w:rsidRDefault="007364F6" w:rsidP="00766695">
            <w:pPr>
              <w:spacing w:after="0" w:line="20" w:lineRule="atLeast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 w:rsidRPr="00C61C6B">
              <w:rPr>
                <w:b/>
                <w:i/>
                <w:lang w:val="en-US"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C61C6B">
              <w:rPr>
                <w:b/>
                <w:i/>
                <w:lang w:val="en-US"/>
              </w:rPr>
              <w:t xml:space="preserve"> (877</w:t>
            </w:r>
            <w:r>
              <w:rPr>
                <w:b/>
                <w:i/>
                <w:lang w:val="en-US"/>
              </w:rPr>
              <w:t>7</w:t>
            </w:r>
            <w:r w:rsidRPr="00C61C6B">
              <w:rPr>
                <w:b/>
                <w:i/>
                <w:lang w:val="en-US"/>
              </w:rPr>
              <w:t>3) 9-31-36</w:t>
            </w:r>
          </w:p>
          <w:p w:rsidR="007364F6" w:rsidRPr="00EC3CCA" w:rsidRDefault="007364F6" w:rsidP="00766695">
            <w:pPr>
              <w:spacing w:after="0" w:line="20" w:lineRule="atLeast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e-mail</w:t>
            </w:r>
            <w:r w:rsidRPr="00DC2FD1">
              <w:rPr>
                <w:b/>
                <w:i/>
                <w:lang w:val="en-US"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  <w:p w:rsidR="007364F6" w:rsidRPr="00DC2FD1" w:rsidRDefault="007364F6" w:rsidP="00766695">
            <w:pPr>
              <w:spacing w:after="0" w:line="20" w:lineRule="atLeast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64F6" w:rsidRDefault="007364F6" w:rsidP="00766695">
            <w:pPr>
              <w:spacing w:after="0" w:line="20" w:lineRule="atLeast"/>
              <w:ind w:left="130" w:right="-70"/>
              <w:jc w:val="center"/>
              <w:rPr>
                <w:b/>
                <w:i/>
              </w:rPr>
            </w:pPr>
            <w:r w:rsidRPr="00E51C7C">
              <w:rPr>
                <w:b/>
                <w:sz w:val="32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114.75pt" o:ole="" fillcolor="window">
                  <v:imagedata r:id="rId4" o:title=""/>
                </v:shape>
                <o:OLEObject Type="Embed" ProgID="MSDraw" ShapeID="_x0000_i1025" DrawAspect="Content" ObjectID="_1534077511" r:id="rId5"/>
              </w:object>
            </w:r>
          </w:p>
          <w:p w:rsidR="007364F6" w:rsidRDefault="007364F6" w:rsidP="00766695">
            <w:pPr>
              <w:spacing w:after="0" w:line="240" w:lineRule="atLeast"/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364F6" w:rsidRDefault="007364F6" w:rsidP="00766695">
            <w:pPr>
              <w:pStyle w:val="5"/>
            </w:pPr>
            <w:r>
              <w:t>АДЫГЭ РЕСПУБЛИК</w:t>
            </w:r>
          </w:p>
          <w:p w:rsidR="007364F6" w:rsidRDefault="007364F6" w:rsidP="00766695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Хьатыгъужъкъое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къоджэ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псэуп</w:t>
            </w:r>
            <w:proofErr w:type="spellEnd"/>
            <w:proofErr w:type="gramStart"/>
            <w:r>
              <w:rPr>
                <w:sz w:val="24"/>
                <w:lang w:val="en-US"/>
              </w:rPr>
              <w:t>I</w:t>
            </w:r>
            <w:proofErr w:type="gramEnd"/>
            <w:r>
              <w:rPr>
                <w:sz w:val="24"/>
              </w:rPr>
              <w:t>э ч</w:t>
            </w:r>
            <w:r>
              <w:rPr>
                <w:sz w:val="24"/>
                <w:lang w:val="en-US"/>
              </w:rPr>
              <w:t>I</w:t>
            </w:r>
            <w:proofErr w:type="spellStart"/>
            <w:r>
              <w:rPr>
                <w:sz w:val="24"/>
              </w:rPr>
              <w:t>ып</w:t>
            </w:r>
            <w:proofErr w:type="spellEnd"/>
            <w:r>
              <w:rPr>
                <w:sz w:val="24"/>
                <w:lang w:val="en-US"/>
              </w:rPr>
              <w:t>I</w:t>
            </w:r>
            <w:proofErr w:type="spellStart"/>
            <w:r>
              <w:rPr>
                <w:sz w:val="24"/>
              </w:rPr>
              <w:t>эм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изэхэщап</w:t>
            </w:r>
            <w:proofErr w:type="spellEnd"/>
            <w:r>
              <w:rPr>
                <w:sz w:val="24"/>
                <w:lang w:val="en-US"/>
              </w:rPr>
              <w:t>I</w:t>
            </w:r>
          </w:p>
          <w:p w:rsidR="007364F6" w:rsidRDefault="007364F6" w:rsidP="00766695">
            <w:pPr>
              <w:tabs>
                <w:tab w:val="left" w:pos="1080"/>
              </w:tabs>
              <w:spacing w:after="0"/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>,</w:t>
            </w:r>
          </w:p>
          <w:p w:rsidR="007364F6" w:rsidRPr="00C61C6B" w:rsidRDefault="007364F6" w:rsidP="00766695">
            <w:pPr>
              <w:tabs>
                <w:tab w:val="left" w:pos="1080"/>
              </w:tabs>
              <w:spacing w:after="0"/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proofErr w:type="gramStart"/>
            <w:r>
              <w:rPr>
                <w:b/>
                <w:i/>
                <w:lang w:val="en-US"/>
              </w:rPr>
              <w:t>I</w:t>
            </w:r>
            <w:proofErr w:type="gramEnd"/>
            <w:r>
              <w:rPr>
                <w:b/>
                <w:i/>
              </w:rPr>
              <w:t>, 51</w:t>
            </w:r>
          </w:p>
          <w:p w:rsidR="007364F6" w:rsidRDefault="007364F6" w:rsidP="00766695">
            <w:pPr>
              <w:spacing w:after="0"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7364F6" w:rsidRPr="00F90F3C" w:rsidRDefault="007364F6" w:rsidP="00766695">
            <w:pPr>
              <w:spacing w:after="0"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F90F3C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F90F3C">
              <w:rPr>
                <w:b/>
                <w:i/>
              </w:rPr>
              <w:t xml:space="preserve"> (87773) 9-31-36</w:t>
            </w:r>
          </w:p>
          <w:p w:rsidR="007364F6" w:rsidRPr="00F90F3C" w:rsidRDefault="007364F6" w:rsidP="00766695">
            <w:pPr>
              <w:spacing w:after="0"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F90F3C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F90F3C">
              <w:rPr>
                <w:b/>
                <w:i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F90F3C">
              <w:rPr>
                <w:b/>
                <w:i/>
              </w:rPr>
              <w:t xml:space="preserve"> @ </w:t>
            </w:r>
            <w:proofErr w:type="spellStart"/>
            <w:r>
              <w:rPr>
                <w:b/>
                <w:i/>
                <w:lang w:val="en-US"/>
              </w:rPr>
              <w:t>yandex</w:t>
            </w:r>
            <w:proofErr w:type="spellEnd"/>
            <w:r w:rsidRPr="00F90F3C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</w:tc>
      </w:tr>
    </w:tbl>
    <w:p w:rsidR="007364F6" w:rsidRPr="00F90F3C" w:rsidRDefault="007364F6" w:rsidP="007364F6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64F6" w:rsidRDefault="007364F6" w:rsidP="007364F6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5F">
        <w:rPr>
          <w:rFonts w:ascii="Times New Roman" w:hAnsi="Times New Roman" w:cs="Times New Roman"/>
          <w:b/>
          <w:sz w:val="28"/>
          <w:szCs w:val="28"/>
        </w:rPr>
        <w:t>ПОСТАНОВЛЕНИЕ№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7364F6" w:rsidRDefault="007364F6" w:rsidP="007364F6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A780D">
        <w:rPr>
          <w:rFonts w:ascii="Times New Roman" w:hAnsi="Times New Roman" w:cs="Times New Roman"/>
          <w:sz w:val="28"/>
          <w:szCs w:val="28"/>
        </w:rPr>
        <w:t xml:space="preserve">  От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9A780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780D">
        <w:rPr>
          <w:rFonts w:ascii="Times New Roman" w:hAnsi="Times New Roman" w:cs="Times New Roman"/>
          <w:sz w:val="28"/>
          <w:szCs w:val="28"/>
        </w:rPr>
        <w:t>.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A780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Пшичо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4F6" w:rsidRDefault="007364F6" w:rsidP="007364F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64F6" w:rsidRDefault="007364F6" w:rsidP="007364F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изменении и дополнений  </w:t>
      </w:r>
    </w:p>
    <w:p w:rsidR="007364F6" w:rsidRDefault="007364F6" w:rsidP="007364F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№78 от 15.06.2015г.</w:t>
      </w:r>
    </w:p>
    <w:p w:rsidR="007364F6" w:rsidRDefault="007364F6" w:rsidP="007364F6"/>
    <w:p w:rsidR="007364F6" w:rsidRPr="0012727F" w:rsidRDefault="007364F6" w:rsidP="007364F6">
      <w:pPr>
        <w:jc w:val="both"/>
        <w:rPr>
          <w:rFonts w:ascii="Times New Roman" w:hAnsi="Times New Roman" w:cs="Times New Roman"/>
          <w:sz w:val="28"/>
          <w:szCs w:val="28"/>
        </w:rPr>
      </w:pPr>
      <w:r w:rsidRPr="0012727F">
        <w:rPr>
          <w:rFonts w:ascii="Times New Roman" w:hAnsi="Times New Roman" w:cs="Times New Roman"/>
          <w:sz w:val="28"/>
          <w:szCs w:val="28"/>
        </w:rPr>
        <w:t xml:space="preserve">      В соответствии с письмом Комитета Республики Адыгея по взаимодействию  с органами местного самоуправления от 03.02.2016 года №97, администрация муниципального образования «</w:t>
      </w:r>
      <w:proofErr w:type="spellStart"/>
      <w:r w:rsidRPr="0012727F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12727F">
        <w:rPr>
          <w:rFonts w:ascii="Times New Roman" w:hAnsi="Times New Roman" w:cs="Times New Roman"/>
          <w:sz w:val="28"/>
          <w:szCs w:val="28"/>
        </w:rPr>
        <w:t xml:space="preserve"> сельское поселение» ПОСТАНОВЛЯЕТ</w:t>
      </w:r>
      <w:proofErr w:type="gramStart"/>
      <w:r w:rsidRPr="001272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364F6" w:rsidRPr="0012727F" w:rsidRDefault="007364F6" w:rsidP="007364F6">
      <w:pPr>
        <w:jc w:val="both"/>
        <w:rPr>
          <w:rFonts w:ascii="Times New Roman" w:hAnsi="Times New Roman" w:cs="Times New Roman"/>
          <w:sz w:val="28"/>
          <w:szCs w:val="28"/>
        </w:rPr>
      </w:pPr>
      <w:r w:rsidRPr="0012727F">
        <w:rPr>
          <w:rFonts w:ascii="Times New Roman" w:hAnsi="Times New Roman" w:cs="Times New Roman"/>
          <w:sz w:val="28"/>
          <w:szCs w:val="28"/>
        </w:rPr>
        <w:t xml:space="preserve">     Внести в Административный регламент  по предоставлению администрацией муниципального образования «</w:t>
      </w:r>
      <w:proofErr w:type="spellStart"/>
      <w:r w:rsidRPr="0012727F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12727F">
        <w:rPr>
          <w:rFonts w:ascii="Times New Roman" w:hAnsi="Times New Roman" w:cs="Times New Roman"/>
          <w:sz w:val="28"/>
          <w:szCs w:val="28"/>
        </w:rPr>
        <w:t xml:space="preserve"> сельское поселение» муниципальной услуги «Предоставление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участков» следующие изменения и дополнения: </w:t>
      </w:r>
    </w:p>
    <w:p w:rsidR="007364F6" w:rsidRPr="0012727F" w:rsidRDefault="007364F6" w:rsidP="007364F6">
      <w:pPr>
        <w:jc w:val="both"/>
        <w:rPr>
          <w:rFonts w:ascii="Times New Roman" w:hAnsi="Times New Roman" w:cs="Times New Roman"/>
          <w:sz w:val="28"/>
          <w:szCs w:val="28"/>
        </w:rPr>
      </w:pPr>
      <w:r w:rsidRPr="0012727F">
        <w:rPr>
          <w:rFonts w:ascii="Times New Roman" w:hAnsi="Times New Roman" w:cs="Times New Roman"/>
          <w:sz w:val="28"/>
          <w:szCs w:val="28"/>
        </w:rPr>
        <w:t xml:space="preserve">1.1 Часть 2 пункт 2.13. дополнить подпунктом 2.13.3. следующего содержания: </w:t>
      </w:r>
    </w:p>
    <w:p w:rsidR="007364F6" w:rsidRPr="0012727F" w:rsidRDefault="007364F6" w:rsidP="007364F6">
      <w:pPr>
        <w:jc w:val="both"/>
        <w:rPr>
          <w:rFonts w:ascii="Times New Roman" w:hAnsi="Times New Roman" w:cs="Times New Roman"/>
          <w:sz w:val="28"/>
          <w:szCs w:val="28"/>
        </w:rPr>
      </w:pPr>
      <w:r w:rsidRPr="0012727F">
        <w:rPr>
          <w:rFonts w:ascii="Times New Roman" w:hAnsi="Times New Roman" w:cs="Times New Roman"/>
          <w:sz w:val="28"/>
          <w:szCs w:val="28"/>
        </w:rPr>
        <w:t>«2.13.3. Инвалидам обеспечиваются следующие условия доступности объектов (включая помещения):</w:t>
      </w:r>
    </w:p>
    <w:p w:rsidR="007364F6" w:rsidRPr="0012727F" w:rsidRDefault="007364F6" w:rsidP="007364F6">
      <w:pPr>
        <w:jc w:val="both"/>
        <w:rPr>
          <w:rFonts w:ascii="Times New Roman" w:hAnsi="Times New Roman" w:cs="Times New Roman"/>
          <w:sz w:val="28"/>
          <w:szCs w:val="28"/>
        </w:rPr>
      </w:pPr>
      <w:r w:rsidRPr="0012727F">
        <w:rPr>
          <w:rFonts w:ascii="Times New Roman" w:hAnsi="Times New Roman" w:cs="Times New Roman"/>
          <w:sz w:val="28"/>
          <w:szCs w:val="28"/>
        </w:rPr>
        <w:t xml:space="preserve">    возможность беспрепятственного входа в объекты (включая помещения) и выхода из них;</w:t>
      </w:r>
    </w:p>
    <w:p w:rsidR="007364F6" w:rsidRPr="0012727F" w:rsidRDefault="007364F6" w:rsidP="007364F6">
      <w:pPr>
        <w:jc w:val="both"/>
        <w:rPr>
          <w:rFonts w:ascii="Times New Roman" w:hAnsi="Times New Roman" w:cs="Times New Roman"/>
          <w:sz w:val="28"/>
          <w:szCs w:val="28"/>
        </w:rPr>
      </w:pPr>
      <w:r w:rsidRPr="0012727F">
        <w:rPr>
          <w:rFonts w:ascii="Times New Roman" w:hAnsi="Times New Roman" w:cs="Times New Roman"/>
          <w:sz w:val="28"/>
          <w:szCs w:val="28"/>
        </w:rPr>
        <w:t xml:space="preserve">    возможность  самостоятельного передвижения по территории объекта (включая помещения) в целях доступа к месту предоставления услуги, в том числе  с помощью работников объект</w:t>
      </w:r>
      <w:proofErr w:type="gramStart"/>
      <w:r w:rsidRPr="0012727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2727F">
        <w:rPr>
          <w:rFonts w:ascii="Times New Roman" w:hAnsi="Times New Roman" w:cs="Times New Roman"/>
          <w:sz w:val="28"/>
          <w:szCs w:val="28"/>
        </w:rPr>
        <w:t xml:space="preserve">включая помещения), предоставляющих услуги, </w:t>
      </w:r>
      <w:proofErr w:type="spellStart"/>
      <w:r w:rsidRPr="0012727F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12727F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 – коляски; </w:t>
      </w:r>
    </w:p>
    <w:p w:rsidR="007364F6" w:rsidRPr="0012727F" w:rsidRDefault="007364F6" w:rsidP="007364F6">
      <w:pPr>
        <w:jc w:val="both"/>
        <w:rPr>
          <w:rFonts w:ascii="Times New Roman" w:hAnsi="Times New Roman" w:cs="Times New Roman"/>
          <w:sz w:val="28"/>
          <w:szCs w:val="28"/>
        </w:rPr>
      </w:pPr>
      <w:r w:rsidRPr="0012727F">
        <w:rPr>
          <w:rFonts w:ascii="Times New Roman" w:hAnsi="Times New Roman" w:cs="Times New Roman"/>
          <w:sz w:val="28"/>
          <w:szCs w:val="28"/>
        </w:rPr>
        <w:lastRenderedPageBreak/>
        <w:t xml:space="preserve">   возможность посадки в транспортное средство  и высадки  из него перед входом в объект (включая помещения), в том числе с использованием кресла – коляски и, при необходимости, с помощью работников объекта (включая помещения);</w:t>
      </w:r>
    </w:p>
    <w:p w:rsidR="007364F6" w:rsidRPr="0012727F" w:rsidRDefault="007364F6" w:rsidP="007364F6">
      <w:pPr>
        <w:jc w:val="both"/>
        <w:rPr>
          <w:rFonts w:ascii="Times New Roman" w:hAnsi="Times New Roman" w:cs="Times New Roman"/>
          <w:sz w:val="28"/>
          <w:szCs w:val="28"/>
        </w:rPr>
      </w:pPr>
      <w:r w:rsidRPr="0012727F">
        <w:rPr>
          <w:rFonts w:ascii="Times New Roman" w:hAnsi="Times New Roman" w:cs="Times New Roman"/>
          <w:sz w:val="28"/>
          <w:szCs w:val="28"/>
        </w:rPr>
        <w:t xml:space="preserve">   сопровождение инвалидов, имеющих стойкие нарушения функции зрения и самостоятельного передвижения, по территории  объекта (включая помещения);</w:t>
      </w:r>
    </w:p>
    <w:p w:rsidR="007364F6" w:rsidRPr="0012727F" w:rsidRDefault="007364F6" w:rsidP="007364F6">
      <w:pPr>
        <w:jc w:val="both"/>
        <w:rPr>
          <w:rFonts w:ascii="Times New Roman" w:hAnsi="Times New Roman" w:cs="Times New Roman"/>
          <w:sz w:val="28"/>
          <w:szCs w:val="28"/>
        </w:rPr>
      </w:pPr>
      <w:r w:rsidRPr="0012727F">
        <w:rPr>
          <w:rFonts w:ascii="Times New Roman" w:hAnsi="Times New Roman" w:cs="Times New Roman"/>
          <w:sz w:val="28"/>
          <w:szCs w:val="28"/>
        </w:rPr>
        <w:t xml:space="preserve">    содействие инвалиду при входе в объект (включая помещения) и выходе из него, информирование инвалида о доступных маршрутах общественного транспорта;</w:t>
      </w:r>
    </w:p>
    <w:p w:rsidR="007364F6" w:rsidRPr="0012727F" w:rsidRDefault="007364F6" w:rsidP="007364F6">
      <w:pPr>
        <w:jc w:val="both"/>
        <w:rPr>
          <w:rFonts w:ascii="Times New Roman" w:hAnsi="Times New Roman" w:cs="Times New Roman"/>
          <w:sz w:val="28"/>
          <w:szCs w:val="28"/>
        </w:rPr>
      </w:pPr>
      <w:r w:rsidRPr="0012727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2727F">
        <w:rPr>
          <w:rFonts w:ascii="Times New Roman" w:hAnsi="Times New Roman" w:cs="Times New Roman"/>
          <w:sz w:val="28"/>
          <w:szCs w:val="28"/>
        </w:rPr>
        <w:t xml:space="preserve">надлежащее размещение  носителей информации, необходимой  для обеспечения беспрепятственного доступа инвалидов к объектам (включая помещения)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 – точечным шрифтом Брайля  и на контрастном фоне; </w:t>
      </w:r>
      <w:proofErr w:type="gramEnd"/>
    </w:p>
    <w:p w:rsidR="007364F6" w:rsidRPr="0012727F" w:rsidRDefault="007364F6" w:rsidP="007364F6">
      <w:pPr>
        <w:jc w:val="both"/>
        <w:rPr>
          <w:rFonts w:ascii="Times New Roman" w:hAnsi="Times New Roman" w:cs="Times New Roman"/>
          <w:sz w:val="28"/>
          <w:szCs w:val="28"/>
        </w:rPr>
      </w:pPr>
      <w:r w:rsidRPr="0012727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2727F">
        <w:rPr>
          <w:rFonts w:ascii="Times New Roman" w:hAnsi="Times New Roman" w:cs="Times New Roman"/>
          <w:sz w:val="28"/>
          <w:szCs w:val="28"/>
        </w:rPr>
        <w:t xml:space="preserve">обеспечение допуска на объект (включая помещения), в котором предоставляются услуги, собаки – проводника при наличии документа, подтверждающего ее специальное обучение, выданного по форме и в порядке, утвержденным приказом Министерства  труда и социальной защиты Российской Федерации  от 22 июня 2015 г. №386н «О б утверждении формы документа, подтверждающего специальное обучение собаки – проводника, и порядка его выдачи». </w:t>
      </w:r>
      <w:proofErr w:type="gramEnd"/>
    </w:p>
    <w:p w:rsidR="007364F6" w:rsidRPr="0012727F" w:rsidRDefault="007364F6" w:rsidP="007364F6">
      <w:pPr>
        <w:jc w:val="both"/>
        <w:rPr>
          <w:rFonts w:ascii="Times New Roman" w:hAnsi="Times New Roman" w:cs="Times New Roman"/>
          <w:sz w:val="28"/>
          <w:szCs w:val="28"/>
        </w:rPr>
      </w:pPr>
      <w:r w:rsidRPr="0012727F">
        <w:rPr>
          <w:rFonts w:ascii="Times New Roman" w:hAnsi="Times New Roman" w:cs="Times New Roman"/>
          <w:sz w:val="28"/>
          <w:szCs w:val="28"/>
        </w:rPr>
        <w:t>1.2. Часть 2 пункт 2.14. дополнить  подпунктом 2.14.2. следующего содержания:</w:t>
      </w:r>
    </w:p>
    <w:p w:rsidR="007364F6" w:rsidRPr="0012727F" w:rsidRDefault="007364F6" w:rsidP="007364F6">
      <w:pPr>
        <w:jc w:val="both"/>
        <w:rPr>
          <w:rFonts w:ascii="Times New Roman" w:hAnsi="Times New Roman" w:cs="Times New Roman"/>
          <w:sz w:val="28"/>
          <w:szCs w:val="28"/>
        </w:rPr>
      </w:pPr>
      <w:r w:rsidRPr="0012727F">
        <w:rPr>
          <w:rFonts w:ascii="Times New Roman" w:hAnsi="Times New Roman" w:cs="Times New Roman"/>
          <w:sz w:val="28"/>
          <w:szCs w:val="28"/>
        </w:rPr>
        <w:t>«2.14.2 Инвалидам обеспечиваются следующие условия доступности услуг:</w:t>
      </w:r>
    </w:p>
    <w:p w:rsidR="007364F6" w:rsidRPr="0012727F" w:rsidRDefault="007364F6" w:rsidP="007364F6">
      <w:pPr>
        <w:jc w:val="both"/>
        <w:rPr>
          <w:rFonts w:ascii="Times New Roman" w:hAnsi="Times New Roman" w:cs="Times New Roman"/>
          <w:sz w:val="28"/>
          <w:szCs w:val="28"/>
        </w:rPr>
      </w:pPr>
      <w:r w:rsidRPr="0012727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2727F">
        <w:rPr>
          <w:rFonts w:ascii="Times New Roman" w:hAnsi="Times New Roman" w:cs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 необходимых для получения услуги документов, о совершении ими других необходимых для получения в доступной 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</w:t>
      </w:r>
      <w:proofErr w:type="gramEnd"/>
      <w:r w:rsidRPr="0012727F">
        <w:rPr>
          <w:rFonts w:ascii="Times New Roman" w:hAnsi="Times New Roman" w:cs="Times New Roman"/>
          <w:sz w:val="28"/>
          <w:szCs w:val="28"/>
        </w:rPr>
        <w:t xml:space="preserve"> услуги действий;</w:t>
      </w:r>
    </w:p>
    <w:p w:rsidR="007364F6" w:rsidRPr="0012727F" w:rsidRDefault="007364F6" w:rsidP="007364F6">
      <w:pPr>
        <w:jc w:val="both"/>
        <w:rPr>
          <w:rFonts w:ascii="Times New Roman" w:hAnsi="Times New Roman" w:cs="Times New Roman"/>
          <w:sz w:val="28"/>
          <w:szCs w:val="28"/>
        </w:rPr>
      </w:pPr>
      <w:r w:rsidRPr="0012727F">
        <w:rPr>
          <w:rFonts w:ascii="Times New Roman" w:hAnsi="Times New Roman" w:cs="Times New Roman"/>
          <w:sz w:val="28"/>
          <w:szCs w:val="28"/>
        </w:rPr>
        <w:lastRenderedPageBreak/>
        <w:t xml:space="preserve">    предоставление инвалидам  по слуху, при необходимости, услуги с использованием русского жестового языка, включая обеспечение  допуска на объект </w:t>
      </w:r>
      <w:proofErr w:type="spellStart"/>
      <w:r w:rsidRPr="0012727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272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27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2727F">
        <w:rPr>
          <w:rFonts w:ascii="Times New Roman" w:hAnsi="Times New Roman" w:cs="Times New Roman"/>
          <w:sz w:val="28"/>
          <w:szCs w:val="28"/>
        </w:rPr>
        <w:t>;</w:t>
      </w:r>
    </w:p>
    <w:p w:rsidR="007364F6" w:rsidRPr="0012727F" w:rsidRDefault="007364F6" w:rsidP="007364F6">
      <w:pPr>
        <w:jc w:val="both"/>
        <w:rPr>
          <w:rFonts w:ascii="Times New Roman" w:hAnsi="Times New Roman" w:cs="Times New Roman"/>
          <w:sz w:val="28"/>
          <w:szCs w:val="28"/>
        </w:rPr>
      </w:pPr>
      <w:r w:rsidRPr="0012727F">
        <w:rPr>
          <w:rFonts w:ascii="Times New Roman" w:hAnsi="Times New Roman" w:cs="Times New Roman"/>
          <w:sz w:val="28"/>
          <w:szCs w:val="28"/>
        </w:rPr>
        <w:t xml:space="preserve">    оказание администрацией поселения иной необходимой инвалидам помощи  в преодолении барьеров, мешающих получению ими услуг наравне с другими лицами;</w:t>
      </w:r>
    </w:p>
    <w:p w:rsidR="007364F6" w:rsidRPr="0012727F" w:rsidRDefault="007364F6" w:rsidP="007364F6">
      <w:pPr>
        <w:jc w:val="both"/>
        <w:rPr>
          <w:rFonts w:ascii="Times New Roman" w:hAnsi="Times New Roman" w:cs="Times New Roman"/>
          <w:sz w:val="28"/>
          <w:szCs w:val="28"/>
        </w:rPr>
      </w:pPr>
      <w:r w:rsidRPr="0012727F">
        <w:rPr>
          <w:rFonts w:ascii="Times New Roman" w:hAnsi="Times New Roman" w:cs="Times New Roman"/>
          <w:sz w:val="28"/>
          <w:szCs w:val="28"/>
        </w:rPr>
        <w:t xml:space="preserve">    наличие копий документов, объявлений, инструкций о порядке предоставления услуги (в том числе на информационном стенде), выполненных рельефно – точечным шрифтом Брайля  и на контрастном фоне, а также </w:t>
      </w:r>
      <w:proofErr w:type="spellStart"/>
      <w:r w:rsidRPr="0012727F">
        <w:rPr>
          <w:rFonts w:ascii="Times New Roman" w:hAnsi="Times New Roman" w:cs="Times New Roman"/>
          <w:sz w:val="28"/>
          <w:szCs w:val="28"/>
        </w:rPr>
        <w:t>аудиоконтура</w:t>
      </w:r>
      <w:proofErr w:type="spellEnd"/>
      <w:r w:rsidRPr="0012727F">
        <w:rPr>
          <w:rFonts w:ascii="Times New Roman" w:hAnsi="Times New Roman" w:cs="Times New Roman"/>
          <w:sz w:val="28"/>
          <w:szCs w:val="28"/>
        </w:rPr>
        <w:t xml:space="preserve"> в регистратуре». </w:t>
      </w:r>
    </w:p>
    <w:p w:rsidR="007364F6" w:rsidRPr="0012727F" w:rsidRDefault="007364F6" w:rsidP="007364F6">
      <w:pPr>
        <w:jc w:val="both"/>
        <w:rPr>
          <w:rFonts w:ascii="Times New Roman" w:hAnsi="Times New Roman" w:cs="Times New Roman"/>
          <w:sz w:val="28"/>
          <w:szCs w:val="28"/>
        </w:rPr>
      </w:pPr>
      <w:r w:rsidRPr="0012727F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соответствии с Уставом администрация  муниципального образования «</w:t>
      </w:r>
      <w:proofErr w:type="spellStart"/>
      <w:r w:rsidRPr="0012727F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12727F">
        <w:rPr>
          <w:rFonts w:ascii="Times New Roman" w:hAnsi="Times New Roman" w:cs="Times New Roman"/>
          <w:sz w:val="28"/>
          <w:szCs w:val="28"/>
        </w:rPr>
        <w:t xml:space="preserve"> сельское поселение», разместить на официальном сайте администрация муниципального образования «</w:t>
      </w:r>
      <w:proofErr w:type="spellStart"/>
      <w:r w:rsidRPr="0012727F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12727F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Адыгея.</w:t>
      </w:r>
    </w:p>
    <w:p w:rsidR="007364F6" w:rsidRPr="0012727F" w:rsidRDefault="007364F6" w:rsidP="007364F6">
      <w:pPr>
        <w:jc w:val="both"/>
        <w:rPr>
          <w:rFonts w:ascii="Times New Roman" w:hAnsi="Times New Roman" w:cs="Times New Roman"/>
          <w:sz w:val="28"/>
          <w:szCs w:val="28"/>
        </w:rPr>
      </w:pPr>
      <w:r w:rsidRPr="0012727F">
        <w:rPr>
          <w:rFonts w:ascii="Times New Roman" w:hAnsi="Times New Roman" w:cs="Times New Roman"/>
          <w:sz w:val="28"/>
          <w:szCs w:val="28"/>
        </w:rPr>
        <w:t xml:space="preserve">3.Постановление вступает в силу с момента подписания. </w:t>
      </w:r>
    </w:p>
    <w:p w:rsidR="007364F6" w:rsidRPr="0012727F" w:rsidRDefault="007364F6" w:rsidP="007364F6">
      <w:pPr>
        <w:jc w:val="both"/>
        <w:rPr>
          <w:rFonts w:ascii="Times New Roman" w:hAnsi="Times New Roman" w:cs="Times New Roman"/>
          <w:sz w:val="28"/>
          <w:szCs w:val="28"/>
        </w:rPr>
      </w:pPr>
      <w:r w:rsidRPr="0012727F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 w:rsidRPr="0012727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272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727F">
        <w:rPr>
          <w:rFonts w:ascii="Times New Roman" w:hAnsi="Times New Roman" w:cs="Times New Roman"/>
          <w:sz w:val="28"/>
          <w:szCs w:val="28"/>
        </w:rPr>
        <w:t>зам</w:t>
      </w:r>
      <w:proofErr w:type="gramEnd"/>
      <w:r w:rsidRPr="0012727F">
        <w:rPr>
          <w:rFonts w:ascii="Times New Roman" w:hAnsi="Times New Roman" w:cs="Times New Roman"/>
          <w:sz w:val="28"/>
          <w:szCs w:val="28"/>
        </w:rPr>
        <w:t>. главы администрации   муниципального образования «</w:t>
      </w:r>
      <w:proofErr w:type="spellStart"/>
      <w:r w:rsidRPr="0012727F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12727F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7364F6" w:rsidRPr="0012727F" w:rsidRDefault="007364F6" w:rsidP="00736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4F6" w:rsidRPr="0012727F" w:rsidRDefault="007364F6" w:rsidP="00736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4F6" w:rsidRPr="0012727F" w:rsidRDefault="007364F6" w:rsidP="00736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4F6" w:rsidRPr="0012727F" w:rsidRDefault="007364F6" w:rsidP="007364F6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2727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И. о. главы администрации </w:t>
      </w:r>
    </w:p>
    <w:p w:rsidR="007364F6" w:rsidRPr="0012727F" w:rsidRDefault="007364F6" w:rsidP="007364F6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2727F">
        <w:rPr>
          <w:rFonts w:ascii="Times New Roman" w:hAnsi="Times New Roman" w:cs="Times New Roman"/>
          <w:color w:val="2D2D2D"/>
          <w:spacing w:val="2"/>
          <w:sz w:val="28"/>
          <w:szCs w:val="28"/>
        </w:rPr>
        <w:t>МО «</w:t>
      </w:r>
      <w:proofErr w:type="spellStart"/>
      <w:r w:rsidRPr="0012727F">
        <w:rPr>
          <w:rFonts w:ascii="Times New Roman" w:hAnsi="Times New Roman" w:cs="Times New Roman"/>
          <w:color w:val="2D2D2D"/>
          <w:spacing w:val="2"/>
          <w:sz w:val="28"/>
          <w:szCs w:val="28"/>
        </w:rPr>
        <w:t>Хатажукайское</w:t>
      </w:r>
      <w:proofErr w:type="spellEnd"/>
      <w:r w:rsidRPr="0012727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сельское поселение»                                Н.А. </w:t>
      </w:r>
      <w:proofErr w:type="spellStart"/>
      <w:r w:rsidRPr="0012727F">
        <w:rPr>
          <w:rFonts w:ascii="Times New Roman" w:hAnsi="Times New Roman" w:cs="Times New Roman"/>
          <w:color w:val="2D2D2D"/>
          <w:spacing w:val="2"/>
          <w:sz w:val="28"/>
          <w:szCs w:val="28"/>
        </w:rPr>
        <w:t>Датхужев</w:t>
      </w:r>
      <w:proofErr w:type="spellEnd"/>
      <w:r w:rsidRPr="0012727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7364F6" w:rsidRPr="0012727F" w:rsidRDefault="007364F6" w:rsidP="007364F6">
      <w:pPr>
        <w:jc w:val="both"/>
        <w:rPr>
          <w:sz w:val="28"/>
          <w:szCs w:val="28"/>
        </w:rPr>
      </w:pPr>
    </w:p>
    <w:p w:rsidR="007364F6" w:rsidRPr="0012727F" w:rsidRDefault="007364F6" w:rsidP="00736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4F6" w:rsidRPr="0012727F" w:rsidRDefault="007364F6" w:rsidP="00736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4F6" w:rsidRPr="0012727F" w:rsidRDefault="007364F6" w:rsidP="007364F6">
      <w:pPr>
        <w:jc w:val="both"/>
        <w:rPr>
          <w:rFonts w:ascii="Times New Roman" w:hAnsi="Times New Roman" w:cs="Times New Roman"/>
          <w:sz w:val="28"/>
          <w:szCs w:val="28"/>
        </w:rPr>
      </w:pPr>
      <w:r w:rsidRPr="0012727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A0E26" w:rsidRDefault="007364F6"/>
    <w:sectPr w:rsidR="00AA0E26" w:rsidSect="0051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4F6"/>
    <w:rsid w:val="0033716E"/>
    <w:rsid w:val="003F3CEB"/>
    <w:rsid w:val="005178B1"/>
    <w:rsid w:val="006816E3"/>
    <w:rsid w:val="007364F6"/>
    <w:rsid w:val="009573ED"/>
    <w:rsid w:val="00C70DD0"/>
    <w:rsid w:val="00E95E54"/>
    <w:rsid w:val="00FA4643"/>
    <w:rsid w:val="00FF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F6"/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7364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364F6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7364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364F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364F6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364F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364F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4191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2016-08-30T11:49:00Z</dcterms:created>
  <dcterms:modified xsi:type="dcterms:W3CDTF">2016-08-30T11:50:00Z</dcterms:modified>
</cp:coreProperties>
</file>