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8C1091" w:rsidTr="00C12E51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091" w:rsidRDefault="008C1091" w:rsidP="00C12E51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8C1091" w:rsidRDefault="008C1091" w:rsidP="00C12E5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8C1091" w:rsidRDefault="008C1091" w:rsidP="00C12E51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8C1091" w:rsidRDefault="008C1091" w:rsidP="00C12E51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8C1091" w:rsidRDefault="008C1091" w:rsidP="00C12E51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тел.9-31-36Факс (87773) 9-31-36</w:t>
            </w:r>
          </w:p>
          <w:p w:rsidR="008C1091" w:rsidRDefault="008C1091" w:rsidP="00C12E51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091" w:rsidRDefault="008C1091" w:rsidP="00C12E51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91233730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091" w:rsidRDefault="008C1091" w:rsidP="00C12E51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8C1091" w:rsidRDefault="008C1091" w:rsidP="00C12E51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8C1091" w:rsidRDefault="008C1091" w:rsidP="00C12E51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,51, тел. 9-31-36, тел. Факс (87773) 9-31-36</w:t>
            </w:r>
          </w:p>
          <w:p w:rsidR="008C1091" w:rsidRDefault="008C1091" w:rsidP="00C12E51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8C1091" w:rsidRDefault="008C1091" w:rsidP="008C1091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ПОСТАНОВЛЕНИЕ №3</w:t>
      </w:r>
    </w:p>
    <w:p w:rsidR="008C1091" w:rsidRPr="00230F72" w:rsidRDefault="008C1091" w:rsidP="008C10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F72"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8C1091" w:rsidRPr="00230F72" w:rsidRDefault="008C1091" w:rsidP="008C10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230F72">
        <w:rPr>
          <w:rFonts w:ascii="Times New Roman" w:hAnsi="Times New Roman" w:cs="Times New Roman"/>
          <w:b/>
          <w:sz w:val="24"/>
          <w:szCs w:val="24"/>
        </w:rPr>
        <w:t>«Хатажукайское сельское поселение»</w:t>
      </w:r>
    </w:p>
    <w:p w:rsidR="008C1091" w:rsidRDefault="008C1091" w:rsidP="008C10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13.01.2021 года                                                                                                                а. Пшичо </w:t>
      </w:r>
    </w:p>
    <w:p w:rsidR="008C1091" w:rsidRDefault="008C1091" w:rsidP="008C10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091" w:rsidRPr="00FD7687" w:rsidRDefault="008C1091" w:rsidP="008C1091">
      <w:pPr>
        <w:jc w:val="both"/>
        <w:rPr>
          <w:b/>
        </w:rPr>
      </w:pPr>
    </w:p>
    <w:p w:rsidR="008C1091" w:rsidRDefault="008C1091" w:rsidP="008C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7687">
        <w:rPr>
          <w:rFonts w:ascii="Times New Roman" w:hAnsi="Times New Roman" w:cs="Times New Roman"/>
          <w:b/>
          <w:sz w:val="24"/>
          <w:szCs w:val="24"/>
        </w:rPr>
        <w:t>«О прис</w:t>
      </w:r>
      <w:r>
        <w:rPr>
          <w:rFonts w:ascii="Times New Roman" w:hAnsi="Times New Roman" w:cs="Times New Roman"/>
          <w:b/>
          <w:sz w:val="24"/>
          <w:szCs w:val="24"/>
        </w:rPr>
        <w:t>воении адреса нежилому зданию</w:t>
      </w:r>
    </w:p>
    <w:p w:rsidR="008C1091" w:rsidRDefault="008C1091" w:rsidP="008C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(аптечный пункт)» </w:t>
      </w:r>
    </w:p>
    <w:bookmarkEnd w:id="0"/>
    <w:p w:rsidR="008C1091" w:rsidRPr="00E034E4" w:rsidRDefault="008C1091" w:rsidP="008C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091" w:rsidRDefault="008C1091" w:rsidP="008C10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 соответствии с Федеральным Законом от 06.10.2003 № 131 – ФЗ «Об общих принципах организации местного самоуправления в Российской Федерации»,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«Хатажукайское сельское поселение» утвержденным Советом народных депутатов  МО «Хатажукайское сельское поселение»                  № 47 от 20.09.</w:t>
      </w:r>
      <w:r>
        <w:rPr>
          <w:rFonts w:ascii="Times New Roman" w:hAnsi="Times New Roman" w:cs="Times New Roman"/>
          <w:sz w:val="24"/>
          <w:szCs w:val="24"/>
        </w:rPr>
        <w:t>2010 г.</w:t>
      </w:r>
    </w:p>
    <w:p w:rsidR="008C1091" w:rsidRPr="00FD7687" w:rsidRDefault="008C1091" w:rsidP="008C1091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D768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8C1091" w:rsidRPr="000F3ED8" w:rsidRDefault="008C1091" w:rsidP="008C1091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1. Присвоить  капитальному строению (аптечный пункт), расположенному на земельном участке с кадастровым номером 01:07:2000010:40,</w:t>
      </w:r>
      <w:r w:rsidRPr="001A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Хатажукайского сельского поселения  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шичо следующий  адрес:  Российская Федерация, Республика Адыгея, муниципальный район Шовгеновский, сельское поселение Хатажукайское,                     а. Пшичо, ул. Ленина, дом 54.  </w:t>
      </w:r>
    </w:p>
    <w:p w:rsidR="008C1091" w:rsidRPr="00EA052F" w:rsidRDefault="008C1091" w:rsidP="008C1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A052F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2F">
        <w:rPr>
          <w:rFonts w:ascii="Times New Roman" w:hAnsi="Times New Roman" w:cs="Times New Roman"/>
          <w:sz w:val="24"/>
          <w:szCs w:val="24"/>
        </w:rPr>
        <w:t xml:space="preserve"> данный  объект в  адресный  реестр МО «Хатажукайское сельское поселение».</w:t>
      </w:r>
    </w:p>
    <w:p w:rsidR="008C1091" w:rsidRDefault="008C1091" w:rsidP="008C1091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Настоящее постановление вступает в силу со дня его подписания.</w:t>
      </w:r>
    </w:p>
    <w:p w:rsidR="008C1091" w:rsidRDefault="008C1091" w:rsidP="008C1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091" w:rsidRDefault="008C1091" w:rsidP="008C1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091" w:rsidRPr="00CC6A6C" w:rsidRDefault="008C1091" w:rsidP="008C1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091" w:rsidRDefault="008C1091" w:rsidP="008C1091">
      <w:pPr>
        <w:pStyle w:val="a3"/>
        <w:ind w:left="0"/>
        <w:jc w:val="both"/>
      </w:pPr>
    </w:p>
    <w:p w:rsidR="008C1091" w:rsidRDefault="008C1091" w:rsidP="008C1091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Глава администрации  МО</w:t>
      </w:r>
    </w:p>
    <w:p w:rsidR="008C1091" w:rsidRDefault="008C1091" w:rsidP="008C1091">
      <w:pPr>
        <w:ind w:left="-284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                                                           К.А.   Карабетов</w:t>
      </w:r>
    </w:p>
    <w:p w:rsidR="006C338B" w:rsidRDefault="006C338B"/>
    <w:sectPr w:rsidR="006C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91"/>
    <w:rsid w:val="006C338B"/>
    <w:rsid w:val="008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C109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C109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0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C109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109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8C1091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99"/>
    <w:rsid w:val="008C10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C109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C109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0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C109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109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8C1091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99"/>
    <w:rsid w:val="008C10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2021-08-23T11:21:00Z</dcterms:created>
  <dcterms:modified xsi:type="dcterms:W3CDTF">2021-08-23T11:22:00Z</dcterms:modified>
</cp:coreProperties>
</file>