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974"/>
        <w:tblW w:w="10276"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4"/>
        <w:gridCol w:w="1558"/>
        <w:gridCol w:w="4394"/>
      </w:tblGrid>
      <w:tr w:rsidR="0054148F" w:rsidRPr="00610E1E" w:rsidTr="00883181">
        <w:tc>
          <w:tcPr>
            <w:tcW w:w="4324" w:type="dxa"/>
            <w:tcBorders>
              <w:top w:val="nil"/>
              <w:left w:val="nil"/>
              <w:bottom w:val="single" w:sz="12" w:space="0" w:color="auto"/>
              <w:right w:val="nil"/>
            </w:tcBorders>
          </w:tcPr>
          <w:p w:rsidR="0054148F" w:rsidRPr="00610E1E" w:rsidRDefault="0054148F" w:rsidP="00883181">
            <w:pPr>
              <w:pStyle w:val="5"/>
              <w:spacing w:before="0"/>
              <w:ind w:firstLine="0"/>
              <w:jc w:val="left"/>
              <w:rPr>
                <w:i w:val="0"/>
                <w:szCs w:val="24"/>
                <w:lang w:eastAsia="en-US"/>
              </w:rPr>
            </w:pPr>
            <w:r>
              <w:rPr>
                <w:szCs w:val="24"/>
                <w:lang w:eastAsia="en-US"/>
              </w:rPr>
              <w:t xml:space="preserve">      </w:t>
            </w:r>
            <w:r w:rsidRPr="00610E1E">
              <w:rPr>
                <w:szCs w:val="24"/>
                <w:lang w:eastAsia="en-US"/>
              </w:rPr>
              <w:t>РЕСПУБЛИКА АДЫГЕЯ</w:t>
            </w:r>
          </w:p>
          <w:p w:rsidR="0054148F" w:rsidRPr="00610E1E" w:rsidRDefault="0054148F" w:rsidP="00883181">
            <w:pPr>
              <w:spacing w:after="0"/>
              <w:ind w:left="-709"/>
              <w:jc w:val="center"/>
              <w:rPr>
                <w:rFonts w:ascii="Times New Roman" w:hAnsi="Times New Roman" w:cs="Times New Roman"/>
                <w:b/>
                <w:i/>
                <w:sz w:val="24"/>
                <w:szCs w:val="24"/>
                <w:lang w:eastAsia="en-US"/>
              </w:rPr>
            </w:pPr>
            <w:r w:rsidRPr="00610E1E">
              <w:rPr>
                <w:rFonts w:ascii="Times New Roman" w:hAnsi="Times New Roman" w:cs="Times New Roman"/>
                <w:b/>
                <w:i/>
                <w:sz w:val="24"/>
                <w:szCs w:val="24"/>
                <w:lang w:eastAsia="en-US"/>
              </w:rPr>
              <w:t>Муниципальное образование</w:t>
            </w:r>
          </w:p>
          <w:p w:rsidR="0054148F" w:rsidRPr="00610E1E" w:rsidRDefault="0054148F" w:rsidP="00883181">
            <w:pPr>
              <w:pStyle w:val="2"/>
              <w:spacing w:line="276" w:lineRule="auto"/>
              <w:rPr>
                <w:b/>
                <w:bCs/>
                <w:i/>
                <w:iCs/>
                <w:sz w:val="24"/>
                <w:szCs w:val="24"/>
                <w:lang w:eastAsia="en-US"/>
              </w:rPr>
            </w:pPr>
            <w:r w:rsidRPr="00610E1E">
              <w:rPr>
                <w:sz w:val="24"/>
                <w:szCs w:val="24"/>
                <w:lang w:eastAsia="en-US"/>
              </w:rPr>
              <w:t>«</w:t>
            </w:r>
            <w:r w:rsidRPr="00552D8C">
              <w:rPr>
                <w:b/>
                <w:sz w:val="24"/>
                <w:szCs w:val="24"/>
                <w:lang w:eastAsia="en-US"/>
              </w:rPr>
              <w:t>Хатажукайское сельское поселение»</w:t>
            </w:r>
          </w:p>
          <w:p w:rsidR="0054148F" w:rsidRPr="00610E1E" w:rsidRDefault="0054148F" w:rsidP="00883181">
            <w:pPr>
              <w:spacing w:after="0"/>
              <w:ind w:left="-851"/>
              <w:jc w:val="center"/>
              <w:rPr>
                <w:rFonts w:ascii="Times New Roman" w:hAnsi="Times New Roman" w:cs="Times New Roman"/>
                <w:b/>
                <w:i/>
                <w:sz w:val="24"/>
                <w:szCs w:val="24"/>
                <w:lang w:eastAsia="en-US"/>
              </w:rPr>
            </w:pPr>
            <w:r w:rsidRPr="00610E1E">
              <w:rPr>
                <w:rFonts w:ascii="Times New Roman" w:hAnsi="Times New Roman" w:cs="Times New Roman"/>
                <w:b/>
                <w:i/>
                <w:sz w:val="24"/>
                <w:szCs w:val="24"/>
                <w:lang w:eastAsia="en-US"/>
              </w:rPr>
              <w:t xml:space="preserve">385462, а. </w:t>
            </w:r>
            <w:proofErr w:type="spellStart"/>
            <w:r w:rsidRPr="00610E1E">
              <w:rPr>
                <w:rFonts w:ascii="Times New Roman" w:hAnsi="Times New Roman" w:cs="Times New Roman"/>
                <w:b/>
                <w:i/>
                <w:sz w:val="24"/>
                <w:szCs w:val="24"/>
                <w:lang w:eastAsia="en-US"/>
              </w:rPr>
              <w:t>Пшичо</w:t>
            </w:r>
            <w:proofErr w:type="spellEnd"/>
            <w:r w:rsidRPr="00610E1E">
              <w:rPr>
                <w:rFonts w:ascii="Times New Roman" w:hAnsi="Times New Roman" w:cs="Times New Roman"/>
                <w:b/>
                <w:i/>
                <w:sz w:val="24"/>
                <w:szCs w:val="24"/>
                <w:lang w:eastAsia="en-US"/>
              </w:rPr>
              <w:t>, ул. Ленина, 51</w:t>
            </w:r>
          </w:p>
          <w:p w:rsidR="0054148F" w:rsidRPr="006B6C4A" w:rsidRDefault="0054148F" w:rsidP="00883181">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 xml:space="preserve">             тел</w:t>
            </w:r>
            <w:r w:rsidRPr="006B6C4A">
              <w:rPr>
                <w:rFonts w:ascii="Times New Roman" w:hAnsi="Times New Roman" w:cs="Times New Roman"/>
                <w:b/>
                <w:i/>
                <w:sz w:val="24"/>
                <w:szCs w:val="24"/>
                <w:lang w:val="en-US" w:eastAsia="en-US"/>
              </w:rPr>
              <w:t>.9-31-36</w:t>
            </w:r>
            <w:r w:rsidRPr="00610E1E">
              <w:rPr>
                <w:rFonts w:ascii="Times New Roman" w:hAnsi="Times New Roman" w:cs="Times New Roman"/>
                <w:b/>
                <w:i/>
                <w:sz w:val="24"/>
                <w:szCs w:val="24"/>
                <w:lang w:eastAsia="en-US"/>
              </w:rPr>
              <w:t>Факс</w:t>
            </w:r>
            <w:r w:rsidRPr="006B6C4A">
              <w:rPr>
                <w:rFonts w:ascii="Times New Roman" w:hAnsi="Times New Roman" w:cs="Times New Roman"/>
                <w:b/>
                <w:i/>
                <w:sz w:val="24"/>
                <w:szCs w:val="24"/>
                <w:lang w:val="en-US" w:eastAsia="en-US"/>
              </w:rPr>
              <w:t xml:space="preserve"> (87773) 9-31-36</w:t>
            </w:r>
          </w:p>
          <w:p w:rsidR="0054148F" w:rsidRPr="00207664" w:rsidRDefault="0054148F" w:rsidP="00883181">
            <w:pPr>
              <w:spacing w:after="0"/>
              <w:ind w:left="-851"/>
              <w:jc w:val="center"/>
              <w:rPr>
                <w:rFonts w:ascii="Times New Roman" w:hAnsi="Times New Roman" w:cs="Times New Roman"/>
                <w:b/>
                <w:i/>
                <w:sz w:val="24"/>
                <w:szCs w:val="24"/>
                <w:lang w:val="en-US" w:eastAsia="en-US"/>
              </w:rPr>
            </w:pPr>
            <w:r w:rsidRPr="00610E1E">
              <w:rPr>
                <w:rFonts w:ascii="Times New Roman" w:hAnsi="Times New Roman" w:cs="Times New Roman"/>
                <w:b/>
                <w:i/>
                <w:sz w:val="24"/>
                <w:szCs w:val="24"/>
                <w:lang w:val="en-US" w:eastAsia="en-US"/>
              </w:rPr>
              <w:t>e</w:t>
            </w:r>
            <w:r w:rsidRPr="00207664">
              <w:rPr>
                <w:rFonts w:ascii="Times New Roman" w:hAnsi="Times New Roman" w:cs="Times New Roman"/>
                <w:b/>
                <w:i/>
                <w:sz w:val="24"/>
                <w:szCs w:val="24"/>
                <w:lang w:val="en-US" w:eastAsia="en-US"/>
              </w:rPr>
              <w:t>-</w:t>
            </w:r>
            <w:r w:rsidRPr="00610E1E">
              <w:rPr>
                <w:rFonts w:ascii="Times New Roman" w:hAnsi="Times New Roman" w:cs="Times New Roman"/>
                <w:b/>
                <w:i/>
                <w:sz w:val="24"/>
                <w:szCs w:val="24"/>
                <w:lang w:val="en-US" w:eastAsia="en-US"/>
              </w:rPr>
              <w:t>mail</w:t>
            </w:r>
            <w:r w:rsidRPr="00207664">
              <w:rPr>
                <w:rFonts w:ascii="Times New Roman" w:hAnsi="Times New Roman" w:cs="Times New Roman"/>
                <w:b/>
                <w:i/>
                <w:sz w:val="24"/>
                <w:szCs w:val="24"/>
                <w:lang w:val="en-US" w:eastAsia="en-US"/>
              </w:rPr>
              <w:t xml:space="preserve">: </w:t>
            </w:r>
            <w:proofErr w:type="spellStart"/>
            <w:r w:rsidRPr="00610E1E">
              <w:rPr>
                <w:rFonts w:ascii="Times New Roman" w:hAnsi="Times New Roman" w:cs="Times New Roman"/>
                <w:b/>
                <w:i/>
                <w:sz w:val="24"/>
                <w:szCs w:val="24"/>
                <w:lang w:val="en-US" w:eastAsia="en-US"/>
              </w:rPr>
              <w:t>dnurbij</w:t>
            </w:r>
            <w:proofErr w:type="spellEnd"/>
            <w:r w:rsidRPr="00207664">
              <w:rPr>
                <w:rFonts w:ascii="Times New Roman" w:hAnsi="Times New Roman" w:cs="Times New Roman"/>
                <w:b/>
                <w:i/>
                <w:sz w:val="24"/>
                <w:szCs w:val="24"/>
                <w:lang w:val="en-US" w:eastAsia="en-US"/>
              </w:rPr>
              <w:t xml:space="preserve"> @ </w:t>
            </w:r>
            <w:r w:rsidRPr="00610E1E">
              <w:rPr>
                <w:rFonts w:ascii="Times New Roman" w:hAnsi="Times New Roman" w:cs="Times New Roman"/>
                <w:b/>
                <w:i/>
                <w:sz w:val="24"/>
                <w:szCs w:val="24"/>
                <w:lang w:val="en-US" w:eastAsia="en-US"/>
              </w:rPr>
              <w:t>yandex</w:t>
            </w:r>
            <w:r w:rsidRPr="00207664">
              <w:rPr>
                <w:rFonts w:ascii="Times New Roman" w:hAnsi="Times New Roman" w:cs="Times New Roman"/>
                <w:b/>
                <w:i/>
                <w:sz w:val="24"/>
                <w:szCs w:val="24"/>
                <w:lang w:val="en-US" w:eastAsia="en-US"/>
              </w:rPr>
              <w:t>.</w:t>
            </w:r>
            <w:r w:rsidRPr="00610E1E">
              <w:rPr>
                <w:rFonts w:ascii="Times New Roman" w:hAnsi="Times New Roman" w:cs="Times New Roman"/>
                <w:b/>
                <w:i/>
                <w:sz w:val="24"/>
                <w:szCs w:val="24"/>
                <w:lang w:val="en-US" w:eastAsia="en-US"/>
              </w:rPr>
              <w:t>ru</w:t>
            </w:r>
          </w:p>
        </w:tc>
        <w:tc>
          <w:tcPr>
            <w:tcW w:w="1558" w:type="dxa"/>
            <w:tcBorders>
              <w:top w:val="nil"/>
              <w:left w:val="nil"/>
              <w:bottom w:val="single" w:sz="12" w:space="0" w:color="auto"/>
              <w:right w:val="nil"/>
            </w:tcBorders>
          </w:tcPr>
          <w:p w:rsidR="0054148F" w:rsidRPr="00610E1E" w:rsidRDefault="0054148F" w:rsidP="00883181">
            <w:pPr>
              <w:spacing w:line="240" w:lineRule="atLeast"/>
              <w:ind w:left="540" w:hanging="540"/>
              <w:jc w:val="center"/>
              <w:rPr>
                <w:rFonts w:ascii="Times New Roman" w:hAnsi="Times New Roman" w:cs="Times New Roman"/>
                <w:b/>
                <w:i/>
                <w:color w:val="FF0000"/>
                <w:sz w:val="24"/>
                <w:szCs w:val="24"/>
                <w:lang w:eastAsia="en-US"/>
              </w:rPr>
            </w:pPr>
            <w:r w:rsidRPr="00610E1E">
              <w:rPr>
                <w:rFonts w:ascii="Times New Roman" w:hAnsi="Times New Roman" w:cs="Times New Roman"/>
                <w:b/>
                <w:i/>
                <w:color w:val="FF0000"/>
                <w:sz w:val="24"/>
                <w:szCs w:val="24"/>
                <w:lang w:eastAsia="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71.05pt" o:ole="" fillcolor="window">
                  <v:imagedata r:id="rId7" o:title=""/>
                </v:shape>
                <o:OLEObject Type="Embed" ProgID="MSDraw" ShapeID="_x0000_i1025" DrawAspect="Content" ObjectID="_1692609579" r:id="rId8"/>
              </w:object>
            </w:r>
          </w:p>
        </w:tc>
        <w:tc>
          <w:tcPr>
            <w:tcW w:w="4394" w:type="dxa"/>
            <w:tcBorders>
              <w:top w:val="nil"/>
              <w:left w:val="nil"/>
              <w:bottom w:val="single" w:sz="12" w:space="0" w:color="auto"/>
              <w:right w:val="nil"/>
            </w:tcBorders>
          </w:tcPr>
          <w:p w:rsidR="0054148F" w:rsidRPr="00610E1E" w:rsidRDefault="0054148F" w:rsidP="00883181">
            <w:pPr>
              <w:pStyle w:val="5"/>
              <w:spacing w:before="0"/>
              <w:ind w:left="-635"/>
              <w:rPr>
                <w:i w:val="0"/>
                <w:szCs w:val="24"/>
                <w:lang w:eastAsia="en-US"/>
              </w:rPr>
            </w:pPr>
            <w:r w:rsidRPr="00610E1E">
              <w:rPr>
                <w:szCs w:val="24"/>
                <w:lang w:eastAsia="en-US"/>
              </w:rPr>
              <w:t>АДЫГЭ РЕСПУБЛИК</w:t>
            </w:r>
          </w:p>
          <w:p w:rsidR="0054148F" w:rsidRPr="00610E1E" w:rsidRDefault="0054148F" w:rsidP="00883181">
            <w:pPr>
              <w:pStyle w:val="5"/>
              <w:spacing w:before="0"/>
              <w:ind w:left="-489" w:firstLine="448"/>
              <w:rPr>
                <w:i w:val="0"/>
                <w:szCs w:val="24"/>
                <w:lang w:eastAsia="en-US"/>
              </w:rPr>
            </w:pPr>
            <w:r w:rsidRPr="00610E1E">
              <w:rPr>
                <w:szCs w:val="24"/>
                <w:lang w:eastAsia="en-US"/>
              </w:rPr>
              <w:t>Хьатыгъужъкъое муниципальнэ     къоджэ псэуп</w:t>
            </w:r>
            <w:r w:rsidRPr="00610E1E">
              <w:rPr>
                <w:szCs w:val="24"/>
                <w:lang w:val="en-US" w:eastAsia="en-US"/>
              </w:rPr>
              <w:t>I</w:t>
            </w:r>
            <w:r w:rsidRPr="00610E1E">
              <w:rPr>
                <w:szCs w:val="24"/>
                <w:lang w:eastAsia="en-US"/>
              </w:rPr>
              <w:t>э ч</w:t>
            </w:r>
            <w:r w:rsidRPr="00610E1E">
              <w:rPr>
                <w:szCs w:val="24"/>
                <w:lang w:val="en-US" w:eastAsia="en-US"/>
              </w:rPr>
              <w:t>I</w:t>
            </w:r>
            <w:r w:rsidRPr="00610E1E">
              <w:rPr>
                <w:szCs w:val="24"/>
                <w:lang w:eastAsia="en-US"/>
              </w:rPr>
              <w:t>ып</w:t>
            </w:r>
            <w:r w:rsidRPr="00610E1E">
              <w:rPr>
                <w:szCs w:val="24"/>
                <w:lang w:val="en-US" w:eastAsia="en-US"/>
              </w:rPr>
              <w:t>I</w:t>
            </w:r>
            <w:r w:rsidRPr="00610E1E">
              <w:rPr>
                <w:szCs w:val="24"/>
                <w:lang w:eastAsia="en-US"/>
              </w:rPr>
              <w:t>эм изэхэщап</w:t>
            </w:r>
            <w:r w:rsidRPr="00610E1E">
              <w:rPr>
                <w:szCs w:val="24"/>
                <w:lang w:val="en-US" w:eastAsia="en-US"/>
              </w:rPr>
              <w:t>I</w:t>
            </w:r>
          </w:p>
          <w:p w:rsidR="0054148F" w:rsidRPr="00610E1E" w:rsidRDefault="0054148F" w:rsidP="00883181">
            <w:pPr>
              <w:tabs>
                <w:tab w:val="left" w:pos="1080"/>
              </w:tabs>
              <w:spacing w:after="0"/>
              <w:ind w:left="74" w:right="642"/>
              <w:jc w:val="center"/>
              <w:rPr>
                <w:rFonts w:ascii="Times New Roman" w:hAnsi="Times New Roman" w:cs="Times New Roman"/>
                <w:b/>
                <w:i/>
                <w:sz w:val="24"/>
                <w:szCs w:val="24"/>
                <w:lang w:val="en-US" w:eastAsia="en-US"/>
              </w:rPr>
            </w:pPr>
            <w:r w:rsidRPr="00610E1E">
              <w:rPr>
                <w:rFonts w:ascii="Times New Roman" w:hAnsi="Times New Roman" w:cs="Times New Roman"/>
                <w:b/>
                <w:i/>
                <w:sz w:val="24"/>
                <w:szCs w:val="24"/>
                <w:lang w:eastAsia="en-US"/>
              </w:rPr>
              <w:t>385462, къ. Пщычэу,           ур.Лениным ыц</w:t>
            </w:r>
            <w:r w:rsidRPr="00610E1E">
              <w:rPr>
                <w:rFonts w:ascii="Times New Roman" w:hAnsi="Times New Roman" w:cs="Times New Roman"/>
                <w:b/>
                <w:i/>
                <w:sz w:val="24"/>
                <w:szCs w:val="24"/>
                <w:lang w:val="en-US" w:eastAsia="en-US"/>
              </w:rPr>
              <w:t>I</w:t>
            </w:r>
            <w:r w:rsidRPr="00610E1E">
              <w:rPr>
                <w:rFonts w:ascii="Times New Roman" w:hAnsi="Times New Roman" w:cs="Times New Roman"/>
                <w:b/>
                <w:i/>
                <w:sz w:val="24"/>
                <w:szCs w:val="24"/>
                <w:lang w:eastAsia="en-US"/>
              </w:rPr>
              <w:t>,51, тел. 9-31-36, тел. Факс (87773) 9-31-36</w:t>
            </w:r>
          </w:p>
          <w:p w:rsidR="0054148F" w:rsidRPr="00610E1E" w:rsidRDefault="0054148F" w:rsidP="00883181">
            <w:pPr>
              <w:tabs>
                <w:tab w:val="left" w:pos="1080"/>
              </w:tabs>
              <w:spacing w:after="0"/>
              <w:ind w:left="540" w:hanging="540"/>
              <w:jc w:val="center"/>
              <w:rPr>
                <w:rFonts w:ascii="Times New Roman" w:hAnsi="Times New Roman" w:cs="Times New Roman"/>
                <w:b/>
                <w:i/>
                <w:color w:val="FF0000"/>
                <w:sz w:val="24"/>
                <w:szCs w:val="24"/>
                <w:lang w:val="en-US" w:eastAsia="en-US"/>
              </w:rPr>
            </w:pPr>
            <w:r w:rsidRPr="00610E1E">
              <w:rPr>
                <w:rFonts w:ascii="Times New Roman" w:hAnsi="Times New Roman" w:cs="Times New Roman"/>
                <w:b/>
                <w:i/>
                <w:sz w:val="24"/>
                <w:szCs w:val="24"/>
                <w:lang w:val="en-US" w:eastAsia="en-US"/>
              </w:rPr>
              <w:t>e-mail: dnurbij @ yandex.ru</w:t>
            </w:r>
          </w:p>
        </w:tc>
      </w:tr>
    </w:tbl>
    <w:p w:rsidR="006B6C4A" w:rsidRDefault="006B6C4A" w:rsidP="0054148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ПРОЕКТ </w:t>
      </w:r>
    </w:p>
    <w:p w:rsidR="0054148F" w:rsidRDefault="0054148F" w:rsidP="0054148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ПОСТАНОВЛЕНИЕ № </w:t>
      </w:r>
      <w:r w:rsidR="006B6C4A">
        <w:rPr>
          <w:rFonts w:ascii="Times New Roman" w:hAnsi="Times New Roman" w:cs="Times New Roman"/>
          <w:b/>
          <w:sz w:val="24"/>
          <w:szCs w:val="24"/>
        </w:rPr>
        <w:t>___</w:t>
      </w:r>
    </w:p>
    <w:p w:rsidR="0054148F" w:rsidRDefault="006B6C4A" w:rsidP="0054148F">
      <w:pPr>
        <w:spacing w:after="0"/>
        <w:rPr>
          <w:rFonts w:ascii="Times New Roman" w:hAnsi="Times New Roman" w:cs="Times New Roman"/>
          <w:b/>
          <w:sz w:val="24"/>
          <w:szCs w:val="24"/>
        </w:rPr>
      </w:pPr>
      <w:r>
        <w:rPr>
          <w:rFonts w:ascii="Times New Roman" w:hAnsi="Times New Roman" w:cs="Times New Roman"/>
          <w:b/>
          <w:sz w:val="24"/>
          <w:szCs w:val="24"/>
        </w:rPr>
        <w:t>«____</w:t>
      </w:r>
      <w:proofErr w:type="gramStart"/>
      <w:r>
        <w:rPr>
          <w:rFonts w:ascii="Times New Roman" w:hAnsi="Times New Roman" w:cs="Times New Roman"/>
          <w:b/>
          <w:sz w:val="24"/>
          <w:szCs w:val="24"/>
        </w:rPr>
        <w:t>»</w:t>
      </w:r>
      <w:r w:rsidR="0054148F">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w:t>
      </w:r>
      <w:r w:rsidR="0054148F">
        <w:rPr>
          <w:rFonts w:ascii="Times New Roman" w:hAnsi="Times New Roman" w:cs="Times New Roman"/>
          <w:b/>
          <w:sz w:val="24"/>
          <w:szCs w:val="24"/>
        </w:rPr>
        <w:t>.20</w:t>
      </w:r>
      <w:r>
        <w:rPr>
          <w:rFonts w:ascii="Times New Roman" w:hAnsi="Times New Roman" w:cs="Times New Roman"/>
          <w:b/>
          <w:sz w:val="24"/>
          <w:szCs w:val="24"/>
        </w:rPr>
        <w:t>___</w:t>
      </w:r>
      <w:r w:rsidR="0054148F">
        <w:rPr>
          <w:rFonts w:ascii="Times New Roman" w:hAnsi="Times New Roman" w:cs="Times New Roman"/>
          <w:b/>
          <w:sz w:val="24"/>
          <w:szCs w:val="24"/>
        </w:rPr>
        <w:t xml:space="preserve"> года                                                                                                                а. Пшичо </w:t>
      </w:r>
    </w:p>
    <w:p w:rsidR="0054148F" w:rsidRDefault="0054148F" w:rsidP="0054148F">
      <w:pPr>
        <w:spacing w:after="0"/>
        <w:rPr>
          <w:rFonts w:ascii="Times New Roman" w:hAnsi="Times New Roman" w:cs="Times New Roman"/>
          <w:b/>
          <w:sz w:val="24"/>
          <w:szCs w:val="24"/>
        </w:rPr>
      </w:pPr>
    </w:p>
    <w:p w:rsidR="0054148F" w:rsidRPr="00323A50" w:rsidRDefault="0054148F" w:rsidP="0054148F">
      <w:pPr>
        <w:rPr>
          <w:rFonts w:ascii="Times New Roman" w:eastAsia="Times New Roman" w:hAnsi="Times New Roman" w:cs="Times New Roman"/>
          <w:b/>
          <w:sz w:val="28"/>
          <w:szCs w:val="28"/>
        </w:rPr>
      </w:pPr>
      <w:r w:rsidRPr="00B553DD">
        <w:rPr>
          <w:rFonts w:ascii="Times New Roman" w:hAnsi="Times New Roman" w:cs="Times New Roman"/>
          <w:b/>
          <w:sz w:val="28"/>
          <w:szCs w:val="28"/>
        </w:rPr>
        <w:t>Об утверждении Административного                                                                                                                              регламента</w:t>
      </w:r>
      <w:r w:rsidRPr="00B553DD">
        <w:rPr>
          <w:rFonts w:ascii="Times New Roman" w:eastAsia="Times New Roman" w:hAnsi="Times New Roman" w:cs="Times New Roman"/>
          <w:b/>
          <w:sz w:val="28"/>
          <w:szCs w:val="28"/>
        </w:rPr>
        <w:t xml:space="preserve"> предоставления муниципальной услуги </w:t>
      </w:r>
      <w:r w:rsidRPr="00B553DD">
        <w:rPr>
          <w:rFonts w:ascii="Times New Roman" w:hAnsi="Times New Roman" w:cs="Times New Roman"/>
          <w:b/>
          <w:sz w:val="28"/>
          <w:szCs w:val="28"/>
        </w:rPr>
        <w:t xml:space="preserve">                                                                                           </w:t>
      </w:r>
      <w:proofErr w:type="gramStart"/>
      <w:r w:rsidRPr="00B553DD">
        <w:rPr>
          <w:rFonts w:ascii="Times New Roman" w:hAnsi="Times New Roman" w:cs="Times New Roman"/>
          <w:b/>
          <w:sz w:val="28"/>
          <w:szCs w:val="28"/>
        </w:rPr>
        <w:t xml:space="preserve">   </w:t>
      </w:r>
      <w:r w:rsidRPr="00323A50">
        <w:rPr>
          <w:rFonts w:ascii="Times New Roman" w:eastAsia="Times New Roman" w:hAnsi="Times New Roman" w:cs="Times New Roman"/>
          <w:b/>
          <w:sz w:val="28"/>
          <w:szCs w:val="28"/>
        </w:rPr>
        <w:t>«</w:t>
      </w:r>
      <w:proofErr w:type="gramEnd"/>
      <w:r w:rsidRPr="00323A50">
        <w:rPr>
          <w:rFonts w:ascii="Times New Roman" w:eastAsia="Times New Roman" w:hAnsi="Times New Roman" w:cs="Times New Roman"/>
          <w:b/>
          <w:sz w:val="28"/>
          <w:szCs w:val="28"/>
        </w:rPr>
        <w:t>Выдача выписки из похозяйственной книги»</w:t>
      </w:r>
    </w:p>
    <w:p w:rsidR="0054148F" w:rsidRPr="00020EAA" w:rsidRDefault="0054148F" w:rsidP="0054148F">
      <w:pPr>
        <w:pStyle w:val="a8"/>
        <w:ind w:left="-142" w:firstLine="284"/>
        <w:rPr>
          <w:rFonts w:ascii="Times New Roman" w:hAnsi="Times New Roman"/>
          <w:sz w:val="28"/>
          <w:szCs w:val="28"/>
        </w:rPr>
      </w:pPr>
      <w:r w:rsidRPr="00B553DD">
        <w:rPr>
          <w:rFonts w:ascii="Times New Roman" w:hAnsi="Times New Roman"/>
          <w:color w:val="333333"/>
          <w:sz w:val="28"/>
          <w:szCs w:val="28"/>
        </w:rPr>
        <w:t xml:space="preserve">В соответствии с </w:t>
      </w:r>
      <w:r w:rsidRPr="00A3128F">
        <w:rPr>
          <w:rFonts w:ascii="Times New Roman" w:hAnsi="Times New Roman"/>
          <w:color w:val="333333"/>
          <w:sz w:val="28"/>
          <w:szCs w:val="28"/>
        </w:rPr>
        <w:t>Федеральны</w:t>
      </w:r>
      <w:r w:rsidRPr="00B553DD">
        <w:rPr>
          <w:rFonts w:ascii="Times New Roman" w:hAnsi="Times New Roman"/>
          <w:color w:val="333333"/>
          <w:sz w:val="28"/>
          <w:szCs w:val="28"/>
        </w:rPr>
        <w:t xml:space="preserve">м </w:t>
      </w:r>
      <w:r w:rsidRPr="00A3128F">
        <w:rPr>
          <w:rFonts w:ascii="Times New Roman" w:hAnsi="Times New Roman"/>
          <w:color w:val="333333"/>
          <w:sz w:val="28"/>
          <w:szCs w:val="28"/>
        </w:rPr>
        <w:t>закон</w:t>
      </w:r>
      <w:r w:rsidRPr="00B553DD">
        <w:rPr>
          <w:rFonts w:ascii="Times New Roman" w:hAnsi="Times New Roman"/>
          <w:color w:val="333333"/>
          <w:sz w:val="28"/>
          <w:szCs w:val="28"/>
        </w:rPr>
        <w:t xml:space="preserve">ом </w:t>
      </w:r>
      <w:r w:rsidRPr="00A3128F">
        <w:rPr>
          <w:rFonts w:ascii="Times New Roman" w:hAnsi="Times New Roman"/>
          <w:color w:val="333333"/>
          <w:sz w:val="28"/>
          <w:szCs w:val="28"/>
        </w:rPr>
        <w:t xml:space="preserve"> </w:t>
      </w:r>
      <w:r w:rsidRPr="00323A50">
        <w:rPr>
          <w:rFonts w:ascii="Times New Roman" w:hAnsi="Times New Roman"/>
          <w:color w:val="333333"/>
          <w:sz w:val="28"/>
          <w:szCs w:val="28"/>
        </w:rPr>
        <w:t>от 7 июля 2003 г. N 112-ФЗ "О личном подсобном хозяйстве";</w:t>
      </w:r>
      <w:r>
        <w:rPr>
          <w:rFonts w:ascii="Times New Roman" w:hAnsi="Times New Roman"/>
          <w:color w:val="333333"/>
          <w:sz w:val="28"/>
          <w:szCs w:val="28"/>
        </w:rPr>
        <w:t xml:space="preserve"> </w:t>
      </w:r>
      <w:r w:rsidRPr="00323A50">
        <w:rPr>
          <w:rFonts w:ascii="Times New Roman" w:hAnsi="Times New Roman"/>
          <w:color w:val="333333"/>
          <w:sz w:val="28"/>
          <w:szCs w:val="28"/>
        </w:rPr>
        <w:t>Приказ Минсельхоза РФ от 11 октября 2010 г.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Pr>
          <w:rFonts w:ascii="Times New Roman" w:hAnsi="Times New Roman"/>
          <w:color w:val="333333"/>
          <w:sz w:val="28"/>
          <w:szCs w:val="28"/>
        </w:rPr>
        <w:t xml:space="preserve"> </w:t>
      </w:r>
      <w:r w:rsidRPr="00323A50">
        <w:rPr>
          <w:rFonts w:ascii="Times New Roman" w:hAnsi="Times New Roman"/>
          <w:color w:val="333333"/>
          <w:sz w:val="28"/>
          <w:szCs w:val="28"/>
        </w:rPr>
        <w:t>Приказ Федеральной службы государственной регистрации, кадастра и картографии от 7 марта 2012 г. N П/103 "Об утверждении формы выписки из похозяйственной книги о наличии у гражданина права на земельный участок"</w:t>
      </w:r>
      <w:r>
        <w:rPr>
          <w:rFonts w:ascii="Times New Roman" w:hAnsi="Times New Roman"/>
          <w:color w:val="333333"/>
          <w:sz w:val="28"/>
          <w:szCs w:val="28"/>
        </w:rPr>
        <w:t xml:space="preserve">, </w:t>
      </w:r>
      <w:r w:rsidRPr="00B553DD">
        <w:rPr>
          <w:rFonts w:ascii="Times New Roman" w:hAnsi="Times New Roman"/>
          <w:sz w:val="28"/>
          <w:szCs w:val="28"/>
        </w:rPr>
        <w:t>В целях приведение  в соответствие с действующим законодательством постановление</w:t>
      </w:r>
      <w:r>
        <w:rPr>
          <w:rFonts w:ascii="Times New Roman" w:hAnsi="Times New Roman"/>
          <w:sz w:val="28"/>
          <w:szCs w:val="28"/>
        </w:rPr>
        <w:t xml:space="preserve"> </w:t>
      </w:r>
      <w:r w:rsidRPr="00020EAA">
        <w:rPr>
          <w:rFonts w:ascii="Times New Roman" w:hAnsi="Times New Roman"/>
          <w:sz w:val="28"/>
          <w:szCs w:val="28"/>
        </w:rPr>
        <w:t xml:space="preserve">№ </w:t>
      </w:r>
      <w:r>
        <w:rPr>
          <w:rFonts w:ascii="Times New Roman" w:hAnsi="Times New Roman"/>
          <w:sz w:val="28"/>
          <w:szCs w:val="28"/>
        </w:rPr>
        <w:t>21</w:t>
      </w:r>
      <w:r w:rsidRPr="00020EAA">
        <w:rPr>
          <w:rFonts w:ascii="Times New Roman" w:hAnsi="Times New Roman"/>
          <w:sz w:val="28"/>
          <w:szCs w:val="28"/>
        </w:rPr>
        <w:t xml:space="preserve"> от </w:t>
      </w:r>
      <w:r>
        <w:rPr>
          <w:rFonts w:ascii="Times New Roman" w:hAnsi="Times New Roman"/>
          <w:sz w:val="28"/>
          <w:szCs w:val="28"/>
        </w:rPr>
        <w:t>16</w:t>
      </w:r>
      <w:r w:rsidRPr="00020EAA">
        <w:rPr>
          <w:rFonts w:ascii="Times New Roman" w:hAnsi="Times New Roman"/>
          <w:sz w:val="28"/>
          <w:szCs w:val="28"/>
        </w:rPr>
        <w:t>.0</w:t>
      </w:r>
      <w:r>
        <w:rPr>
          <w:rFonts w:ascii="Times New Roman" w:hAnsi="Times New Roman"/>
          <w:sz w:val="28"/>
          <w:szCs w:val="28"/>
        </w:rPr>
        <w:t>6</w:t>
      </w:r>
      <w:r w:rsidRPr="00020EAA">
        <w:rPr>
          <w:rFonts w:ascii="Times New Roman" w:hAnsi="Times New Roman"/>
          <w:sz w:val="28"/>
          <w:szCs w:val="28"/>
        </w:rPr>
        <w:t>.2014 г.   «Об утверждении Административного регламента по предоставлению муниципальной услуги «Выдача выписки из похозяйственной книги о наличии у гражданина права на земельный участок» (с изменениями)»</w:t>
      </w:r>
      <w:r>
        <w:rPr>
          <w:rFonts w:ascii="Times New Roman" w:hAnsi="Times New Roman"/>
          <w:color w:val="333333"/>
          <w:sz w:val="28"/>
          <w:szCs w:val="28"/>
        </w:rPr>
        <w:t xml:space="preserve">, </w:t>
      </w:r>
      <w:r w:rsidRPr="00445DF3">
        <w:rPr>
          <w:rFonts w:ascii="Times New Roman" w:hAnsi="Times New Roman"/>
          <w:color w:val="000000"/>
          <w:sz w:val="28"/>
          <w:szCs w:val="28"/>
        </w:rPr>
        <w:t>администрация </w:t>
      </w:r>
      <w:r w:rsidRPr="00445DF3">
        <w:rPr>
          <w:rFonts w:ascii="Times New Roman" w:hAnsi="Times New Roman"/>
          <w:sz w:val="28"/>
          <w:szCs w:val="28"/>
        </w:rPr>
        <w:t>муниципального образовани</w:t>
      </w:r>
      <w:r>
        <w:rPr>
          <w:rFonts w:ascii="Times New Roman" w:hAnsi="Times New Roman"/>
          <w:sz w:val="28"/>
          <w:szCs w:val="28"/>
        </w:rPr>
        <w:t>я</w:t>
      </w:r>
      <w:r w:rsidRPr="00445DF3">
        <w:rPr>
          <w:rFonts w:ascii="Times New Roman" w:hAnsi="Times New Roman"/>
          <w:sz w:val="28"/>
          <w:szCs w:val="28"/>
        </w:rPr>
        <w:t> «</w:t>
      </w:r>
      <w:r>
        <w:rPr>
          <w:rFonts w:ascii="Times New Roman" w:hAnsi="Times New Roman"/>
          <w:sz w:val="28"/>
          <w:szCs w:val="28"/>
        </w:rPr>
        <w:t xml:space="preserve">Хатажукайское </w:t>
      </w:r>
      <w:r w:rsidRPr="00445DF3">
        <w:rPr>
          <w:rFonts w:ascii="Times New Roman" w:hAnsi="Times New Roman"/>
          <w:sz w:val="28"/>
          <w:szCs w:val="28"/>
        </w:rPr>
        <w:t xml:space="preserve"> сельское поселение» </w:t>
      </w:r>
    </w:p>
    <w:p w:rsidR="0054148F" w:rsidRPr="000066CB" w:rsidRDefault="0054148F" w:rsidP="0054148F">
      <w:pPr>
        <w:ind w:firstLine="720"/>
        <w:jc w:val="center"/>
        <w:rPr>
          <w:rFonts w:ascii="Times New Roman" w:hAnsi="Times New Roman" w:cs="Times New Roman"/>
          <w:b/>
          <w:sz w:val="28"/>
          <w:szCs w:val="28"/>
        </w:rPr>
      </w:pPr>
      <w:r w:rsidRPr="000066CB">
        <w:rPr>
          <w:rFonts w:ascii="Times New Roman" w:hAnsi="Times New Roman" w:cs="Times New Roman"/>
          <w:b/>
          <w:sz w:val="28"/>
          <w:szCs w:val="28"/>
        </w:rPr>
        <w:t>ПОСТАНОВЛЯЕТ:</w:t>
      </w:r>
    </w:p>
    <w:p w:rsidR="0054148F" w:rsidRPr="000066CB" w:rsidRDefault="0054148F" w:rsidP="0054148F">
      <w:pPr>
        <w:numPr>
          <w:ilvl w:val="0"/>
          <w:numId w:val="1"/>
        </w:numPr>
        <w:ind w:left="0" w:firstLine="360"/>
        <w:jc w:val="both"/>
        <w:rPr>
          <w:rFonts w:ascii="Times New Roman" w:hAnsi="Times New Roman" w:cs="Times New Roman"/>
          <w:sz w:val="28"/>
          <w:szCs w:val="28"/>
        </w:rPr>
      </w:pPr>
      <w:r w:rsidRPr="000066CB">
        <w:rPr>
          <w:rFonts w:ascii="Times New Roman" w:hAnsi="Times New Roman" w:cs="Times New Roman"/>
          <w:bCs/>
          <w:kern w:val="3"/>
          <w:sz w:val="28"/>
          <w:szCs w:val="28"/>
        </w:rPr>
        <w:t xml:space="preserve">Признать утратившим силу </w:t>
      </w:r>
      <w:r w:rsidRPr="000066CB">
        <w:rPr>
          <w:rFonts w:ascii="Times New Roman" w:hAnsi="Times New Roman" w:cs="Times New Roman"/>
          <w:bCs/>
          <w:sz w:val="28"/>
          <w:szCs w:val="28"/>
        </w:rPr>
        <w:t xml:space="preserve">постановление </w:t>
      </w:r>
      <w:r>
        <w:rPr>
          <w:rFonts w:ascii="Times New Roman" w:hAnsi="Times New Roman" w:cs="Times New Roman"/>
          <w:bCs/>
          <w:color w:val="000000"/>
          <w:kern w:val="3"/>
          <w:sz w:val="28"/>
          <w:szCs w:val="28"/>
          <w:shd w:val="clear" w:color="auto" w:fill="FFFFFF"/>
        </w:rPr>
        <w:t>администрации Муниципального о</w:t>
      </w:r>
      <w:r w:rsidRPr="000066CB">
        <w:rPr>
          <w:rFonts w:ascii="Times New Roman" w:hAnsi="Times New Roman" w:cs="Times New Roman"/>
          <w:bCs/>
          <w:color w:val="000000"/>
          <w:kern w:val="3"/>
          <w:sz w:val="28"/>
          <w:szCs w:val="28"/>
          <w:shd w:val="clear" w:color="auto" w:fill="FFFFFF"/>
        </w:rPr>
        <w:t>бразования «</w:t>
      </w:r>
      <w:r>
        <w:rPr>
          <w:rFonts w:ascii="Times New Roman" w:hAnsi="Times New Roman" w:cs="Times New Roman"/>
          <w:bCs/>
          <w:color w:val="000000"/>
          <w:kern w:val="3"/>
          <w:sz w:val="28"/>
          <w:szCs w:val="28"/>
          <w:shd w:val="clear" w:color="auto" w:fill="FFFFFF"/>
        </w:rPr>
        <w:t xml:space="preserve">Хатажукайское </w:t>
      </w:r>
      <w:r w:rsidRPr="000066CB">
        <w:rPr>
          <w:rFonts w:ascii="Times New Roman" w:hAnsi="Times New Roman" w:cs="Times New Roman"/>
          <w:bCs/>
          <w:color w:val="000000"/>
          <w:kern w:val="3"/>
          <w:sz w:val="28"/>
          <w:szCs w:val="28"/>
          <w:shd w:val="clear" w:color="auto" w:fill="FFFFFF"/>
        </w:rPr>
        <w:t xml:space="preserve">сельское поселение» </w:t>
      </w:r>
      <w:r w:rsidRPr="00020EAA">
        <w:rPr>
          <w:rFonts w:ascii="Times New Roman" w:hAnsi="Times New Roman"/>
          <w:sz w:val="28"/>
          <w:szCs w:val="28"/>
        </w:rPr>
        <w:t xml:space="preserve">№ </w:t>
      </w:r>
      <w:r>
        <w:rPr>
          <w:rFonts w:ascii="Times New Roman" w:hAnsi="Times New Roman"/>
          <w:sz w:val="28"/>
          <w:szCs w:val="28"/>
        </w:rPr>
        <w:t>21</w:t>
      </w:r>
      <w:r w:rsidRPr="00020EAA">
        <w:rPr>
          <w:rFonts w:ascii="Times New Roman" w:hAnsi="Times New Roman"/>
          <w:sz w:val="28"/>
          <w:szCs w:val="28"/>
        </w:rPr>
        <w:t xml:space="preserve"> от </w:t>
      </w:r>
      <w:r>
        <w:rPr>
          <w:rFonts w:ascii="Times New Roman" w:hAnsi="Times New Roman"/>
          <w:sz w:val="28"/>
          <w:szCs w:val="28"/>
        </w:rPr>
        <w:t>16</w:t>
      </w:r>
      <w:r w:rsidRPr="00020EAA">
        <w:rPr>
          <w:rFonts w:ascii="Times New Roman" w:hAnsi="Times New Roman"/>
          <w:sz w:val="28"/>
          <w:szCs w:val="28"/>
        </w:rPr>
        <w:t>.0</w:t>
      </w:r>
      <w:r>
        <w:rPr>
          <w:rFonts w:ascii="Times New Roman" w:hAnsi="Times New Roman"/>
          <w:sz w:val="28"/>
          <w:szCs w:val="28"/>
        </w:rPr>
        <w:t>6</w:t>
      </w:r>
      <w:r w:rsidRPr="00020EAA">
        <w:rPr>
          <w:rFonts w:ascii="Times New Roman" w:hAnsi="Times New Roman"/>
          <w:sz w:val="28"/>
          <w:szCs w:val="28"/>
        </w:rPr>
        <w:t>.2014 г.   «Об утверждении Административного регламента по предоставлению муниципальной услуги «Выдача выписки из похозяйственной книги о наличии у гражданина права на земельный участок» (с изменениями)»</w:t>
      </w:r>
      <w:r>
        <w:rPr>
          <w:rFonts w:ascii="Times New Roman" w:hAnsi="Times New Roman"/>
          <w:color w:val="333333"/>
          <w:sz w:val="28"/>
          <w:szCs w:val="28"/>
        </w:rPr>
        <w:t>,</w:t>
      </w:r>
      <w:r>
        <w:rPr>
          <w:rFonts w:ascii="Times New Roman" w:hAnsi="Times New Roman" w:cs="Times New Roman"/>
          <w:sz w:val="28"/>
          <w:szCs w:val="28"/>
        </w:rPr>
        <w:t xml:space="preserve"> </w:t>
      </w:r>
      <w:r w:rsidRPr="003D659F">
        <w:rPr>
          <w:rFonts w:ascii="Times New Roman" w:hAnsi="Times New Roman" w:cs="Times New Roman"/>
          <w:sz w:val="28"/>
          <w:szCs w:val="28"/>
        </w:rPr>
        <w:t xml:space="preserve">изложить в </w:t>
      </w:r>
      <w:r>
        <w:rPr>
          <w:rFonts w:ascii="Times New Roman" w:hAnsi="Times New Roman" w:cs="Times New Roman"/>
          <w:sz w:val="28"/>
          <w:szCs w:val="28"/>
        </w:rPr>
        <w:t>новой редакции</w:t>
      </w:r>
      <w:r w:rsidRPr="000066CB">
        <w:rPr>
          <w:rFonts w:ascii="Times New Roman" w:hAnsi="Times New Roman" w:cs="Times New Roman"/>
          <w:sz w:val="28"/>
          <w:szCs w:val="28"/>
        </w:rPr>
        <w:t>.</w:t>
      </w:r>
    </w:p>
    <w:p w:rsidR="0054148F" w:rsidRPr="000066CB" w:rsidRDefault="0054148F" w:rsidP="0054148F">
      <w:pPr>
        <w:numPr>
          <w:ilvl w:val="0"/>
          <w:numId w:val="1"/>
        </w:numPr>
        <w:tabs>
          <w:tab w:val="left" w:pos="360"/>
        </w:tabs>
        <w:autoSpaceDN w:val="0"/>
        <w:ind w:left="0" w:firstLine="360"/>
        <w:jc w:val="both"/>
        <w:textAlignment w:val="baseline"/>
        <w:rPr>
          <w:rFonts w:ascii="Times New Roman" w:hAnsi="Times New Roman" w:cs="Times New Roman"/>
          <w:kern w:val="3"/>
          <w:sz w:val="28"/>
          <w:szCs w:val="28"/>
        </w:rPr>
      </w:pPr>
      <w:r w:rsidRPr="000066CB">
        <w:rPr>
          <w:rFonts w:ascii="Times New Roman" w:hAnsi="Times New Roman" w:cs="Times New Roman"/>
          <w:sz w:val="28"/>
          <w:szCs w:val="28"/>
        </w:rPr>
        <w:t>Настоящее постановление разместить на официальном сайте муниципального образования «</w:t>
      </w:r>
      <w:r>
        <w:rPr>
          <w:rFonts w:ascii="Times New Roman" w:hAnsi="Times New Roman" w:cs="Times New Roman"/>
          <w:sz w:val="28"/>
          <w:szCs w:val="28"/>
        </w:rPr>
        <w:t xml:space="preserve">Хатажукайское </w:t>
      </w:r>
      <w:r w:rsidRPr="000066CB">
        <w:rPr>
          <w:rFonts w:ascii="Times New Roman" w:hAnsi="Times New Roman" w:cs="Times New Roman"/>
          <w:sz w:val="28"/>
          <w:szCs w:val="28"/>
        </w:rPr>
        <w:t>сельское поселение».</w:t>
      </w:r>
    </w:p>
    <w:p w:rsidR="0054148F" w:rsidRPr="000066CB" w:rsidRDefault="0054148F" w:rsidP="0054148F">
      <w:pPr>
        <w:numPr>
          <w:ilvl w:val="0"/>
          <w:numId w:val="1"/>
        </w:numPr>
        <w:tabs>
          <w:tab w:val="left" w:pos="851"/>
        </w:tabs>
        <w:autoSpaceDN w:val="0"/>
        <w:jc w:val="both"/>
        <w:textAlignment w:val="baseline"/>
        <w:rPr>
          <w:rFonts w:ascii="Times New Roman" w:hAnsi="Times New Roman" w:cs="Times New Roman"/>
          <w:kern w:val="3"/>
          <w:sz w:val="28"/>
          <w:szCs w:val="28"/>
        </w:rPr>
      </w:pPr>
      <w:r w:rsidRPr="000066CB">
        <w:rPr>
          <w:rFonts w:ascii="Times New Roman" w:hAnsi="Times New Roman" w:cs="Times New Roman"/>
          <w:sz w:val="28"/>
          <w:szCs w:val="28"/>
        </w:rPr>
        <w:t>Настоящее постановление вступает в силу со дня его подписания.</w:t>
      </w:r>
    </w:p>
    <w:p w:rsidR="0054148F" w:rsidRPr="00132437" w:rsidRDefault="0054148F" w:rsidP="0054148F">
      <w:pPr>
        <w:numPr>
          <w:ilvl w:val="0"/>
          <w:numId w:val="1"/>
        </w:numPr>
        <w:tabs>
          <w:tab w:val="left" w:pos="851"/>
        </w:tabs>
        <w:autoSpaceDN w:val="0"/>
        <w:jc w:val="both"/>
        <w:textAlignment w:val="baseline"/>
        <w:rPr>
          <w:kern w:val="3"/>
          <w:sz w:val="28"/>
          <w:szCs w:val="28"/>
        </w:rPr>
      </w:pPr>
      <w:r w:rsidRPr="000066CB">
        <w:rPr>
          <w:rFonts w:ascii="Times New Roman" w:hAnsi="Times New Roman" w:cs="Times New Roman"/>
          <w:sz w:val="28"/>
          <w:szCs w:val="28"/>
        </w:rPr>
        <w:t>Контроль за исполнением данного постановления оставляю за собой</w:t>
      </w:r>
      <w:r w:rsidRPr="000066CB">
        <w:rPr>
          <w:sz w:val="28"/>
          <w:szCs w:val="28"/>
        </w:rPr>
        <w:t>.</w:t>
      </w:r>
    </w:p>
    <w:p w:rsidR="0054148F" w:rsidRDefault="0054148F" w:rsidP="0054148F">
      <w:pPr>
        <w:tabs>
          <w:tab w:val="left" w:pos="851"/>
        </w:tabs>
        <w:autoSpaceDN w:val="0"/>
        <w:textAlignment w:val="baseline"/>
        <w:rPr>
          <w:rFonts w:ascii="Times New Roman" w:hAnsi="Times New Roman" w:cs="Times New Roman"/>
          <w:sz w:val="24"/>
          <w:szCs w:val="24"/>
        </w:rPr>
      </w:pPr>
      <w:r w:rsidRPr="00132437">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                                                                                                             </w:t>
      </w:r>
      <w:r w:rsidRPr="00132437">
        <w:rPr>
          <w:rFonts w:ascii="Times New Roman" w:hAnsi="Times New Roman" w:cs="Times New Roman"/>
        </w:rPr>
        <w:t xml:space="preserve">МО </w:t>
      </w:r>
      <w:r w:rsidRPr="00132437">
        <w:rPr>
          <w:rFonts w:ascii="Times New Roman" w:hAnsi="Times New Roman" w:cs="Times New Roman"/>
          <w:sz w:val="28"/>
          <w:szCs w:val="28"/>
        </w:rPr>
        <w:t>«</w:t>
      </w:r>
      <w:r>
        <w:rPr>
          <w:rFonts w:ascii="Times New Roman" w:hAnsi="Times New Roman" w:cs="Times New Roman"/>
          <w:sz w:val="28"/>
          <w:szCs w:val="28"/>
        </w:rPr>
        <w:t xml:space="preserve">Хатажукайское </w:t>
      </w:r>
      <w:r w:rsidRPr="00132437">
        <w:rPr>
          <w:rFonts w:ascii="Times New Roman" w:hAnsi="Times New Roman" w:cs="Times New Roman"/>
          <w:sz w:val="28"/>
          <w:szCs w:val="28"/>
        </w:rPr>
        <w:t xml:space="preserve">сельское </w:t>
      </w:r>
      <w:proofErr w:type="gramStart"/>
      <w:r w:rsidRPr="00132437">
        <w:rPr>
          <w:rFonts w:ascii="Times New Roman" w:hAnsi="Times New Roman" w:cs="Times New Roman"/>
          <w:sz w:val="28"/>
          <w:szCs w:val="28"/>
        </w:rPr>
        <w:t xml:space="preserve">поселение»   </w:t>
      </w:r>
      <w:proofErr w:type="gramEnd"/>
      <w:r w:rsidRPr="001324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2437">
        <w:rPr>
          <w:rFonts w:ascii="Times New Roman" w:hAnsi="Times New Roman" w:cs="Times New Roman"/>
          <w:sz w:val="28"/>
          <w:szCs w:val="28"/>
        </w:rPr>
        <w:t xml:space="preserve">               </w:t>
      </w:r>
      <w:r>
        <w:rPr>
          <w:rFonts w:ascii="Times New Roman" w:hAnsi="Times New Roman" w:cs="Times New Roman"/>
          <w:sz w:val="28"/>
          <w:szCs w:val="28"/>
        </w:rPr>
        <w:t xml:space="preserve">К.А. Карабетов </w:t>
      </w:r>
    </w:p>
    <w:p w:rsidR="0054148F" w:rsidRDefault="0054148F" w:rsidP="0054148F">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w:t>
      </w:r>
    </w:p>
    <w:p w:rsidR="0054148F" w:rsidRDefault="0054148F" w:rsidP="0054148F">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постановлению</w:t>
      </w:r>
    </w:p>
    <w:p w:rsidR="0054148F" w:rsidRDefault="0054148F" w:rsidP="0054148F">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администрации Хатажукайскогосельского поселения</w:t>
      </w:r>
    </w:p>
    <w:p w:rsidR="0054148F" w:rsidRDefault="0054148F" w:rsidP="0054148F">
      <w:pPr>
        <w:autoSpaceDE w:val="0"/>
        <w:spacing w:after="0" w:line="200" w:lineRule="atLeast"/>
        <w:jc w:val="right"/>
        <w:rPr>
          <w:rFonts w:ascii="Times New Roman" w:hAnsi="Times New Roman" w:cs="Times New Roman"/>
          <w:sz w:val="24"/>
          <w:szCs w:val="24"/>
        </w:rPr>
      </w:pPr>
      <w:r>
        <w:rPr>
          <w:rFonts w:ascii="Times New Roman" w:hAnsi="Times New Roman" w:cs="Times New Roman"/>
          <w:sz w:val="24"/>
          <w:szCs w:val="24"/>
        </w:rPr>
        <w:t>Шовгеновского района</w:t>
      </w:r>
    </w:p>
    <w:p w:rsidR="0054148F" w:rsidRDefault="0054148F" w:rsidP="0054148F">
      <w:pPr>
        <w:autoSpaceDE w:val="0"/>
        <w:spacing w:after="0" w:line="200" w:lineRule="atLeast"/>
        <w:jc w:val="right"/>
        <w:rPr>
          <w:rFonts w:ascii="Times New Roman" w:hAnsi="Times New Roman" w:cs="Times New Roman"/>
          <w:color w:val="FF0000"/>
          <w:sz w:val="24"/>
          <w:szCs w:val="24"/>
        </w:rPr>
      </w:pPr>
      <w:bookmarkStart w:id="0" w:name="_Hlk37865297"/>
      <w:r>
        <w:rPr>
          <w:rFonts w:ascii="Times New Roman" w:hAnsi="Times New Roman" w:cs="Times New Roman"/>
          <w:sz w:val="24"/>
          <w:szCs w:val="24"/>
        </w:rPr>
        <w:t>Республики Адыгея</w:t>
      </w:r>
    </w:p>
    <w:bookmarkEnd w:id="0"/>
    <w:p w:rsidR="0054148F" w:rsidRPr="00B3477A" w:rsidRDefault="0054148F" w:rsidP="0054148F">
      <w:pPr>
        <w:autoSpaceDE w:val="0"/>
        <w:spacing w:after="0" w:line="200" w:lineRule="atLeast"/>
        <w:jc w:val="right"/>
        <w:rPr>
          <w:rFonts w:ascii="Helvetica" w:eastAsia="Helvetica" w:hAnsi="Helvetica" w:cs="Helvetica"/>
          <w:sz w:val="18"/>
          <w:szCs w:val="18"/>
          <w:shd w:val="clear" w:color="auto" w:fill="F5F5F5"/>
        </w:rPr>
      </w:pPr>
      <w:r w:rsidRPr="00B3477A">
        <w:rPr>
          <w:rFonts w:ascii="Times New Roman" w:hAnsi="Times New Roman" w:cs="Times New Roman"/>
          <w:sz w:val="24"/>
          <w:szCs w:val="24"/>
        </w:rPr>
        <w:t xml:space="preserve">от </w:t>
      </w:r>
      <w:r w:rsidR="006B6C4A">
        <w:rPr>
          <w:rFonts w:ascii="Times New Roman" w:hAnsi="Times New Roman" w:cs="Times New Roman"/>
          <w:sz w:val="24"/>
          <w:szCs w:val="24"/>
        </w:rPr>
        <w:t>«___</w:t>
      </w:r>
      <w:proofErr w:type="gramStart"/>
      <w:r w:rsidR="006B6C4A">
        <w:rPr>
          <w:rFonts w:ascii="Times New Roman" w:hAnsi="Times New Roman" w:cs="Times New Roman"/>
          <w:sz w:val="24"/>
          <w:szCs w:val="24"/>
        </w:rPr>
        <w:t>»</w:t>
      </w:r>
      <w:r w:rsidRPr="00B3477A">
        <w:rPr>
          <w:rFonts w:ascii="Times New Roman" w:hAnsi="Times New Roman" w:cs="Times New Roman"/>
          <w:sz w:val="24"/>
          <w:szCs w:val="24"/>
        </w:rPr>
        <w:t>.</w:t>
      </w:r>
      <w:r w:rsidR="006B6C4A">
        <w:rPr>
          <w:rFonts w:ascii="Times New Roman" w:hAnsi="Times New Roman" w:cs="Times New Roman"/>
          <w:sz w:val="24"/>
          <w:szCs w:val="24"/>
        </w:rPr>
        <w:t>_</w:t>
      </w:r>
      <w:proofErr w:type="gramEnd"/>
      <w:r w:rsidR="006B6C4A">
        <w:rPr>
          <w:rFonts w:ascii="Times New Roman" w:hAnsi="Times New Roman" w:cs="Times New Roman"/>
          <w:sz w:val="24"/>
          <w:szCs w:val="24"/>
        </w:rPr>
        <w:t>__.</w:t>
      </w:r>
      <w:r w:rsidRPr="00B3477A">
        <w:rPr>
          <w:rFonts w:ascii="Times New Roman" w:hAnsi="Times New Roman" w:cs="Times New Roman"/>
          <w:sz w:val="24"/>
          <w:szCs w:val="24"/>
        </w:rPr>
        <w:t>20</w:t>
      </w:r>
      <w:r w:rsidR="006B6C4A">
        <w:rPr>
          <w:rFonts w:ascii="Times New Roman" w:hAnsi="Times New Roman" w:cs="Times New Roman"/>
          <w:sz w:val="24"/>
          <w:szCs w:val="24"/>
        </w:rPr>
        <w:t>__</w:t>
      </w:r>
      <w:r w:rsidRPr="00B3477A">
        <w:rPr>
          <w:rFonts w:ascii="Times New Roman" w:hAnsi="Times New Roman" w:cs="Times New Roman"/>
          <w:sz w:val="24"/>
          <w:szCs w:val="24"/>
        </w:rPr>
        <w:t xml:space="preserve">  г. № </w:t>
      </w:r>
      <w:r w:rsidR="006B6C4A">
        <w:rPr>
          <w:rFonts w:ascii="Times New Roman" w:hAnsi="Times New Roman" w:cs="Times New Roman"/>
          <w:sz w:val="24"/>
          <w:szCs w:val="24"/>
        </w:rPr>
        <w:t>___</w:t>
      </w:r>
      <w:bookmarkStart w:id="1" w:name="_GoBack"/>
      <w:bookmarkEnd w:id="1"/>
    </w:p>
    <w:p w:rsidR="0054148F" w:rsidRDefault="0054148F" w:rsidP="0054148F">
      <w:pPr>
        <w:pStyle w:val="ConsPlusNormal"/>
        <w:jc w:val="center"/>
        <w:rPr>
          <w:rFonts w:ascii="Helvetica" w:eastAsia="Helvetica" w:hAnsi="Helvetica" w:cs="Helvetica"/>
          <w:color w:val="333333"/>
          <w:sz w:val="18"/>
          <w:szCs w:val="18"/>
          <w:shd w:val="clear" w:color="auto" w:fill="F5F5F5"/>
        </w:rPr>
      </w:pPr>
    </w:p>
    <w:p w:rsidR="0054148F" w:rsidRDefault="0054148F" w:rsidP="0054148F">
      <w:pPr>
        <w:pStyle w:val="ConsPlusNormal"/>
        <w:jc w:val="center"/>
        <w:rPr>
          <w:rFonts w:ascii="Times New Roman" w:eastAsia="Times New Roman" w:hAnsi="Times New Roman" w:cs="Times New Roman"/>
        </w:rPr>
      </w:pPr>
      <w:r>
        <w:rPr>
          <w:rFonts w:ascii="Times New Roman" w:hAnsi="Times New Roman" w:cs="Times New Roman"/>
          <w:sz w:val="24"/>
          <w:szCs w:val="24"/>
        </w:rPr>
        <w:t>Административный регламент</w:t>
      </w:r>
    </w:p>
    <w:p w:rsidR="0054148F" w:rsidRDefault="0054148F" w:rsidP="0054148F">
      <w:pPr>
        <w:pStyle w:val="Default"/>
        <w:jc w:val="center"/>
        <w:rPr>
          <w:rFonts w:ascii="Times New Roman" w:eastAsia="Times New Roman" w:hAnsi="Times New Roman" w:cs="Times New Roman"/>
        </w:rPr>
      </w:pPr>
      <w:r>
        <w:rPr>
          <w:rFonts w:ascii="Times New Roman" w:eastAsia="Times New Roman" w:hAnsi="Times New Roman" w:cs="Times New Roman"/>
        </w:rPr>
        <w:t>предоставления муниципальной услуги «Выдача выписки из похозяйственной книги»</w:t>
      </w:r>
    </w:p>
    <w:p w:rsidR="0054148F" w:rsidRDefault="0054148F" w:rsidP="0054148F">
      <w:pPr>
        <w:pStyle w:val="ConsPlusNormal"/>
        <w:jc w:val="center"/>
        <w:rPr>
          <w:rFonts w:ascii="Times New Roman" w:eastAsia="Times New Roman" w:hAnsi="Times New Roman" w:cs="Times New Roman"/>
          <w:sz w:val="24"/>
          <w:szCs w:val="24"/>
        </w:rPr>
      </w:pPr>
    </w:p>
    <w:p w:rsidR="0054148F" w:rsidRDefault="0054148F" w:rsidP="0054148F">
      <w:pPr>
        <w:pStyle w:val="ConsPlusNormal"/>
        <w:jc w:val="center"/>
        <w:rPr>
          <w:rFonts w:ascii="Times New Roman" w:eastAsia="Times New Roman" w:hAnsi="Times New Roman" w:cs="Times New Roman"/>
          <w:sz w:val="24"/>
          <w:szCs w:val="24"/>
        </w:rPr>
      </w:pPr>
      <w:r>
        <w:rPr>
          <w:rFonts w:ascii="Times New Roman" w:hAnsi="Times New Roman" w:cs="Times New Roman"/>
          <w:b/>
          <w:bCs/>
          <w:sz w:val="24"/>
          <w:szCs w:val="24"/>
        </w:rPr>
        <w:t>1. Общие положения</w:t>
      </w:r>
    </w:p>
    <w:p w:rsidR="0054148F" w:rsidRDefault="0054148F" w:rsidP="0054148F">
      <w:pPr>
        <w:pStyle w:val="ConsPlusNormal"/>
        <w:jc w:val="center"/>
        <w:rPr>
          <w:rFonts w:ascii="Times New Roman" w:eastAsia="Times New Roman" w:hAnsi="Times New Roman" w:cs="Times New Roman"/>
          <w:sz w:val="24"/>
          <w:szCs w:val="24"/>
        </w:rPr>
      </w:pPr>
    </w:p>
    <w:p w:rsidR="0054148F" w:rsidRDefault="0054148F" w:rsidP="0054148F">
      <w:pPr>
        <w:pStyle w:val="1"/>
        <w:spacing w:before="0" w:after="0"/>
        <w:ind w:firstLine="567"/>
        <w:jc w:val="both"/>
        <w:rPr>
          <w:rFonts w:ascii="Times New Roman" w:eastAsia="Times New Roman" w:hAnsi="Times New Roman" w:cs="Times New Roman"/>
        </w:rPr>
      </w:pPr>
      <w:r>
        <w:rPr>
          <w:rFonts w:ascii="Times New Roman" w:eastAsia="Times New Roman" w:hAnsi="Times New Roman" w:cs="Times New Roman"/>
        </w:rPr>
        <w:t>1.1. Предмет регулирования.</w:t>
      </w:r>
    </w:p>
    <w:p w:rsidR="0054148F" w:rsidRDefault="0054148F" w:rsidP="0054148F">
      <w:pPr>
        <w:pStyle w:val="1"/>
        <w:spacing w:before="0" w:after="0"/>
        <w:ind w:firstLine="567"/>
        <w:jc w:val="both"/>
        <w:rPr>
          <w:rFonts w:ascii="Times New Roman" w:hAnsi="Times New Roman" w:cs="Times New Roman"/>
        </w:rPr>
      </w:pPr>
      <w:r>
        <w:rPr>
          <w:rFonts w:ascii="Times New Roman" w:eastAsia="Times New Roman" w:hAnsi="Times New Roman" w:cs="Times New Roman"/>
        </w:rPr>
        <w:t>Административный регламент по предоставлению муниципальной услуги «Выдача выписки из похозяйственной книги»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Хатажукайского сельского поселения Шовгеновского района Республики Адыгея и ее должностных лиц.</w:t>
      </w:r>
    </w:p>
    <w:p w:rsidR="0054148F" w:rsidRDefault="0054148F" w:rsidP="00541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54148F" w:rsidRDefault="0054148F" w:rsidP="00541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получением муниципальной услуги могут обратиться физические лица, ведущие личное подсобное хозяйство, либо их представители, действующие в силу полномочий, основанных на доверенности или иных законных основаниях (далее - заявители).</w:t>
      </w:r>
    </w:p>
    <w:p w:rsidR="0054148F" w:rsidRDefault="0054148F" w:rsidP="0054148F">
      <w:pPr>
        <w:spacing w:after="0" w:line="200" w:lineRule="atLeast"/>
        <w:ind w:firstLine="567"/>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Республики Адыгея</w:t>
      </w:r>
      <w:r>
        <w:rPr>
          <w:rFonts w:ascii="Times New Roman" w:eastAsia="Times New Roman" w:hAnsi="Times New Roman" w:cs="Times New Roman"/>
          <w:sz w:val="24"/>
          <w:szCs w:val="24"/>
        </w:rPr>
        <w:t>.</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Адыгея (далее – Региональный портал) можно получить:</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1.3.3. В филиалах </w:t>
      </w:r>
      <w:r w:rsidRPr="002E3B81">
        <w:rPr>
          <w:rFonts w:ascii="Times New Roman" w:hAnsi="Times New Roman" w:cs="Times New Roman"/>
          <w:sz w:val="24"/>
          <w:szCs w:val="24"/>
        </w:rPr>
        <w:t>учреждения</w:t>
      </w:r>
      <w:r>
        <w:rPr>
          <w:rFonts w:ascii="Times New Roman" w:hAnsi="Times New Roman" w:cs="Times New Roman"/>
          <w:sz w:val="24"/>
          <w:szCs w:val="24"/>
        </w:rPr>
        <w:t xml:space="preserve"> «Многофункциональный центр предоставления государственных и муниципальных услуг Республики Адыгея», далее -  МФЦ), в том числе в филиале учреждения  «Многофункциональный центр предоставления государственных и муниципальных услуг Республики Адыгея» по Шовгеновскому муниципальному району:</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посредством интернет-сайта – </w:t>
      </w:r>
      <w:r w:rsidRPr="00B5222F">
        <w:rPr>
          <w:rFonts w:ascii="Times New Roman" w:hAnsi="Times New Roman" w:cs="Times New Roman"/>
          <w:sz w:val="24"/>
          <w:szCs w:val="24"/>
        </w:rPr>
        <w:t xml:space="preserve">http: - </w:t>
      </w:r>
      <w:r w:rsidRPr="004F52EC">
        <w:rPr>
          <w:rFonts w:ascii="Times New Roman" w:hAnsi="Times New Roman" w:cs="Times New Roman"/>
          <w:sz w:val="24"/>
          <w:szCs w:val="24"/>
        </w:rPr>
        <w:t>https://adminis-hatazhuk.ru/</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Адыгея размещена на Едином портале многофункциональных центров предоставления государственных и муниципальных услуг Республики Адыгея в информационно-телекоммуникационной сети </w:t>
      </w:r>
      <w:r w:rsidRPr="00B3477A">
        <w:rPr>
          <w:rFonts w:ascii="Times New Roman" w:hAnsi="Times New Roman" w:cs="Times New Roman"/>
          <w:sz w:val="24"/>
          <w:szCs w:val="24"/>
        </w:rPr>
        <w:t>«Интернет» -</w:t>
      </w:r>
      <w:r>
        <w:rPr>
          <w:rFonts w:ascii="Times New Roman" w:hAnsi="Times New Roman" w:cs="Times New Roman"/>
          <w:color w:val="FF0000"/>
          <w:sz w:val="24"/>
          <w:szCs w:val="24"/>
        </w:rPr>
        <w:t xml:space="preserve">  </w:t>
      </w:r>
      <w:r w:rsidRPr="00B5222F">
        <w:rPr>
          <w:rFonts w:ascii="Times New Roman" w:hAnsi="Times New Roman" w:cs="Times New Roman"/>
          <w:sz w:val="24"/>
          <w:szCs w:val="24"/>
          <w:lang w:val="en-US"/>
        </w:rPr>
        <w:t>https</w:t>
      </w:r>
      <w:r w:rsidRPr="00B5222F">
        <w:rPr>
          <w:rFonts w:ascii="Times New Roman" w:hAnsi="Times New Roman" w:cs="Times New Roman"/>
          <w:sz w:val="24"/>
          <w:szCs w:val="24"/>
        </w:rPr>
        <w:t>://</w:t>
      </w:r>
      <w:r w:rsidRPr="00B5222F">
        <w:rPr>
          <w:rFonts w:ascii="Times New Roman" w:hAnsi="Times New Roman" w:cs="Times New Roman"/>
          <w:sz w:val="24"/>
          <w:szCs w:val="24"/>
          <w:lang w:val="en-US"/>
        </w:rPr>
        <w:t>www</w:t>
      </w:r>
      <w:r w:rsidRPr="00B5222F">
        <w:rPr>
          <w:rFonts w:ascii="Times New Roman" w:hAnsi="Times New Roman" w:cs="Times New Roman"/>
          <w:sz w:val="24"/>
          <w:szCs w:val="24"/>
        </w:rPr>
        <w:t>.</w:t>
      </w:r>
      <w:r w:rsidRPr="00B5222F">
        <w:rPr>
          <w:rFonts w:ascii="Times New Roman" w:hAnsi="Times New Roman" w:cs="Times New Roman"/>
          <w:sz w:val="24"/>
          <w:szCs w:val="24"/>
          <w:lang w:val="en-US"/>
        </w:rPr>
        <w:t>gosuslugi</w:t>
      </w:r>
      <w:r w:rsidRPr="00B5222F">
        <w:rPr>
          <w:rFonts w:ascii="Times New Roman" w:hAnsi="Times New Roman" w:cs="Times New Roman"/>
          <w:sz w:val="24"/>
          <w:szCs w:val="24"/>
        </w:rPr>
        <w:t>.</w:t>
      </w:r>
      <w:r w:rsidRPr="00B5222F">
        <w:rPr>
          <w:rFonts w:ascii="Times New Roman" w:hAnsi="Times New Roman" w:cs="Times New Roman"/>
          <w:sz w:val="24"/>
          <w:szCs w:val="24"/>
          <w:lang w:val="en-US"/>
        </w:rPr>
        <w:t>ru</w:t>
      </w:r>
      <w:r>
        <w:rPr>
          <w:rFonts w:ascii="Times New Roman" w:hAnsi="Times New Roman" w:cs="Times New Roman"/>
          <w:color w:val="FF0000"/>
          <w:sz w:val="24"/>
          <w:szCs w:val="24"/>
        </w:rPr>
        <w:t>.</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1.3.4. На официальном интернет-сайте Администрации  адрес официального </w:t>
      </w:r>
      <w:r w:rsidRPr="00B5222F">
        <w:rPr>
          <w:rFonts w:ascii="Times New Roman" w:hAnsi="Times New Roman" w:cs="Times New Roman"/>
          <w:sz w:val="24"/>
          <w:szCs w:val="24"/>
        </w:rPr>
        <w:t>http: -</w:t>
      </w:r>
      <w:r w:rsidRPr="004F52EC">
        <w:rPr>
          <w:rFonts w:ascii="Times New Roman" w:hAnsi="Times New Roman" w:cs="Times New Roman"/>
          <w:sz w:val="24"/>
          <w:szCs w:val="24"/>
        </w:rPr>
        <w:t>https://adminis-hatazhuk.ru</w:t>
      </w:r>
      <w:r>
        <w:rPr>
          <w:rFonts w:ascii="Times New Roman" w:hAnsi="Times New Roman" w:cs="Times New Roman"/>
          <w:color w:val="FF0000"/>
          <w:sz w:val="24"/>
          <w:szCs w:val="24"/>
        </w:rPr>
        <w:t>.</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1.3.5. В информационно-телекоммуникационной сети «Интернет» на Едином портале  и (или) Региональном портале </w:t>
      </w:r>
      <w:r>
        <w:rPr>
          <w:rFonts w:ascii="Times New Roman" w:hAnsi="Times New Roman" w:cs="Times New Roman"/>
          <w:color w:val="FF0000"/>
          <w:sz w:val="24"/>
          <w:szCs w:val="24"/>
        </w:rPr>
        <w:t xml:space="preserve">-  </w:t>
      </w:r>
      <w:r w:rsidRPr="00B5222F">
        <w:rPr>
          <w:rFonts w:ascii="Times New Roman" w:hAnsi="Times New Roman" w:cs="Times New Roman"/>
          <w:sz w:val="24"/>
          <w:szCs w:val="24"/>
          <w:lang w:val="en-US"/>
        </w:rPr>
        <w:t>https</w:t>
      </w:r>
      <w:r w:rsidRPr="00B5222F">
        <w:rPr>
          <w:rFonts w:ascii="Times New Roman" w:hAnsi="Times New Roman" w:cs="Times New Roman"/>
          <w:sz w:val="24"/>
          <w:szCs w:val="24"/>
        </w:rPr>
        <w:t>://</w:t>
      </w:r>
      <w:r w:rsidRPr="00B5222F">
        <w:rPr>
          <w:rFonts w:ascii="Times New Roman" w:hAnsi="Times New Roman" w:cs="Times New Roman"/>
          <w:sz w:val="24"/>
          <w:szCs w:val="24"/>
          <w:lang w:val="en-US"/>
        </w:rPr>
        <w:t>www</w:t>
      </w:r>
      <w:r w:rsidRPr="00B5222F">
        <w:rPr>
          <w:rFonts w:ascii="Times New Roman" w:hAnsi="Times New Roman" w:cs="Times New Roman"/>
          <w:sz w:val="24"/>
          <w:szCs w:val="24"/>
        </w:rPr>
        <w:t>.</w:t>
      </w:r>
      <w:r w:rsidRPr="00B5222F">
        <w:rPr>
          <w:rFonts w:ascii="Times New Roman" w:hAnsi="Times New Roman" w:cs="Times New Roman"/>
          <w:sz w:val="24"/>
          <w:szCs w:val="24"/>
          <w:lang w:val="en-US"/>
        </w:rPr>
        <w:t>gosuslugi</w:t>
      </w:r>
      <w:r w:rsidRPr="00B5222F">
        <w:rPr>
          <w:rFonts w:ascii="Times New Roman" w:hAnsi="Times New Roman" w:cs="Times New Roman"/>
          <w:sz w:val="24"/>
          <w:szCs w:val="24"/>
        </w:rPr>
        <w:t>.</w:t>
      </w:r>
      <w:r w:rsidRPr="00B5222F">
        <w:rPr>
          <w:rFonts w:ascii="Times New Roman" w:hAnsi="Times New Roman" w:cs="Times New Roman"/>
          <w:sz w:val="24"/>
          <w:szCs w:val="24"/>
          <w:lang w:val="en-US"/>
        </w:rPr>
        <w:t>ru</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(далее - Единый и Региональный портал).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размещается следующая информация: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круг заявителей;</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Республики Адыгея», предоставляется заявителю бесплатно.</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сведения о предоставляемой муниципальной услуге;</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Информационный стенд, содержащий информацию о процедуре предоставления </w:t>
      </w:r>
      <w:r>
        <w:rPr>
          <w:rFonts w:ascii="Times New Roman" w:hAnsi="Times New Roman" w:cs="Times New Roman"/>
          <w:sz w:val="24"/>
          <w:szCs w:val="24"/>
        </w:rPr>
        <w:lastRenderedPageBreak/>
        <w:t>муниципальной услуги, размещен в холле администрации.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54148F" w:rsidRDefault="0054148F" w:rsidP="0054148F">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4148F" w:rsidRDefault="0054148F" w:rsidP="0054148F">
      <w:pPr>
        <w:spacing w:after="0" w:line="200" w:lineRule="atLeast"/>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54148F" w:rsidRDefault="0054148F" w:rsidP="0054148F">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4148F" w:rsidRDefault="0054148F" w:rsidP="0054148F">
      <w:pPr>
        <w:spacing w:after="0" w:line="200" w:lineRule="atLeast"/>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4148F" w:rsidRDefault="0054148F" w:rsidP="0054148F">
      <w:pPr>
        <w:spacing w:after="0" w:line="200" w:lineRule="atLeast"/>
        <w:ind w:firstLine="567"/>
        <w:jc w:val="both"/>
        <w:rPr>
          <w:rFonts w:ascii="Times New Roman" w:eastAsia="Times New Roman" w:hAnsi="Times New Roman" w:cs="Times New Roman"/>
          <w:color w:val="0000FF"/>
          <w:sz w:val="24"/>
          <w:szCs w:val="24"/>
        </w:rPr>
      </w:pPr>
    </w:p>
    <w:p w:rsidR="0054148F" w:rsidRDefault="0054148F" w:rsidP="0054148F">
      <w:pPr>
        <w:pStyle w:val="ConsPlusNormal"/>
        <w:jc w:val="center"/>
        <w:rPr>
          <w:rFonts w:ascii="Times New Roman" w:eastAsia="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54148F" w:rsidRDefault="0054148F" w:rsidP="0054148F">
      <w:pPr>
        <w:pStyle w:val="ConsPlusNormal"/>
        <w:ind w:firstLine="540"/>
        <w:jc w:val="both"/>
        <w:rPr>
          <w:rFonts w:ascii="Times New Roman" w:eastAsia="Times New Roman" w:hAnsi="Times New Roman" w:cs="Times New Roman"/>
          <w:sz w:val="24"/>
          <w:szCs w:val="24"/>
        </w:rPr>
      </w:pP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Выдача выписки из похозяйственной книги</w:t>
      </w:r>
      <w:r>
        <w:rPr>
          <w:rFonts w:ascii="Times New Roman" w:eastAsia="Times New Roman" w:hAnsi="Times New Roman" w:cs="Times New Roman"/>
          <w:sz w:val="24"/>
          <w:szCs w:val="24"/>
        </w:rPr>
        <w:t>.</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администрацией Хатажукайского сельского поселения Шовгеновского района Республики Адыгея (далее – администрация)</w:t>
      </w:r>
      <w:r>
        <w:rPr>
          <w:rFonts w:ascii="Times New Roman" w:hAnsi="Times New Roman" w:cs="Times New Roman"/>
          <w:color w:val="FF0000"/>
          <w:sz w:val="24"/>
          <w:szCs w:val="24"/>
        </w:rPr>
        <w:t>.</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2.2.1. Администрация организует предоставление муниципальной услуги на базе МФЦ на территории Хатажукайского сельского поселения Шовгеновского района Республики Адыгея</w:t>
      </w:r>
      <w:r>
        <w:rPr>
          <w:rFonts w:ascii="Times New Roman" w:eastAsia="Times New Roman" w:hAnsi="Times New Roman" w:cs="Times New Roman"/>
          <w:sz w:val="24"/>
          <w:szCs w:val="24"/>
        </w:rPr>
        <w:t>.</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муниципальной услуги является: </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выписки из похозяйственной книги;</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уведомления об отказе в предоставлении выписки из похозяйственной книги (по форме согласно приложению 2 к настоящему регламенту) в случае отсутствия в похозяйственной книге муниципального образования запрашиваемых сведений.</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не должен превышать 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2.6. Исчерпывающий перечень документов, необходимых для предоставления муниципальной услуги. </w:t>
      </w:r>
    </w:p>
    <w:p w:rsidR="0054148F" w:rsidRDefault="0054148F" w:rsidP="0054148F">
      <w:pPr>
        <w:spacing w:after="0" w:line="200" w:lineRule="atLeast"/>
        <w:ind w:firstLine="697"/>
        <w:jc w:val="both"/>
        <w:rPr>
          <w:rFonts w:ascii="Times New Roman" w:hAnsi="Times New Roman" w:cs="Times New Roman"/>
          <w:sz w:val="24"/>
          <w:szCs w:val="24"/>
        </w:rPr>
      </w:pPr>
      <w:r>
        <w:rPr>
          <w:rFonts w:ascii="Times New Roman" w:hAnsi="Times New Roman" w:cs="Times New Roman"/>
          <w:sz w:val="24"/>
          <w:szCs w:val="24"/>
        </w:rPr>
        <w:t xml:space="preserve">2.6.1. </w:t>
      </w:r>
      <w:r>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необходимы следующие документы:</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заявление (образец содержится в приложении 1 к настоящему административному регламенту);</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копию документа, удостоверяющего права (полномочия) представителя физического лица, если с заявлением обратился представитель заявителя.</w:t>
      </w:r>
    </w:p>
    <w:p w:rsidR="0054148F" w:rsidRDefault="0054148F" w:rsidP="0054148F">
      <w:pPr>
        <w:spacing w:after="0" w:line="200" w:lineRule="atLeast"/>
        <w:ind w:firstLine="698"/>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eastAsia="Times New Roman" w:hAnsi="Times New Roman" w:cs="Times New Roman"/>
          <w:sz w:val="24"/>
          <w:szCs w:val="24"/>
        </w:rPr>
        <w:t>.</w:t>
      </w:r>
      <w:r>
        <w:rPr>
          <w:rFonts w:ascii="Times New Roman" w:hAnsi="Times New Roman" w:cs="Times New Roman"/>
          <w:sz w:val="24"/>
          <w:szCs w:val="24"/>
        </w:rPr>
        <w:t>2. Документы</w:t>
      </w:r>
      <w:r>
        <w:rPr>
          <w:rFonts w:ascii="Times New Roman" w:hAnsi="Times New Roman" w:cs="Times New Roman"/>
          <w:color w:val="000000"/>
          <w:sz w:val="24"/>
          <w:szCs w:val="24"/>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Pr>
          <w:rFonts w:ascii="Times New Roman" w:hAnsi="Times New Roman" w:cs="Times New Roman"/>
          <w:sz w:val="24"/>
          <w:szCs w:val="24"/>
        </w:rPr>
        <w:t xml:space="preserve"> не предусмотрены.</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4148F" w:rsidRDefault="0054148F" w:rsidP="0054148F">
      <w:pPr>
        <w:pStyle w:val="ConsPlusNormal"/>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54148F" w:rsidRDefault="0054148F" w:rsidP="0054148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2.6.5</w:t>
      </w:r>
      <w:r>
        <w:rPr>
          <w:rFonts w:ascii="Times New Roman" w:eastAsia="Times New Roman" w:hAnsi="Times New Roman" w:cs="Times New Roman"/>
          <w:color w:val="000000"/>
          <w:sz w:val="24"/>
          <w:szCs w:val="24"/>
        </w:rPr>
        <w:t>.</w:t>
      </w:r>
      <w:r>
        <w:rPr>
          <w:rFonts w:ascii="Times New Roman" w:hAnsi="Times New Roman" w:cs="Times New Roman"/>
          <w:color w:val="0000FF"/>
          <w:sz w:val="24"/>
          <w:szCs w:val="24"/>
        </w:rPr>
        <w:t xml:space="preserve"> </w:t>
      </w:r>
      <w:r>
        <w:rPr>
          <w:rFonts w:ascii="Times New Roman" w:hAnsi="Times New Roman" w:cs="Times New Roman"/>
          <w:sz w:val="24"/>
          <w:szCs w:val="24"/>
        </w:rPr>
        <w:t>Администрация не вправе требовать от заявителя:</w:t>
      </w:r>
    </w:p>
    <w:p w:rsidR="0054148F" w:rsidRDefault="0054148F" w:rsidP="0054148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148F" w:rsidRDefault="0054148F" w:rsidP="0054148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Адыгея,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148F" w:rsidRDefault="0054148F" w:rsidP="0054148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54148F" w:rsidRDefault="0054148F" w:rsidP="0054148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szCs w:val="24"/>
        </w:rPr>
        <w:lastRenderedPageBreak/>
        <w:t>муниципальной услуги, либо в предоставлении муниципальной услуги, за исключением следующих случаев:</w:t>
      </w:r>
    </w:p>
    <w:p w:rsidR="0054148F" w:rsidRDefault="0054148F" w:rsidP="0054148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148F" w:rsidRDefault="0054148F" w:rsidP="0054148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148F" w:rsidRDefault="0054148F" w:rsidP="0054148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148F" w:rsidRDefault="0054148F" w:rsidP="0054148F">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eastAsia="Times New Roman" w:hAnsi="Times New Roman" w:cs="Times New Roman"/>
          <w:sz w:val="24"/>
          <w:szCs w:val="24"/>
        </w:rPr>
        <w:t>.</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2.7. Оснований для отказа в приеме заявления, в случае личного обращения либо направления заявления по почте, не предусмотрено.</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отсутствие запрашиваемых сведений в похозяйственной книге.</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 Максимальный срок регистрации заявления о предоставлении муниципальной услуги:</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eastAsia="Times New Roman" w:hAnsi="Times New Roman" w:cs="Times New Roman"/>
          <w:sz w:val="24"/>
          <w:szCs w:val="24"/>
        </w:rPr>
        <w:t>.</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w:t>
      </w:r>
      <w:r>
        <w:rPr>
          <w:rFonts w:ascii="Times New Roman" w:hAnsi="Times New Roman" w:cs="Times New Roman"/>
          <w:sz w:val="24"/>
          <w:szCs w:val="24"/>
        </w:rPr>
        <w:lastRenderedPageBreak/>
        <w:t>шрифта и формату листа могут быть снижены.</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54148F" w:rsidRDefault="0054148F" w:rsidP="005414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ж) обеспечение допуска в помещение уполномоченного органа, в котором предоставляется </w:t>
      </w:r>
      <w:r>
        <w:rPr>
          <w:rFonts w:ascii="Times New Roman" w:hAnsi="Times New Roman" w:cs="Times New Roman"/>
          <w:sz w:val="24"/>
          <w:szCs w:val="24"/>
        </w:rPr>
        <w:lastRenderedPageBreak/>
        <w:t>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54148F" w:rsidRDefault="0054148F" w:rsidP="0054148F">
      <w:pPr>
        <w:pStyle w:val="ConsPlusNormal"/>
        <w:ind w:firstLine="567"/>
        <w:jc w:val="both"/>
        <w:rPr>
          <w:rFonts w:ascii="Times New Roman" w:eastAsia="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4148F" w:rsidRDefault="0054148F" w:rsidP="0054148F">
      <w:pPr>
        <w:pStyle w:val="ConsPlusNormal"/>
        <w:ind w:firstLine="567"/>
        <w:jc w:val="both"/>
        <w:rPr>
          <w:rFonts w:ascii="Times New Roman" w:eastAsia="Times New Roman" w:hAnsi="Times New Roman" w:cs="Times New Roman"/>
          <w:sz w:val="24"/>
          <w:szCs w:val="24"/>
        </w:rPr>
      </w:pP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rsidR="0054148F" w:rsidRDefault="0054148F" w:rsidP="0054148F">
      <w:pPr>
        <w:spacing w:after="0" w:line="200" w:lineRule="atLeast"/>
        <w:ind w:firstLine="709"/>
        <w:jc w:val="both"/>
        <w:rPr>
          <w:rFonts w:ascii="Times New Roman" w:hAnsi="Times New Roman" w:cs="Times New Roman"/>
          <w:sz w:val="24"/>
          <w:szCs w:val="24"/>
        </w:rPr>
      </w:pP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2.13.1. Основными показателями доступности и качества муниципальной услуги являются:</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2.13.4. Для получения муниципальной услуги заявитель вправе обратиться в МФЦ в </w:t>
      </w:r>
      <w:r>
        <w:rPr>
          <w:rFonts w:ascii="Times New Roman" w:hAnsi="Times New Roman" w:cs="Times New Roman"/>
          <w:sz w:val="24"/>
          <w:szCs w:val="24"/>
        </w:rPr>
        <w:lastRenderedPageBreak/>
        <w:t>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Республики Адыгея (СНИЛС), и пароль, полученный после регистрации на Едином и Региональном портале; </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2.14.5. МФЦ при обращении заявителя (представителя заявителя) </w:t>
      </w:r>
      <w:r>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54148F" w:rsidRDefault="0054148F" w:rsidP="0054148F">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2.14</w:t>
      </w:r>
      <w:r>
        <w:rPr>
          <w:rFonts w:ascii="Times New Roman" w:eastAsia="Times New Roman" w:hAnsi="Times New Roman" w:cs="Times New Roman"/>
          <w:sz w:val="24"/>
          <w:szCs w:val="24"/>
        </w:rPr>
        <w:t>.</w:t>
      </w:r>
      <w:r>
        <w:rPr>
          <w:rFonts w:ascii="Times New Roman" w:hAnsi="Times New Roman" w:cs="Times New Roman"/>
          <w:sz w:val="24"/>
          <w:szCs w:val="24"/>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Адыгея, независимо от места его регистрации на территории Республики Адыгея, места расположения на территории Республики Адыгея объектов недвижимости.</w:t>
      </w:r>
    </w:p>
    <w:p w:rsidR="0054148F" w:rsidRDefault="0054148F" w:rsidP="0054148F">
      <w:pPr>
        <w:pStyle w:val="ConsPlusNormal"/>
        <w:jc w:val="both"/>
        <w:rPr>
          <w:rFonts w:ascii="Times New Roman" w:eastAsia="Times New Roman" w:hAnsi="Times New Roman" w:cs="Times New Roman"/>
          <w:sz w:val="24"/>
          <w:szCs w:val="24"/>
        </w:rPr>
      </w:pPr>
    </w:p>
    <w:p w:rsidR="0054148F" w:rsidRDefault="0054148F" w:rsidP="0054148F">
      <w:pPr>
        <w:pStyle w:val="ConsPlusNormal"/>
        <w:jc w:val="center"/>
        <w:rPr>
          <w:rFonts w:ascii="Times New Roman" w:eastAsia="Times New Roman" w:hAnsi="Times New Roman" w:cs="Times New Roman"/>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4148F" w:rsidRDefault="0054148F" w:rsidP="0054148F">
      <w:pPr>
        <w:pStyle w:val="ConsPlusNormal"/>
        <w:jc w:val="center"/>
        <w:rPr>
          <w:rFonts w:ascii="Times New Roman" w:eastAsia="Times New Roman" w:hAnsi="Times New Roman" w:cs="Times New Roman"/>
          <w:sz w:val="24"/>
          <w:szCs w:val="24"/>
        </w:rPr>
      </w:pP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3.1. Исчерпывающий перечень и последовательность административных процедур при предоставлении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включает в себя выполнение следующих административных процедур: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оформление выписки из похозяйственной книги или уведомления об отказе в </w:t>
      </w:r>
      <w:r>
        <w:rPr>
          <w:rFonts w:ascii="Times New Roman" w:hAnsi="Times New Roman" w:cs="Times New Roman"/>
          <w:sz w:val="24"/>
          <w:szCs w:val="24"/>
        </w:rPr>
        <w:lastRenderedPageBreak/>
        <w:t>предоставлении выписки;</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 выдача (направление) заявителю выписки из похозяйственной книги муниципального образования или уведомления об отказе в предоставлении выписки.</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p>
    <w:p w:rsidR="0054148F" w:rsidRDefault="0054148F" w:rsidP="0054148F">
      <w:pPr>
        <w:spacing w:after="0" w:line="200" w:lineRule="atLeast"/>
        <w:ind w:firstLine="567"/>
        <w:jc w:val="both"/>
        <w:rPr>
          <w:rFonts w:ascii="Times New Roman" w:eastAsia="Times New Roman" w:hAnsi="Times New Roman" w:cs="Times New Roman"/>
          <w:sz w:val="24"/>
          <w:szCs w:val="24"/>
        </w:rPr>
      </w:pP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 Прием и регистрация  заявления.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данной административной процедуры является поступление в администрацию заявления, указанного в подпункте 2.6.1 пункта 2.6 административного регламента.</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Ответственным за исполнение данной административной процедуры является специалист администрации, ответственный за прием и регистрацию обращений (заявлений, запросов).</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Время приема документов составляет не более 15 минут.</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 должностное лицо, ответственное за прием документов, удостоверяет личность заявителя, принимает и регистрирует заявление в журнале регистрации, ставит отметку в заявлении о его принятии и направляет зарегистрированное заявление на визирование главе муниципального образования.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по почте специалист администрации, ответственный за прием и регистрацию обращений (заявлений, запросов), принимает заявление, выполняя при этом следующие действия: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вскрывает конверт и регистрирует заявление в журнале регистрации входящей корреспонденции;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направляет зарегистрированное заявление на визирование главе муниципального образования;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после получения визы главы муниципального образования направляет заявление в соответствии с визой главы муниципального образования специалисту администрации, ответственному за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и документов в электронной форме через региональный портал http://gosuslugi.astrobl.ru или единый портал http://www.gosuslugi.ru специалист администрации, ответственный за прием и регистрацию обращений (заявлений, запросов), принимает документы, выполняя при этом следующие действия: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распечатывает и регистрирует документы в журнале регистрации входящей корреспонденции;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направляет зарегистрированные документы на визирование главе муниципального образования;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после получения визы главы муниципального образования направляет документы в соответствии с визой главы муниципального образования специалисту администрации, ответственному за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Письменные обращения, полученные на личном приеме главы муниципального образования, а также устные обращении, занесенные в карточку личного приема заявителя, передаются в течение 1 дня специалисту администрации, ответственному за прием и регистрацию документов.</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является регистрация заявления специалистом администрации, ответственным за прием и регистрацию документов, визирование их главой муниципального образования и передача их специалисту администрации, ответственному за предоставление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исполнения данной административной процедуры составляет 1 день.</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3.3. Оформление выписки из похозяйственной книги или уведомления об отказе в </w:t>
      </w:r>
      <w:r>
        <w:rPr>
          <w:rFonts w:ascii="Times New Roman" w:hAnsi="Times New Roman" w:cs="Times New Roman"/>
          <w:sz w:val="24"/>
          <w:szCs w:val="24"/>
        </w:rPr>
        <w:lastRenderedPageBreak/>
        <w:t>предоставлении выписки из похозяйственной книги.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исполнения административной  процедуры является регистрация заявления заявителя и передача их специалисту администрации, ответственному за предоставление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получить выписку из похозяйственной книги в любом объеме, по любому перечню сведений и для любых целей при наличии запрашиваемых сведений в похозяйственной книге.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Выписка из похозяйственной книги может составляться в произвольной форме, форме листов похозяйственной книги или по форме выписки из похозяйственной книги о наличии у гражданина права на земельный участок.</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Выписка из похозяйственной книги составляется в двух экземплярах. Оба экземпляра являются подлинными. Они подписываются главой муниципального образования муниципального образования, специалистом администрации, ответственным за ведение книги, и заверяются печатью органа местного самоуправления.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  следующие действия: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проводит проверку наличия документов, необходимых для принятия решения о предоставлении земельного участка;</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предоставление муниципальной услуги,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производит сверку данных, запрашиваемых в заявлении заявителя, со сведениями, содержащимися в похозяйственной книге муниципального образования;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устанавливает наличие (отсутствие) запрашиваемых сведений в похозяйственной книге муниципального образования;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при наличии вновь (дополнительно) представленных  заявителем сведений, вносит их в похозяйственную книгу;</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направляет выписку из похозяйственной книги главе муниципального образования для подписи и скрепления печатью администрации. В случае отсутствия сведений в похозяйственной книге муниципального образования, специалист администрации, ответственный за предоставление муниципальной услуги оформляет уведомление об отказе в предоставлении выписки из похозяйственной книги по форме, установленной приложением 2 к настоящему административному регламенту;</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регистрирует выписку из похозяйственной книги (уведомление об отказе в предоставлении выписки) в журнале регистрации выписок из похозяйственных книг муниципального образования;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подготавливает сопроводительное письмо к выписке из похозяйственной книги (либо к </w:t>
      </w:r>
      <w:r>
        <w:rPr>
          <w:rFonts w:ascii="Times New Roman" w:hAnsi="Times New Roman" w:cs="Times New Roman"/>
          <w:sz w:val="24"/>
          <w:szCs w:val="24"/>
        </w:rPr>
        <w:lastRenderedPageBreak/>
        <w:t xml:space="preserve">уведомлению об отказе в предоставлении выписки) в случае ее выдачи заявителю путем направления по почте.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при исполнении данной административной процедуры является наличие (отсутствие) в похозяйственной книге запрашиваемых сведений.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исполнения данной административной процедуры является оформление документа - выписки из похозяйственной книги муниципального образования (либо уведомления об отказе в предоставлении выписки).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похозяйственной книги.</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Срок исполнения данной административной  процедуры – не более 3 дней.</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3.4. Направление (выдача) заявителю выписки из похозяйственной книги муниципального образования или уведомления об отказе в предоставлении выписки из похозяйственной книги.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данной административной процедуры является наличие оформленного документа (выписки либо уведомления).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Ответственным за исполнение данной административной процедуры является: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специалист администрации, ответственный за регистрацию документов (в случае направления  документа по почте (в т.ч. электронной), за предоставление муниципальной услуги (в случае выдачи документа заявителю лично).</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 указанному в запросе заявителя.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исполнения данной административной процедуры является: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выдача документов (выписки  либо уведомления) под роспись (в случае выдачи документа заявителю лично);</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направление заявителю документа (выписки либо уведомления) по почте, в т.ч электронной.</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 выбору заявителя копии документов, являющиеся результатами муниципальной услуги, выдаются ему по адресу электронной почты, то по его соответствующему запросу экземпляры указанных документов выдаются также на бумажном носителе.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данной административной процедуры является: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в случае выдачи документа (выписки либо уведомления) заявителю лично - подпись заявителя о получении документа в журнале регистрации выписок из похозяйственной книги;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направление заявителю документа (выписки либо уведомления) по почте, в т.ч. электронной.</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Срок выдачи (направления) заявителю документов – 1 день.</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3.5. Перечень административных процедур (действий) при предоставлении муниципальных услуг в электронной форме</w:t>
      </w:r>
    </w:p>
    <w:p w:rsidR="0054148F" w:rsidRDefault="0054148F" w:rsidP="0054148F">
      <w:pPr>
        <w:spacing w:after="0" w:line="200" w:lineRule="atLeast"/>
        <w:ind w:firstLine="567"/>
        <w:jc w:val="both"/>
        <w:rPr>
          <w:rFonts w:ascii="Times New Roman" w:hAnsi="Times New Roman" w:cs="Times New Roman"/>
          <w:sz w:val="24"/>
          <w:szCs w:val="24"/>
        </w:rPr>
      </w:pP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3.5.2. Предоставление муниципальной услуги в электронной форме включает в себя </w:t>
      </w:r>
      <w:r>
        <w:rPr>
          <w:rFonts w:ascii="Times New Roman" w:hAnsi="Times New Roman" w:cs="Times New Roman"/>
          <w:sz w:val="24"/>
          <w:szCs w:val="24"/>
        </w:rPr>
        <w:lastRenderedPageBreak/>
        <w:t>следующие административные процедуры:</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54148F" w:rsidRDefault="0054148F" w:rsidP="0054148F">
      <w:pPr>
        <w:spacing w:after="0" w:line="200" w:lineRule="atLeast"/>
        <w:ind w:firstLine="567"/>
        <w:jc w:val="both"/>
        <w:rPr>
          <w:rFonts w:ascii="Times New Roman" w:hAnsi="Times New Roman" w:cs="Times New Roman"/>
          <w:sz w:val="24"/>
          <w:szCs w:val="24"/>
        </w:rPr>
      </w:pPr>
    </w:p>
    <w:p w:rsidR="0054148F" w:rsidRDefault="0054148F" w:rsidP="0054148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Pr>
          <w:rFonts w:ascii="Times New Roman" w:eastAsia="Times New Roman" w:hAnsi="Times New Roman" w:cs="Times New Roman"/>
          <w:sz w:val="24"/>
          <w:szCs w:val="24"/>
          <w:shd w:val="clear" w:color="auto" w:fill="FFFFFF"/>
        </w:rPr>
        <w:t>.</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w:t>
      </w:r>
      <w:r>
        <w:rPr>
          <w:rFonts w:ascii="Times New Roman" w:hAnsi="Times New Roman" w:cs="Times New Roman"/>
          <w:sz w:val="24"/>
          <w:szCs w:val="24"/>
        </w:rPr>
        <w:lastRenderedPageBreak/>
        <w:t>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 уведомление о мотивированном отказе в предоставлении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3.7. Перечень административных процедур (действий), выполняемых МФЦ</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 прием заявления и прилагаемых к нему документов, регистрация заявления и выдача </w:t>
      </w:r>
      <w:r>
        <w:rPr>
          <w:rFonts w:ascii="Times New Roman" w:hAnsi="Times New Roman" w:cs="Times New Roman"/>
          <w:sz w:val="24"/>
          <w:szCs w:val="24"/>
        </w:rPr>
        <w:lastRenderedPageBreak/>
        <w:t>заявителю расписки в получении заявления и документов;</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передача курьером пакета документов из уполномоченного органа в МФЦ;</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выдача (направление) заявителю результата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4148F" w:rsidRDefault="0054148F" w:rsidP="0054148F">
      <w:pPr>
        <w:spacing w:after="0" w:line="200" w:lineRule="atLeast"/>
        <w:ind w:firstLine="567"/>
        <w:jc w:val="both"/>
        <w:rPr>
          <w:rFonts w:ascii="Times New Roman" w:hAnsi="Times New Roman" w:cs="Times New Roman"/>
          <w:sz w:val="24"/>
          <w:szCs w:val="24"/>
        </w:rPr>
      </w:pPr>
    </w:p>
    <w:p w:rsidR="0054148F" w:rsidRDefault="0054148F" w:rsidP="0054148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3.8. Порядок выполнения административных процедур (действий) МФЦ</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3.8.1. При приеме заявления и прилагаемых к нему документов работник МФЦ:</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заявление соответствует установленным требованиям к его форме и виду;</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о возможности отказа в предоставлении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54148F" w:rsidRDefault="0054148F" w:rsidP="0054148F">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54148F" w:rsidRDefault="0054148F" w:rsidP="0054148F">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4148F" w:rsidRDefault="0054148F" w:rsidP="0054148F">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3.8.5. В случае обращения заявителя за предоставлением муниципальной услуги по экстерриториальному принципу МФЦ:</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принимает от заявителя заявление и документы, представленные заявителем;</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9" w:history="1">
        <w:r>
          <w:rPr>
            <w:rStyle w:val="a3"/>
            <w:rFonts w:ascii="Times New Roman" w:hAnsi="Times New Roman"/>
            <w:sz w:val="24"/>
            <w:szCs w:val="24"/>
          </w:rPr>
          <w:t xml:space="preserve"> от 27 июля 2010 года № 210-ФЗ «Об организации предоставления государственных и муниципальных услуг»</w:t>
        </w:r>
      </w:hyperlink>
      <w:r>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формирует электронные документы и (или) электронные образы заявления, документов, </w:t>
      </w:r>
      <w:r>
        <w:rPr>
          <w:rFonts w:ascii="Times New Roman" w:hAnsi="Times New Roman" w:cs="Times New Roman"/>
          <w:sz w:val="24"/>
          <w:szCs w:val="24"/>
        </w:rPr>
        <w:lastRenderedPageBreak/>
        <w:t>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4148F" w:rsidRDefault="0054148F" w:rsidP="0054148F">
      <w:pPr>
        <w:tabs>
          <w:tab w:val="left" w:pos="851"/>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4148F" w:rsidRDefault="0054148F" w:rsidP="0054148F">
      <w:pPr>
        <w:spacing w:after="0" w:line="200" w:lineRule="atLeast"/>
        <w:ind w:firstLine="708"/>
        <w:jc w:val="both"/>
        <w:rPr>
          <w:rFonts w:ascii="Times New Roman" w:hAnsi="Times New Roman" w:cs="Times New Roman"/>
          <w:sz w:val="24"/>
          <w:szCs w:val="24"/>
        </w:rPr>
      </w:pPr>
      <w:r>
        <w:rPr>
          <w:rFonts w:ascii="Times New Roman" w:hAnsi="Times New Roman" w:cs="Times New Roman"/>
          <w:sz w:val="24"/>
          <w:szCs w:val="24"/>
        </w:rPr>
        <w:t>3.8.6. В случае обращения заявителя за предоставлением муниципальной услуги по приему заявителей по предварительной записи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на прием проводится посредством Единого и Регионального портала. </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sz w:val="24"/>
          <w:szCs w:val="24"/>
        </w:rPr>
        <w:t>;</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4148F" w:rsidRDefault="0054148F" w:rsidP="0054148F">
      <w:pPr>
        <w:spacing w:after="0" w:line="200" w:lineRule="atLeast"/>
        <w:ind w:firstLine="709"/>
        <w:jc w:val="both"/>
        <w:rPr>
          <w:rFonts w:ascii="Times New Roman" w:hAnsi="Times New Roman" w:cs="Times New Roman"/>
          <w:sz w:val="24"/>
          <w:szCs w:val="24"/>
        </w:rPr>
      </w:pPr>
    </w:p>
    <w:p w:rsidR="0054148F" w:rsidRDefault="0054148F" w:rsidP="0054148F">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4148F" w:rsidRDefault="0054148F" w:rsidP="0054148F">
      <w:pPr>
        <w:spacing w:after="0" w:line="200" w:lineRule="atLeast"/>
        <w:ind w:firstLine="567"/>
        <w:jc w:val="both"/>
        <w:rPr>
          <w:rFonts w:ascii="Times New Roman" w:hAnsi="Times New Roman" w:cs="Times New Roman"/>
          <w:sz w:val="24"/>
          <w:szCs w:val="24"/>
        </w:rPr>
      </w:pPr>
      <w:bookmarkStart w:id="2" w:name="BM100263"/>
      <w:bookmarkEnd w:id="2"/>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4148F" w:rsidRDefault="0054148F" w:rsidP="0054148F">
      <w:pPr>
        <w:spacing w:after="0" w:line="200" w:lineRule="atLeast"/>
        <w:ind w:firstLine="567"/>
        <w:jc w:val="both"/>
        <w:rPr>
          <w:rFonts w:ascii="Times New Roman" w:hAnsi="Times New Roman" w:cs="Times New Roman"/>
          <w:sz w:val="24"/>
          <w:szCs w:val="24"/>
        </w:rPr>
      </w:pPr>
      <w:bookmarkStart w:id="3" w:name="BM100264"/>
      <w:bookmarkEnd w:id="3"/>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54148F" w:rsidRDefault="0054148F" w:rsidP="0054148F">
      <w:pPr>
        <w:spacing w:after="0" w:line="200" w:lineRule="atLeast"/>
        <w:ind w:firstLine="567"/>
        <w:jc w:val="both"/>
        <w:rPr>
          <w:rFonts w:ascii="Times New Roman" w:hAnsi="Times New Roman" w:cs="Times New Roman"/>
          <w:sz w:val="24"/>
          <w:szCs w:val="24"/>
        </w:rPr>
      </w:pPr>
      <w:bookmarkStart w:id="4" w:name="BM100265"/>
      <w:bookmarkEnd w:id="4"/>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bookmarkStart w:id="6" w:name="BM100267"/>
      <w:bookmarkEnd w:id="6"/>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p>
    <w:p w:rsidR="0054148F" w:rsidRDefault="0054148F" w:rsidP="0054148F">
      <w:pPr>
        <w:spacing w:after="0" w:line="200" w:lineRule="atLeast"/>
        <w:ind w:firstLine="567"/>
        <w:jc w:val="center"/>
        <w:rPr>
          <w:rFonts w:ascii="Times New Roman" w:eastAsia="Times New Roman" w:hAnsi="Times New Roman" w:cs="Times New Roman"/>
          <w:sz w:val="24"/>
          <w:szCs w:val="24"/>
        </w:rPr>
      </w:pPr>
      <w:r>
        <w:rPr>
          <w:rFonts w:ascii="Times New Roman" w:hAnsi="Times New Roman" w:cs="Times New Roman"/>
          <w:b/>
          <w:bCs/>
          <w:sz w:val="24"/>
          <w:szCs w:val="24"/>
        </w:rPr>
        <w:t>4. Формы контроля за исполнением административного регламента</w:t>
      </w:r>
    </w:p>
    <w:p w:rsidR="0054148F" w:rsidRDefault="0054148F" w:rsidP="0054148F">
      <w:pPr>
        <w:spacing w:after="0" w:line="200" w:lineRule="atLeast"/>
        <w:ind w:firstLine="567"/>
        <w:jc w:val="both"/>
        <w:rPr>
          <w:rFonts w:ascii="Times New Roman" w:eastAsia="Times New Roman" w:hAnsi="Times New Roman" w:cs="Times New Roman"/>
          <w:sz w:val="24"/>
          <w:szCs w:val="24"/>
        </w:rPr>
      </w:pP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Проверки полноты и качества предоставления муниципальной услуги включают в себя </w:t>
      </w:r>
      <w:r>
        <w:rPr>
          <w:rFonts w:ascii="Times New Roman" w:hAnsi="Times New Roman" w:cs="Times New Roman"/>
          <w:sz w:val="24"/>
          <w:szCs w:val="24"/>
        </w:rPr>
        <w:lastRenderedPageBreak/>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sz w:val="24"/>
          <w:szCs w:val="24"/>
        </w:rPr>
        <w:t>.</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 муниципального образования, заместителем главы, курирующим уполномоченный орган, через который предоставляется муниципальная услуга.</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Pr>
          <w:rFonts w:ascii="Times New Roman" w:eastAsia="Times New Roman" w:hAnsi="Times New Roman" w:cs="Times New Roman"/>
          <w:sz w:val="24"/>
          <w:szCs w:val="24"/>
        </w:rPr>
        <w:t>.</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Адыгея, а также положений Регламента.</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4148F" w:rsidRDefault="0054148F" w:rsidP="0054148F">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Граждане, их объединения и организации могут контролировать предоставление </w:t>
      </w:r>
      <w:r>
        <w:rPr>
          <w:rFonts w:ascii="Times New Roman" w:hAnsi="Times New Roman" w:cs="Times New Roman"/>
          <w:sz w:val="24"/>
          <w:szCs w:val="24"/>
        </w:rPr>
        <w:lastRenderedPageBreak/>
        <w:t>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4148F" w:rsidRDefault="0054148F" w:rsidP="0054148F">
      <w:pPr>
        <w:spacing w:after="0" w:line="200" w:lineRule="atLeast"/>
        <w:ind w:firstLine="567"/>
        <w:jc w:val="both"/>
        <w:rPr>
          <w:rFonts w:ascii="Times New Roman" w:hAnsi="Times New Roman" w:cs="Times New Roman"/>
          <w:sz w:val="24"/>
          <w:szCs w:val="24"/>
        </w:rPr>
      </w:pPr>
    </w:p>
    <w:p w:rsidR="0054148F" w:rsidRDefault="0054148F" w:rsidP="0054148F">
      <w:pPr>
        <w:autoSpaceDE w:val="0"/>
        <w:spacing w:after="0" w:line="200" w:lineRule="atLeast"/>
        <w:jc w:val="both"/>
        <w:rPr>
          <w:rFonts w:ascii="Times New Roman" w:eastAsia="Times New Roman" w:hAnsi="Times New Roman" w:cs="Times New Roman"/>
          <w:b/>
          <w:bCs/>
          <w:sz w:val="24"/>
          <w:szCs w:val="24"/>
        </w:rPr>
      </w:pPr>
    </w:p>
    <w:p w:rsidR="0054148F" w:rsidRDefault="0054148F" w:rsidP="0054148F">
      <w:pPr>
        <w:pStyle w:val="10"/>
        <w:spacing w:line="2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val="0"/>
          <w:bCs w:val="0"/>
          <w:sz w:val="24"/>
          <w:szCs w:val="24"/>
        </w:rPr>
        <w:t xml:space="preserve"> </w:t>
      </w:r>
      <w:r>
        <w:rPr>
          <w:rFonts w:ascii="Times New Roman" w:eastAsia="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4148F" w:rsidRDefault="0054148F" w:rsidP="0054148F">
      <w:pPr>
        <w:spacing w:after="0" w:line="200" w:lineRule="atLeast"/>
        <w:jc w:val="center"/>
        <w:rPr>
          <w:rFonts w:ascii="Times New Roman" w:eastAsia="Times New Roman" w:hAnsi="Times New Roman" w:cs="Times New Roman"/>
          <w:sz w:val="24"/>
          <w:szCs w:val="24"/>
        </w:rPr>
      </w:pP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 Предмет жалобы</w:t>
      </w:r>
      <w:r>
        <w:rPr>
          <w:rFonts w:ascii="Times New Roman" w:eastAsia="Times New Roman" w:hAnsi="Times New Roman" w:cs="Times New Roman"/>
          <w:sz w:val="24"/>
          <w:szCs w:val="24"/>
        </w:rPr>
        <w:t>.</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bookmarkStart w:id="7" w:name="sub_110103"/>
      <w:r>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государственной услуги, у заявителя;</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w:t>
      </w:r>
      <w:r>
        <w:rPr>
          <w:rFonts w:ascii="Times New Roman" w:hAnsi="Times New Roman" w:cs="Times New Roman"/>
          <w:sz w:val="24"/>
          <w:szCs w:val="24"/>
        </w:rPr>
        <w:lastRenderedPageBreak/>
        <w:t>полном объеме в порядке, определенном частью 1.3 статьи 16 Федерального закона № 210-ФЗ;</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4148F" w:rsidRDefault="0054148F" w:rsidP="0054148F">
      <w:pPr>
        <w:autoSpaceDE w:val="0"/>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Республики Адыгея,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w:t>
      </w:r>
      <w:r>
        <w:rPr>
          <w:rFonts w:ascii="Times New Roman" w:hAnsi="Times New Roman" w:cs="Times New Roman"/>
          <w:sz w:val="24"/>
          <w:szCs w:val="24"/>
        </w:rPr>
        <w:lastRenderedPageBreak/>
        <w:t>должностному лицу, уполномоченному нормативным правовым актом Республики Адыгея.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5.6. Порядок подачи и рассмотрения жалобы</w:t>
      </w:r>
      <w:r>
        <w:rPr>
          <w:rFonts w:ascii="Times New Roman" w:eastAsia="Times New Roman" w:hAnsi="Times New Roman" w:cs="Times New Roman"/>
          <w:sz w:val="24"/>
          <w:szCs w:val="24"/>
        </w:rPr>
        <w:t>.</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Республики Адыгея, а также может быть принята при личном приеме заявителя. </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Адыгея, а также может быть принята при личном приеме заявителя. </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Адыгея, а также может быть принята при личном приеме заявителя. </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5.11. Жалоба должна содержать:</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w:t>
      </w:r>
      <w:r>
        <w:rPr>
          <w:rFonts w:ascii="Times New Roman" w:hAnsi="Times New Roman" w:cs="Times New Roman"/>
          <w:sz w:val="24"/>
          <w:szCs w:val="24"/>
        </w:rPr>
        <w:lastRenderedPageBreak/>
        <w:t>организаций, предусмотренных частью 1.1 статьи 16 Федерального закона № 210-ФЗ, их работников;</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5.12. Сроки рассмотрения жалобы</w:t>
      </w:r>
      <w:r>
        <w:rPr>
          <w:rFonts w:ascii="Times New Roman" w:eastAsia="Times New Roman" w:hAnsi="Times New Roman" w:cs="Times New Roman"/>
          <w:sz w:val="24"/>
          <w:szCs w:val="24"/>
        </w:rPr>
        <w:t>.</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rFonts w:ascii="Times New Roman" w:eastAsia="Times New Roman" w:hAnsi="Times New Roman" w:cs="Times New Roman"/>
          <w:sz w:val="24"/>
          <w:szCs w:val="24"/>
        </w:rPr>
        <w:t>.</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5.14. Результат рассмотрения жалобы</w:t>
      </w:r>
      <w:r>
        <w:rPr>
          <w:rFonts w:ascii="Times New Roman" w:eastAsia="Times New Roman" w:hAnsi="Times New Roman" w:cs="Times New Roman"/>
          <w:sz w:val="24"/>
          <w:szCs w:val="24"/>
        </w:rPr>
        <w:t>.</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5.20. Порядок информирования заявителя о результатах рассмотрения жалобы</w:t>
      </w:r>
      <w:r>
        <w:rPr>
          <w:rFonts w:ascii="Times New Roman" w:eastAsia="Times New Roman" w:hAnsi="Times New Roman" w:cs="Times New Roman"/>
          <w:sz w:val="24"/>
          <w:szCs w:val="24"/>
        </w:rPr>
        <w:t>.</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54148F" w:rsidRDefault="0054148F" w:rsidP="0054148F">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5.22. Порядок обжалования решения по жалобе</w:t>
      </w:r>
      <w:r>
        <w:rPr>
          <w:rFonts w:ascii="Times New Roman" w:eastAsia="Times New Roman" w:hAnsi="Times New Roman" w:cs="Times New Roman"/>
          <w:sz w:val="24"/>
          <w:szCs w:val="24"/>
        </w:rPr>
        <w:t>.</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r>
        <w:rPr>
          <w:rFonts w:ascii="Times New Roman" w:eastAsia="Times New Roman" w:hAnsi="Times New Roman" w:cs="Times New Roman"/>
          <w:sz w:val="24"/>
          <w:szCs w:val="24"/>
        </w:rPr>
        <w:t>.</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Адыгея, а также при личном приеме заявителя. </w:t>
      </w:r>
    </w:p>
    <w:p w:rsidR="0054148F" w:rsidRDefault="0054148F" w:rsidP="0054148F">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5.24. Способы информирования заявителей о порядке подачи и рассмотрения жалобы</w:t>
      </w:r>
      <w:r>
        <w:rPr>
          <w:rFonts w:ascii="Times New Roman" w:eastAsia="Times New Roman" w:hAnsi="Times New Roman" w:cs="Times New Roman"/>
          <w:sz w:val="24"/>
          <w:szCs w:val="24"/>
        </w:rPr>
        <w:t>.</w:t>
      </w:r>
    </w:p>
    <w:p w:rsidR="0054148F" w:rsidRDefault="0054148F" w:rsidP="0054148F">
      <w:pPr>
        <w:spacing w:after="0" w:line="200" w:lineRule="atLeast"/>
        <w:ind w:firstLine="706"/>
        <w:jc w:val="both"/>
        <w:rPr>
          <w:rFonts w:ascii="Times New Roman" w:eastAsia="Times New Roman" w:hAnsi="Times New Roman" w:cs="Times New Roman"/>
          <w:sz w:val="24"/>
          <w:szCs w:val="24"/>
        </w:rPr>
      </w:pPr>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Адыгея</w:t>
      </w:r>
      <w:r>
        <w:rPr>
          <w:rFonts w:ascii="Times New Roman" w:eastAsia="Times New Roman" w:hAnsi="Times New Roman" w:cs="Times New Roman"/>
          <w:sz w:val="24"/>
          <w:szCs w:val="24"/>
        </w:rPr>
        <w:t>.</w:t>
      </w: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after="0" w:line="200" w:lineRule="atLeast"/>
        <w:ind w:firstLine="706"/>
        <w:jc w:val="both"/>
        <w:rPr>
          <w:rFonts w:ascii="Times New Roman" w:eastAsia="Times New Roman" w:hAnsi="Times New Roman" w:cs="Times New Roman"/>
          <w:sz w:val="24"/>
          <w:szCs w:val="24"/>
        </w:rPr>
      </w:pPr>
    </w:p>
    <w:p w:rsidR="0054148F" w:rsidRDefault="0054148F" w:rsidP="0054148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Приложение 1</w:t>
      </w:r>
    </w:p>
    <w:p w:rsidR="0054148F" w:rsidRDefault="0054148F" w:rsidP="0054148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Рекомендуемая форма</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lastRenderedPageBreak/>
        <w:t>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местного самоуправления)</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(фамилия, имя, отчество должностного лица)</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_________________________________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заявителя),</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__________________________________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xml:space="preserve">(фамилия, имя, отчество уполномоченного лица,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xml:space="preserve">наименование, номер и дата документа, удостоверяющего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xml:space="preserve">полномочия лица, представляющего интересы заявителя в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установленном законом порядке (в случае, если заявителем</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является уполномоченное лицо)</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__________________________________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(место регистрации физ.лица)</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___________________________________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(место фактического проживания физ.лица)</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_____________________________________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(контактный телефон, факс)</w:t>
      </w:r>
    </w:p>
    <w:p w:rsidR="0054148F" w:rsidRDefault="0054148F" w:rsidP="0054148F">
      <w:pPr>
        <w:spacing w:before="100" w:after="0" w:line="200" w:lineRule="atLeast"/>
        <w:rPr>
          <w:rFonts w:ascii="Times New Roman" w:hAnsi="Times New Roman" w:cs="Times New Roman"/>
          <w:b/>
          <w:bCs/>
          <w:sz w:val="24"/>
          <w:szCs w:val="24"/>
        </w:rPr>
      </w:pPr>
      <w:r>
        <w:rPr>
          <w:rFonts w:ascii="Times New Roman" w:hAnsi="Times New Roman" w:cs="Times New Roman"/>
          <w:sz w:val="24"/>
          <w:szCs w:val="24"/>
        </w:rPr>
        <w:t> </w:t>
      </w:r>
    </w:p>
    <w:p w:rsidR="0054148F" w:rsidRDefault="0054148F" w:rsidP="0054148F">
      <w:pPr>
        <w:spacing w:before="100" w:after="0" w:line="200" w:lineRule="atLeast"/>
        <w:jc w:val="center"/>
        <w:rPr>
          <w:rFonts w:ascii="Times New Roman" w:eastAsia="Times New Roman" w:hAnsi="Times New Roman" w:cs="Times New Roman"/>
          <w:sz w:val="24"/>
          <w:szCs w:val="24"/>
        </w:rPr>
      </w:pPr>
      <w:r>
        <w:rPr>
          <w:rFonts w:ascii="Times New Roman" w:hAnsi="Times New Roman" w:cs="Times New Roman"/>
          <w:b/>
          <w:bCs/>
          <w:sz w:val="24"/>
          <w:szCs w:val="24"/>
        </w:rPr>
        <w:t>ЗАЯВЛЕНИЕ</w:t>
      </w:r>
    </w:p>
    <w:p w:rsidR="0054148F" w:rsidRDefault="0054148F" w:rsidP="0054148F">
      <w:pPr>
        <w:spacing w:before="100" w:after="0" w:line="200" w:lineRule="atLeast"/>
        <w:rPr>
          <w:rFonts w:ascii="Times New Roman" w:hAnsi="Times New Roman" w:cs="Times New Roman"/>
          <w:sz w:val="24"/>
          <w:szCs w:val="24"/>
        </w:rPr>
      </w:pPr>
      <w:r>
        <w:rPr>
          <w:rFonts w:ascii="Times New Roman" w:eastAsia="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Прошу предоставить муниципальную услугу и выдать справку (выписку) из похозяйственной книги о ______________________________________________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(указать предмет обращения)</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_____________________________________________________________________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(выдать на руки, направить почтовой связью, направить копии документов, являющихся результатом</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по адресу электронной почты  (нужное указать).</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В случае отказа в приеме к рассмотрению обращения уведомление об этом прошу выдать (направить) следующим способом*:_________________________________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(направить в электронной форме по адресу электронной почты или в личный кабинет в едином портале или региональном портале (нужное указать).</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xml:space="preserve">* данное поле заполняется при обращении за получением услуги в электронной форме с </w:t>
      </w:r>
      <w:r>
        <w:rPr>
          <w:rFonts w:ascii="Times New Roman" w:hAnsi="Times New Roman" w:cs="Times New Roman"/>
          <w:sz w:val="24"/>
          <w:szCs w:val="24"/>
        </w:rPr>
        <w:lastRenderedPageBreak/>
        <w:t>использованием усиленной квалифицированной электронной подписи</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(указать перечень прилагаемых документов)</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«___» _________ 20__ г. ____________________________      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(Ф. И.О.)                                       (подпись заявителя)</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rPr>
          <w:rFonts w:ascii="Times New Roman" w:hAnsi="Times New Roman" w:cs="Times New Roman"/>
          <w:sz w:val="24"/>
          <w:szCs w:val="24"/>
        </w:rPr>
      </w:pPr>
    </w:p>
    <w:p w:rsidR="0054148F" w:rsidRDefault="0054148F" w:rsidP="0054148F">
      <w:pPr>
        <w:spacing w:before="100" w:after="0" w:line="200" w:lineRule="atLeast"/>
        <w:jc w:val="right"/>
        <w:rPr>
          <w:rFonts w:ascii="Times New Roman" w:hAnsi="Times New Roman" w:cs="Times New Roman"/>
          <w:sz w:val="24"/>
          <w:szCs w:val="24"/>
        </w:rPr>
      </w:pPr>
    </w:p>
    <w:p w:rsidR="0054148F" w:rsidRDefault="0054148F" w:rsidP="0054148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Приложение 2</w:t>
      </w:r>
    </w:p>
    <w:p w:rsidR="0054148F" w:rsidRDefault="0054148F" w:rsidP="0054148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lastRenderedPageBreak/>
        <w:t xml:space="preserve">к административному регламенту </w:t>
      </w:r>
    </w:p>
    <w:p w:rsidR="0054148F" w:rsidRDefault="0054148F" w:rsidP="0054148F">
      <w:pPr>
        <w:spacing w:before="100" w:after="0" w:line="200" w:lineRule="atLeast"/>
        <w:jc w:val="righ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Уведомление об отказе в предоставлении выписки из похозяйственной книги</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«_____» ________ 20____ г.</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Рассмотрев Ваше заявление от «_____» ________ 20____ г., поступившее на рассмотрение «_____» ________ 20____ г., сообщаю, что администрация муниципального образования «_________________» отказывает в предоставлении выписки из похозяйственной книги о ______________________________________________________________________</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(указать предмет обращения)</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xml:space="preserve">поскольку в похозяйственной книге муниципального образования «Средневолжский сельсовет» отсутствуют сведения о _____________________________________________________________________.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(указать наименование сведений)</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Глава МО</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xml:space="preserve">«_____________» ______________      _____________  _________________ </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(дата)                (подпись)                                              (Ф.И.О.)</w:t>
      </w:r>
    </w:p>
    <w:p w:rsidR="0054148F" w:rsidRDefault="0054148F" w:rsidP="0054148F">
      <w:pPr>
        <w:spacing w:before="100" w:after="0" w:line="200" w:lineRule="atLeast"/>
        <w:rPr>
          <w:rFonts w:ascii="Times New Roman" w:hAnsi="Times New Roman" w:cs="Times New Roman"/>
          <w:sz w:val="24"/>
          <w:szCs w:val="24"/>
        </w:rPr>
      </w:pPr>
      <w:r>
        <w:rPr>
          <w:rFonts w:ascii="Times New Roman" w:hAnsi="Times New Roman" w:cs="Times New Roman"/>
          <w:sz w:val="24"/>
          <w:szCs w:val="24"/>
        </w:rPr>
        <w:t> </w:t>
      </w:r>
    </w:p>
    <w:p w:rsidR="0054148F" w:rsidRDefault="0054148F" w:rsidP="0054148F">
      <w:pPr>
        <w:spacing w:before="100" w:after="0" w:line="200" w:lineRule="atLeast"/>
        <w:rPr>
          <w:rFonts w:ascii="Times New Roman" w:eastAsia="Times New Roman" w:hAnsi="Times New Roman" w:cs="Times New Roman"/>
          <w:sz w:val="24"/>
          <w:szCs w:val="24"/>
        </w:rPr>
      </w:pPr>
      <w:r>
        <w:rPr>
          <w:rFonts w:ascii="Times New Roman" w:hAnsi="Times New Roman" w:cs="Times New Roman"/>
          <w:sz w:val="24"/>
          <w:szCs w:val="24"/>
        </w:rPr>
        <w:t>М.П.</w:t>
      </w:r>
    </w:p>
    <w:p w:rsidR="0054148F" w:rsidRDefault="0054148F" w:rsidP="0054148F">
      <w:pPr>
        <w:spacing w:after="0" w:line="200" w:lineRule="atLeast"/>
        <w:jc w:val="both"/>
      </w:pPr>
    </w:p>
    <w:p w:rsidR="00F62518" w:rsidRDefault="00452661"/>
    <w:sectPr w:rsidR="00F62518">
      <w:headerReference w:type="even" r:id="rId10"/>
      <w:headerReference w:type="default" r:id="rId11"/>
      <w:footerReference w:type="even" r:id="rId12"/>
      <w:footerReference w:type="default" r:id="rId13"/>
      <w:headerReference w:type="first" r:id="rId14"/>
      <w:footerReference w:type="first" r:id="rId15"/>
      <w:pgSz w:w="11906" w:h="16838"/>
      <w:pgMar w:top="777"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661" w:rsidRDefault="00452661">
      <w:pPr>
        <w:spacing w:after="0" w:line="240" w:lineRule="auto"/>
      </w:pPr>
      <w:r>
        <w:separator/>
      </w:r>
    </w:p>
  </w:endnote>
  <w:endnote w:type="continuationSeparator" w:id="0">
    <w:p w:rsidR="00452661" w:rsidRDefault="0045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PT Serif">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02" w:rsidRDefault="0045266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02" w:rsidRDefault="00452661">
    <w:pPr>
      <w:spacing w:after="0" w:line="100" w:lineRule="atLeast"/>
      <w:jc w:val="center"/>
      <w:rPr>
        <w:rFonts w:ascii="Tahoma" w:eastAsia="Tahoma" w:hAnsi="Tahoma" w:cs="Tahoma"/>
        <w:b/>
        <w:bCs/>
        <w:sz w:val="20"/>
        <w:szCs w:val="20"/>
      </w:rPr>
    </w:pPr>
  </w:p>
  <w:p w:rsidR="00855E02" w:rsidRDefault="00452661">
    <w:pPr>
      <w:spacing w:after="0" w:line="100" w:lineRule="atLeast"/>
      <w:jc w:val="right"/>
      <w:rPr>
        <w:rFonts w:ascii="Tahoma" w:eastAsia="Tahoma" w:hAnsi="Tahoma" w:cs="Tahoma"/>
        <w:sz w:val="20"/>
        <w:szCs w:val="20"/>
      </w:rPr>
    </w:pPr>
  </w:p>
  <w:p w:rsidR="00855E02" w:rsidRDefault="00452661">
    <w:pPr>
      <w:spacing w:after="0" w:line="100" w:lineRule="atLeast"/>
      <w:rPr>
        <w:rFonts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02" w:rsidRDefault="0045266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661" w:rsidRDefault="00452661">
      <w:pPr>
        <w:spacing w:after="0" w:line="240" w:lineRule="auto"/>
      </w:pPr>
      <w:r>
        <w:separator/>
      </w:r>
    </w:p>
  </w:footnote>
  <w:footnote w:type="continuationSeparator" w:id="0">
    <w:p w:rsidR="00452661" w:rsidRDefault="0045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02" w:rsidRDefault="0045266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02" w:rsidRDefault="0054148F">
    <w:r>
      <w:rPr>
        <w:rFonts w:ascii="Times New Roman" w:hAnsi="Times New Roman" w:cs="Times New Roman"/>
        <w:sz w:val="10"/>
        <w:szCs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02" w:rsidRDefault="004526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0657"/>
    <w:multiLevelType w:val="hybridMultilevel"/>
    <w:tmpl w:val="8FA4F3AC"/>
    <w:lvl w:ilvl="0" w:tplc="A17CC276">
      <w:start w:val="1"/>
      <w:numFmt w:val="decimal"/>
      <w:lvlText w:val="%1."/>
      <w:lvlJc w:val="left"/>
      <w:pPr>
        <w:ind w:left="720" w:hanging="360"/>
      </w:pPr>
      <w:rPr>
        <w:rFonts w:ascii="Times New Roman" w:eastAsia="SimSu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79"/>
    <w:rsid w:val="001118B5"/>
    <w:rsid w:val="00452661"/>
    <w:rsid w:val="004E4E79"/>
    <w:rsid w:val="0054148F"/>
    <w:rsid w:val="006B6C4A"/>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CFDD"/>
  <w15:chartTrackingRefBased/>
  <w15:docId w15:val="{9C2FD708-6016-480E-87BE-E57ABEB1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48F"/>
    <w:pPr>
      <w:widowControl w:val="0"/>
      <w:suppressAutoHyphens/>
      <w:spacing w:after="200" w:line="276" w:lineRule="auto"/>
    </w:pPr>
    <w:rPr>
      <w:rFonts w:ascii="Calibri" w:eastAsia="SimSun" w:hAnsi="Calibri" w:cs="Calibri"/>
      <w:lang w:eastAsia="ar-SA"/>
    </w:rPr>
  </w:style>
  <w:style w:type="paragraph" w:styleId="2">
    <w:name w:val="heading 2"/>
    <w:aliases w:val="H2,&quot;Изумруд&quot;"/>
    <w:basedOn w:val="a"/>
    <w:next w:val="a"/>
    <w:link w:val="20"/>
    <w:unhideWhenUsed/>
    <w:qFormat/>
    <w:rsid w:val="0054148F"/>
    <w:pPr>
      <w:keepNext/>
      <w:widowControl/>
      <w:suppressAutoHyphens w:val="0"/>
      <w:spacing w:after="0" w:line="240" w:lineRule="auto"/>
      <w:outlineLvl w:val="1"/>
    </w:pPr>
    <w:rPr>
      <w:rFonts w:ascii="Cambria" w:eastAsia="Cambria" w:hAnsi="Cambria" w:cs="Cambria"/>
      <w:sz w:val="26"/>
      <w:szCs w:val="26"/>
      <w:lang w:eastAsia="ru-RU"/>
    </w:rPr>
  </w:style>
  <w:style w:type="paragraph" w:styleId="5">
    <w:name w:val="heading 5"/>
    <w:basedOn w:val="a"/>
    <w:next w:val="a"/>
    <w:link w:val="50"/>
    <w:unhideWhenUsed/>
    <w:qFormat/>
    <w:rsid w:val="0054148F"/>
    <w:pPr>
      <w:keepNext/>
      <w:widowControl/>
      <w:suppressAutoHyphens w:val="0"/>
      <w:spacing w:before="120" w:after="0" w:line="20" w:lineRule="atLeast"/>
      <w:ind w:hanging="48"/>
      <w:jc w:val="center"/>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54148F"/>
    <w:rPr>
      <w:rFonts w:ascii="Cambria" w:eastAsia="Cambria" w:hAnsi="Cambria" w:cs="Cambria"/>
      <w:sz w:val="26"/>
      <w:szCs w:val="26"/>
      <w:lang w:eastAsia="ru-RU"/>
    </w:rPr>
  </w:style>
  <w:style w:type="character" w:customStyle="1" w:styleId="50">
    <w:name w:val="Заголовок 5 Знак"/>
    <w:basedOn w:val="a0"/>
    <w:link w:val="5"/>
    <w:rsid w:val="0054148F"/>
    <w:rPr>
      <w:rFonts w:ascii="Times New Roman" w:eastAsia="Times New Roman" w:hAnsi="Times New Roman" w:cs="Times New Roman"/>
      <w:b/>
      <w:bCs/>
      <w:i/>
      <w:iCs/>
      <w:sz w:val="26"/>
      <w:szCs w:val="26"/>
      <w:lang w:eastAsia="ru-RU"/>
    </w:rPr>
  </w:style>
  <w:style w:type="character" w:styleId="a3">
    <w:name w:val="Hyperlink"/>
    <w:rsid w:val="0054148F"/>
    <w:rPr>
      <w:rFonts w:cs="Times New Roman"/>
      <w:color w:val="0000FF"/>
      <w:u w:val="single"/>
    </w:rPr>
  </w:style>
  <w:style w:type="paragraph" w:customStyle="1" w:styleId="ConsPlusNormal">
    <w:name w:val="ConsPlusNormal"/>
    <w:rsid w:val="0054148F"/>
    <w:pPr>
      <w:widowControl w:val="0"/>
      <w:suppressAutoHyphens/>
      <w:spacing w:after="0" w:line="100" w:lineRule="atLeast"/>
    </w:pPr>
    <w:rPr>
      <w:rFonts w:ascii="Arial" w:eastAsia="SimSun" w:hAnsi="Arial" w:cs="Arial"/>
      <w:sz w:val="20"/>
      <w:szCs w:val="20"/>
      <w:lang w:eastAsia="ar-SA"/>
    </w:rPr>
  </w:style>
  <w:style w:type="paragraph" w:customStyle="1" w:styleId="1">
    <w:name w:val="Обычный (веб)1"/>
    <w:basedOn w:val="a"/>
    <w:rsid w:val="0054148F"/>
    <w:pPr>
      <w:spacing w:before="280" w:after="280" w:line="200" w:lineRule="atLeast"/>
    </w:pPr>
    <w:rPr>
      <w:rFonts w:eastAsia="Calibri"/>
      <w:sz w:val="24"/>
      <w:szCs w:val="24"/>
    </w:rPr>
  </w:style>
  <w:style w:type="paragraph" w:customStyle="1" w:styleId="10">
    <w:name w:val="Без интервала1"/>
    <w:rsid w:val="0054148F"/>
    <w:pPr>
      <w:widowControl w:val="0"/>
      <w:suppressAutoHyphens/>
      <w:spacing w:after="0" w:line="100" w:lineRule="atLeast"/>
    </w:pPr>
    <w:rPr>
      <w:rFonts w:ascii="Calibri" w:eastAsia="Calibri" w:hAnsi="Calibri" w:cs="Calibri"/>
      <w:b/>
      <w:bCs/>
      <w:sz w:val="28"/>
      <w:szCs w:val="28"/>
      <w:lang w:eastAsia="ar-SA"/>
    </w:rPr>
  </w:style>
  <w:style w:type="paragraph" w:customStyle="1" w:styleId="Default">
    <w:name w:val="Default"/>
    <w:rsid w:val="0054148F"/>
    <w:pPr>
      <w:widowControl w:val="0"/>
      <w:suppressAutoHyphens/>
      <w:spacing w:after="0" w:line="100" w:lineRule="atLeast"/>
    </w:pPr>
    <w:rPr>
      <w:rFonts w:ascii="Calibri" w:eastAsia="Calibri" w:hAnsi="Calibri" w:cs="Calibri"/>
      <w:color w:val="000000"/>
      <w:sz w:val="24"/>
      <w:szCs w:val="24"/>
      <w:lang w:eastAsia="ar-SA"/>
    </w:rPr>
  </w:style>
  <w:style w:type="paragraph" w:styleId="a4">
    <w:name w:val="header"/>
    <w:basedOn w:val="a"/>
    <w:link w:val="a5"/>
    <w:rsid w:val="0054148F"/>
    <w:pPr>
      <w:suppressLineNumbers/>
      <w:tabs>
        <w:tab w:val="center" w:pos="5102"/>
        <w:tab w:val="right" w:pos="10205"/>
      </w:tabs>
    </w:pPr>
  </w:style>
  <w:style w:type="character" w:customStyle="1" w:styleId="a5">
    <w:name w:val="Верхний колонтитул Знак"/>
    <w:basedOn w:val="a0"/>
    <w:link w:val="a4"/>
    <w:rsid w:val="0054148F"/>
    <w:rPr>
      <w:rFonts w:ascii="Calibri" w:eastAsia="SimSun" w:hAnsi="Calibri" w:cs="Calibri"/>
      <w:lang w:eastAsia="ar-SA"/>
    </w:rPr>
  </w:style>
  <w:style w:type="paragraph" w:styleId="a6">
    <w:name w:val="footer"/>
    <w:basedOn w:val="a"/>
    <w:link w:val="a7"/>
    <w:rsid w:val="0054148F"/>
    <w:pPr>
      <w:suppressLineNumbers/>
      <w:tabs>
        <w:tab w:val="center" w:pos="5102"/>
        <w:tab w:val="right" w:pos="10205"/>
      </w:tabs>
    </w:pPr>
  </w:style>
  <w:style w:type="character" w:customStyle="1" w:styleId="a7">
    <w:name w:val="Нижний колонтитул Знак"/>
    <w:basedOn w:val="a0"/>
    <w:link w:val="a6"/>
    <w:rsid w:val="0054148F"/>
    <w:rPr>
      <w:rFonts w:ascii="Calibri" w:eastAsia="SimSun" w:hAnsi="Calibri" w:cs="Calibri"/>
      <w:lang w:eastAsia="ar-SA"/>
    </w:rPr>
  </w:style>
  <w:style w:type="paragraph" w:styleId="a8">
    <w:name w:val="No Spacing"/>
    <w:uiPriority w:val="1"/>
    <w:qFormat/>
    <w:rsid w:val="0054148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14044</Words>
  <Characters>80053</Characters>
  <Application>Microsoft Office Word</Application>
  <DocSecurity>0</DocSecurity>
  <Lines>667</Lines>
  <Paragraphs>187</Paragraphs>
  <ScaleCrop>false</ScaleCrop>
  <Company/>
  <LinksUpToDate>false</LinksUpToDate>
  <CharactersWithSpaces>93910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2021-09-08T09:30:00Z</dcterms:created>
  <dcterms:modified xsi:type="dcterms:W3CDTF">2021-09-08T09:33:00Z</dcterms:modified>
</cp:coreProperties>
</file>