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5C4" w:rsidRPr="00844679" w:rsidRDefault="00B665C4" w:rsidP="00B665C4">
      <w:pPr>
        <w:pStyle w:val="ConsPlusNormal"/>
        <w:jc w:val="right"/>
        <w:outlineLvl w:val="0"/>
        <w:rPr>
          <w:rFonts w:ascii="Times New Roman" w:hAnsi="Times New Roman" w:cs="Times New Roman"/>
          <w:sz w:val="28"/>
          <w:szCs w:val="28"/>
          <w:lang w:val="en-US"/>
        </w:rPr>
      </w:pPr>
    </w:p>
    <w:tbl>
      <w:tblPr>
        <w:tblW w:w="973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1700"/>
        <w:gridCol w:w="3922"/>
      </w:tblGrid>
      <w:tr w:rsidR="00844679" w:rsidRPr="00046F2E" w:rsidTr="00844679">
        <w:tc>
          <w:tcPr>
            <w:tcW w:w="4113" w:type="dxa"/>
            <w:tcBorders>
              <w:top w:val="nil"/>
              <w:left w:val="nil"/>
              <w:bottom w:val="single" w:sz="12" w:space="0" w:color="auto"/>
              <w:right w:val="nil"/>
            </w:tcBorders>
          </w:tcPr>
          <w:p w:rsidR="00844679" w:rsidRPr="00046F2E" w:rsidRDefault="00844679" w:rsidP="00844679">
            <w:pPr>
              <w:spacing w:line="20" w:lineRule="atLeast"/>
              <w:jc w:val="center"/>
              <w:rPr>
                <w:b/>
                <w:sz w:val="24"/>
                <w:szCs w:val="24"/>
                <w:lang w:val="en-US"/>
              </w:rPr>
            </w:pPr>
          </w:p>
        </w:tc>
        <w:tc>
          <w:tcPr>
            <w:tcW w:w="1700" w:type="dxa"/>
            <w:tcBorders>
              <w:top w:val="nil"/>
              <w:left w:val="nil"/>
              <w:bottom w:val="single" w:sz="12" w:space="0" w:color="auto"/>
              <w:right w:val="nil"/>
            </w:tcBorders>
          </w:tcPr>
          <w:p w:rsidR="00844679" w:rsidRPr="00046F2E" w:rsidRDefault="00844679" w:rsidP="00844679">
            <w:pPr>
              <w:spacing w:line="240" w:lineRule="atLeast"/>
              <w:jc w:val="center"/>
              <w:rPr>
                <w:b/>
                <w:sz w:val="24"/>
                <w:szCs w:val="24"/>
                <w:lang w:val="en-US"/>
              </w:rPr>
            </w:pPr>
          </w:p>
        </w:tc>
        <w:tc>
          <w:tcPr>
            <w:tcW w:w="3922" w:type="dxa"/>
            <w:tcBorders>
              <w:top w:val="nil"/>
              <w:left w:val="nil"/>
              <w:bottom w:val="single" w:sz="12" w:space="0" w:color="auto"/>
              <w:right w:val="nil"/>
            </w:tcBorders>
          </w:tcPr>
          <w:p w:rsidR="00844679" w:rsidRPr="00046F2E" w:rsidRDefault="00844679" w:rsidP="00844679">
            <w:pPr>
              <w:tabs>
                <w:tab w:val="left" w:pos="1080"/>
              </w:tabs>
              <w:spacing w:line="276" w:lineRule="auto"/>
              <w:ind w:left="176"/>
              <w:jc w:val="center"/>
              <w:rPr>
                <w:b/>
                <w:sz w:val="24"/>
                <w:szCs w:val="24"/>
                <w:lang w:val="en-US"/>
              </w:rPr>
            </w:pPr>
          </w:p>
        </w:tc>
      </w:tr>
    </w:tbl>
    <w:p w:rsidR="00B665C4" w:rsidRPr="00844679" w:rsidRDefault="00B665C4" w:rsidP="00B665C4">
      <w:pPr>
        <w:pStyle w:val="paragraph"/>
        <w:spacing w:before="0" w:beforeAutospacing="0" w:after="0" w:afterAutospacing="0"/>
        <w:jc w:val="center"/>
        <w:textAlignment w:val="baseline"/>
        <w:rPr>
          <w:rFonts w:ascii="Segoe UI" w:hAnsi="Segoe UI" w:cs="Segoe UI"/>
          <w:sz w:val="18"/>
          <w:szCs w:val="18"/>
          <w:lang w:val="en-US"/>
        </w:rPr>
      </w:pPr>
      <w:r w:rsidRPr="00844679">
        <w:rPr>
          <w:rStyle w:val="eop"/>
          <w:sz w:val="28"/>
          <w:szCs w:val="28"/>
          <w:lang w:val="en-US"/>
        </w:rPr>
        <w:t> </w:t>
      </w:r>
    </w:p>
    <w:tbl>
      <w:tblPr>
        <w:tblW w:w="973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1700"/>
        <w:gridCol w:w="3922"/>
      </w:tblGrid>
      <w:tr w:rsidR="00844679" w:rsidRPr="00844679" w:rsidTr="002471DA">
        <w:tc>
          <w:tcPr>
            <w:tcW w:w="4113" w:type="dxa"/>
            <w:tcBorders>
              <w:top w:val="nil"/>
              <w:left w:val="nil"/>
              <w:bottom w:val="single" w:sz="12" w:space="0" w:color="auto"/>
              <w:right w:val="nil"/>
            </w:tcBorders>
          </w:tcPr>
          <w:p w:rsidR="00844679" w:rsidRPr="00046F2E" w:rsidRDefault="00844679" w:rsidP="002471DA">
            <w:pPr>
              <w:pStyle w:val="5"/>
              <w:ind w:left="-75" w:firstLine="27"/>
              <w:rPr>
                <w:rFonts w:eastAsia="Arial Unicode MS"/>
                <w:i w:val="0"/>
                <w:szCs w:val="24"/>
              </w:rPr>
            </w:pPr>
            <w:r w:rsidRPr="00046F2E">
              <w:rPr>
                <w:i w:val="0"/>
                <w:szCs w:val="24"/>
              </w:rPr>
              <w:t xml:space="preserve">        РЕСПУБЛИКА АДЫГЕЯ</w:t>
            </w:r>
          </w:p>
          <w:p w:rsidR="00844679" w:rsidRPr="00046F2E" w:rsidRDefault="00844679" w:rsidP="002471DA">
            <w:pPr>
              <w:pStyle w:val="1"/>
              <w:spacing w:line="276" w:lineRule="auto"/>
              <w:rPr>
                <w:rFonts w:ascii="Times New Roman" w:eastAsia="Arial Unicode MS" w:hAnsi="Times New Roman" w:cs="Times New Roman"/>
                <w:b/>
                <w:sz w:val="24"/>
                <w:szCs w:val="24"/>
              </w:rPr>
            </w:pPr>
            <w:r w:rsidRPr="00046F2E">
              <w:rPr>
                <w:rFonts w:ascii="Times New Roman" w:hAnsi="Times New Roman" w:cs="Times New Roman"/>
                <w:b/>
                <w:sz w:val="24"/>
                <w:szCs w:val="24"/>
              </w:rPr>
              <w:t>Совет народных депутатов</w:t>
            </w:r>
          </w:p>
          <w:p w:rsidR="00844679" w:rsidRPr="00046F2E" w:rsidRDefault="00844679" w:rsidP="002471DA">
            <w:pPr>
              <w:spacing w:line="20" w:lineRule="atLeast"/>
              <w:ind w:hanging="70"/>
              <w:jc w:val="center"/>
              <w:rPr>
                <w:b/>
                <w:sz w:val="24"/>
                <w:szCs w:val="24"/>
              </w:rPr>
            </w:pPr>
            <w:r w:rsidRPr="00046F2E">
              <w:rPr>
                <w:b/>
                <w:sz w:val="24"/>
                <w:szCs w:val="24"/>
              </w:rPr>
              <w:t>Муниципального образования</w:t>
            </w:r>
          </w:p>
          <w:p w:rsidR="00844679" w:rsidRPr="00046F2E" w:rsidRDefault="00844679" w:rsidP="002471DA">
            <w:pPr>
              <w:pStyle w:val="2"/>
              <w:spacing w:line="276" w:lineRule="auto"/>
              <w:rPr>
                <w:rFonts w:eastAsia="Arial Unicode MS"/>
                <w:b w:val="0"/>
                <w:bCs w:val="0"/>
                <w:iCs w:val="0"/>
                <w:sz w:val="24"/>
                <w:szCs w:val="24"/>
              </w:rPr>
            </w:pPr>
            <w:r w:rsidRPr="00046F2E">
              <w:rPr>
                <w:sz w:val="24"/>
                <w:szCs w:val="24"/>
              </w:rPr>
              <w:t>«Хатажукайское</w:t>
            </w:r>
            <w:r>
              <w:rPr>
                <w:sz w:val="24"/>
                <w:szCs w:val="24"/>
              </w:rPr>
              <w:t xml:space="preserve"> </w:t>
            </w:r>
            <w:r w:rsidRPr="00046F2E">
              <w:rPr>
                <w:sz w:val="24"/>
                <w:szCs w:val="24"/>
              </w:rPr>
              <w:t>сельское поселение»</w:t>
            </w:r>
          </w:p>
          <w:p w:rsidR="00844679" w:rsidRPr="00046F2E" w:rsidRDefault="00844679" w:rsidP="002471DA">
            <w:pPr>
              <w:spacing w:line="20" w:lineRule="atLeast"/>
              <w:ind w:left="130"/>
              <w:jc w:val="center"/>
              <w:rPr>
                <w:b/>
                <w:sz w:val="24"/>
                <w:szCs w:val="24"/>
              </w:rPr>
            </w:pPr>
            <w:r w:rsidRPr="00046F2E">
              <w:rPr>
                <w:b/>
                <w:sz w:val="24"/>
                <w:szCs w:val="24"/>
              </w:rPr>
              <w:t xml:space="preserve">385462, а. </w:t>
            </w:r>
            <w:proofErr w:type="spellStart"/>
            <w:r w:rsidRPr="00046F2E">
              <w:rPr>
                <w:b/>
                <w:sz w:val="24"/>
                <w:szCs w:val="24"/>
              </w:rPr>
              <w:t>Пшичо</w:t>
            </w:r>
            <w:proofErr w:type="spellEnd"/>
            <w:r w:rsidRPr="00046F2E">
              <w:rPr>
                <w:b/>
                <w:sz w:val="24"/>
                <w:szCs w:val="24"/>
              </w:rPr>
              <w:t xml:space="preserve">, </w:t>
            </w:r>
          </w:p>
          <w:p w:rsidR="00844679" w:rsidRPr="00046F2E" w:rsidRDefault="00844679" w:rsidP="002471DA">
            <w:pPr>
              <w:spacing w:line="20" w:lineRule="atLeast"/>
              <w:ind w:left="130"/>
              <w:jc w:val="center"/>
              <w:rPr>
                <w:b/>
                <w:sz w:val="24"/>
                <w:szCs w:val="24"/>
              </w:rPr>
            </w:pPr>
            <w:r w:rsidRPr="00046F2E">
              <w:rPr>
                <w:b/>
                <w:sz w:val="24"/>
                <w:szCs w:val="24"/>
              </w:rPr>
              <w:t>ул. Ленина, 51</w:t>
            </w:r>
          </w:p>
          <w:p w:rsidR="00844679" w:rsidRPr="00046F2E" w:rsidRDefault="00844679" w:rsidP="002471DA">
            <w:pPr>
              <w:spacing w:line="20" w:lineRule="atLeast"/>
              <w:jc w:val="center"/>
              <w:rPr>
                <w:b/>
                <w:sz w:val="24"/>
                <w:szCs w:val="24"/>
                <w:lang w:val="en-US"/>
              </w:rPr>
            </w:pPr>
            <w:r w:rsidRPr="00046F2E">
              <w:rPr>
                <w:b/>
                <w:sz w:val="24"/>
                <w:szCs w:val="24"/>
              </w:rPr>
              <w:t>тел</w:t>
            </w:r>
            <w:r w:rsidRPr="00046F2E">
              <w:rPr>
                <w:b/>
                <w:sz w:val="24"/>
                <w:szCs w:val="24"/>
                <w:lang w:val="en-US"/>
              </w:rPr>
              <w:t xml:space="preserve">. </w:t>
            </w:r>
            <w:r w:rsidRPr="00046F2E">
              <w:rPr>
                <w:b/>
                <w:sz w:val="24"/>
                <w:szCs w:val="24"/>
              </w:rPr>
              <w:t>Факс</w:t>
            </w:r>
            <w:r w:rsidRPr="00046F2E">
              <w:rPr>
                <w:b/>
                <w:sz w:val="24"/>
                <w:szCs w:val="24"/>
                <w:lang w:val="en-US"/>
              </w:rPr>
              <w:t xml:space="preserve"> (87773) 9-31-36</w:t>
            </w:r>
          </w:p>
          <w:p w:rsidR="00844679" w:rsidRPr="00046F2E" w:rsidRDefault="00844679" w:rsidP="002471DA">
            <w:pPr>
              <w:spacing w:line="20" w:lineRule="atLeast"/>
              <w:jc w:val="center"/>
              <w:rPr>
                <w:b/>
                <w:sz w:val="24"/>
                <w:szCs w:val="24"/>
                <w:lang w:val="en-US"/>
              </w:rPr>
            </w:pPr>
            <w:r w:rsidRPr="00046F2E">
              <w:rPr>
                <w:b/>
                <w:sz w:val="24"/>
                <w:szCs w:val="24"/>
                <w:lang w:val="en-US"/>
              </w:rPr>
              <w:t xml:space="preserve">e-mail: </w:t>
            </w:r>
            <w:proofErr w:type="spellStart"/>
            <w:r w:rsidRPr="00046F2E">
              <w:rPr>
                <w:b/>
                <w:sz w:val="24"/>
                <w:szCs w:val="24"/>
                <w:lang w:val="en-US"/>
              </w:rPr>
              <w:t>dnurbij</w:t>
            </w:r>
            <w:proofErr w:type="spellEnd"/>
            <w:r w:rsidRPr="00046F2E">
              <w:rPr>
                <w:b/>
                <w:sz w:val="24"/>
                <w:szCs w:val="24"/>
                <w:lang w:val="en-US"/>
              </w:rPr>
              <w:t xml:space="preserve"> @ yandex.ru</w:t>
            </w:r>
          </w:p>
        </w:tc>
        <w:tc>
          <w:tcPr>
            <w:tcW w:w="1700" w:type="dxa"/>
            <w:tcBorders>
              <w:top w:val="nil"/>
              <w:left w:val="nil"/>
              <w:bottom w:val="single" w:sz="12" w:space="0" w:color="auto"/>
              <w:right w:val="nil"/>
            </w:tcBorders>
            <w:hideMark/>
          </w:tcPr>
          <w:p w:rsidR="00844679" w:rsidRPr="00046F2E" w:rsidRDefault="00844679" w:rsidP="002471DA">
            <w:pPr>
              <w:spacing w:line="240" w:lineRule="atLeast"/>
              <w:jc w:val="center"/>
              <w:rPr>
                <w:b/>
                <w:sz w:val="24"/>
                <w:szCs w:val="24"/>
                <w:lang w:val="en-US"/>
              </w:rPr>
            </w:pPr>
            <w:r w:rsidRPr="00046F2E">
              <w:rPr>
                <w:b/>
                <w:sz w:val="24"/>
                <w:szCs w:val="24"/>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81pt;height:96pt" o:ole="" fillcolor="window">
                  <v:imagedata r:id="rId4" o:title=""/>
                </v:shape>
                <o:OLEObject Type="Embed" ProgID="MSDraw" ShapeID="_x0000_i1042" DrawAspect="Content" ObjectID="_1690201642" r:id="rId5"/>
              </w:object>
            </w:r>
          </w:p>
        </w:tc>
        <w:tc>
          <w:tcPr>
            <w:tcW w:w="3922" w:type="dxa"/>
            <w:tcBorders>
              <w:top w:val="nil"/>
              <w:left w:val="nil"/>
              <w:bottom w:val="single" w:sz="12" w:space="0" w:color="auto"/>
              <w:right w:val="nil"/>
            </w:tcBorders>
            <w:hideMark/>
          </w:tcPr>
          <w:p w:rsidR="00844679" w:rsidRPr="00046F2E" w:rsidRDefault="00844679" w:rsidP="002471DA">
            <w:pPr>
              <w:pStyle w:val="5"/>
              <w:rPr>
                <w:rFonts w:eastAsia="Arial Unicode MS"/>
                <w:i w:val="0"/>
                <w:szCs w:val="24"/>
                <w:lang w:val="en-US"/>
              </w:rPr>
            </w:pPr>
            <w:r w:rsidRPr="00046F2E">
              <w:rPr>
                <w:i w:val="0"/>
                <w:szCs w:val="24"/>
              </w:rPr>
              <w:t>АДЫГЭРЕСПУБЛИК</w:t>
            </w:r>
          </w:p>
          <w:p w:rsidR="00844679" w:rsidRPr="00046F2E" w:rsidRDefault="00844679" w:rsidP="002471DA">
            <w:pPr>
              <w:pStyle w:val="a5"/>
              <w:rPr>
                <w:i w:val="0"/>
                <w:sz w:val="24"/>
                <w:szCs w:val="24"/>
                <w:lang w:val="en-US"/>
              </w:rPr>
            </w:pPr>
            <w:proofErr w:type="spellStart"/>
            <w:r w:rsidRPr="00046F2E">
              <w:rPr>
                <w:i w:val="0"/>
                <w:sz w:val="24"/>
                <w:szCs w:val="24"/>
              </w:rPr>
              <w:t>Хьатыгъужъкъо</w:t>
            </w:r>
            <w:bookmarkStart w:id="0" w:name="_GoBack"/>
            <w:bookmarkEnd w:id="0"/>
            <w:r w:rsidRPr="00046F2E">
              <w:rPr>
                <w:i w:val="0"/>
                <w:sz w:val="24"/>
                <w:szCs w:val="24"/>
              </w:rPr>
              <w:t>емуниципальнэкъоджэпсэуп</w:t>
            </w:r>
            <w:proofErr w:type="spellEnd"/>
            <w:r w:rsidRPr="00046F2E">
              <w:rPr>
                <w:i w:val="0"/>
                <w:sz w:val="24"/>
                <w:szCs w:val="24"/>
                <w:lang w:val="en-US"/>
              </w:rPr>
              <w:t>I</w:t>
            </w:r>
            <w:proofErr w:type="spellStart"/>
            <w:r w:rsidRPr="00046F2E">
              <w:rPr>
                <w:i w:val="0"/>
                <w:sz w:val="24"/>
                <w:szCs w:val="24"/>
              </w:rPr>
              <w:t>эч</w:t>
            </w:r>
            <w:proofErr w:type="spellEnd"/>
            <w:r w:rsidRPr="00046F2E">
              <w:rPr>
                <w:i w:val="0"/>
                <w:sz w:val="24"/>
                <w:szCs w:val="24"/>
                <w:lang w:val="en-US"/>
              </w:rPr>
              <w:t>I</w:t>
            </w:r>
            <w:proofErr w:type="spellStart"/>
            <w:r w:rsidRPr="00046F2E">
              <w:rPr>
                <w:i w:val="0"/>
                <w:sz w:val="24"/>
                <w:szCs w:val="24"/>
              </w:rPr>
              <w:t>ып</w:t>
            </w:r>
            <w:proofErr w:type="spellEnd"/>
            <w:r w:rsidRPr="00046F2E">
              <w:rPr>
                <w:i w:val="0"/>
                <w:sz w:val="24"/>
                <w:szCs w:val="24"/>
                <w:lang w:val="en-US"/>
              </w:rPr>
              <w:t>I</w:t>
            </w:r>
            <w:proofErr w:type="spellStart"/>
            <w:r w:rsidRPr="00046F2E">
              <w:rPr>
                <w:i w:val="0"/>
                <w:sz w:val="24"/>
                <w:szCs w:val="24"/>
              </w:rPr>
              <w:t>эмизэхэщап</w:t>
            </w:r>
            <w:proofErr w:type="spellEnd"/>
            <w:r w:rsidRPr="00046F2E">
              <w:rPr>
                <w:i w:val="0"/>
                <w:sz w:val="24"/>
                <w:szCs w:val="24"/>
                <w:lang w:val="en-US"/>
              </w:rPr>
              <w:t>I</w:t>
            </w:r>
            <w:proofErr w:type="spellStart"/>
            <w:r w:rsidRPr="00046F2E">
              <w:rPr>
                <w:i w:val="0"/>
                <w:sz w:val="24"/>
                <w:szCs w:val="24"/>
              </w:rPr>
              <w:t>эянароднэдепутатхэмяСовет</w:t>
            </w:r>
            <w:proofErr w:type="spellEnd"/>
          </w:p>
          <w:p w:rsidR="00844679" w:rsidRPr="00046F2E" w:rsidRDefault="00844679" w:rsidP="002471DA">
            <w:pPr>
              <w:tabs>
                <w:tab w:val="left" w:pos="1080"/>
              </w:tabs>
              <w:ind w:left="176"/>
              <w:jc w:val="center"/>
              <w:rPr>
                <w:b/>
                <w:sz w:val="24"/>
                <w:szCs w:val="24"/>
                <w:lang w:val="en-US"/>
              </w:rPr>
            </w:pPr>
            <w:r w:rsidRPr="00046F2E">
              <w:rPr>
                <w:b/>
                <w:sz w:val="24"/>
                <w:szCs w:val="24"/>
                <w:lang w:val="en-US"/>
              </w:rPr>
              <w:t xml:space="preserve">385462, </w:t>
            </w:r>
            <w:proofErr w:type="spellStart"/>
            <w:r w:rsidRPr="00046F2E">
              <w:rPr>
                <w:b/>
                <w:sz w:val="24"/>
                <w:szCs w:val="24"/>
              </w:rPr>
              <w:t>къ</w:t>
            </w:r>
            <w:proofErr w:type="spellEnd"/>
            <w:r w:rsidRPr="00046F2E">
              <w:rPr>
                <w:b/>
                <w:sz w:val="24"/>
                <w:szCs w:val="24"/>
                <w:lang w:val="en-US"/>
              </w:rPr>
              <w:t xml:space="preserve">. </w:t>
            </w:r>
            <w:proofErr w:type="spellStart"/>
            <w:r w:rsidRPr="00046F2E">
              <w:rPr>
                <w:b/>
                <w:sz w:val="24"/>
                <w:szCs w:val="24"/>
              </w:rPr>
              <w:t>Пщычэу</w:t>
            </w:r>
            <w:proofErr w:type="spellEnd"/>
            <w:r w:rsidRPr="00046F2E">
              <w:rPr>
                <w:b/>
                <w:sz w:val="24"/>
                <w:szCs w:val="24"/>
                <w:lang w:val="en-US"/>
              </w:rPr>
              <w:t>,</w:t>
            </w:r>
          </w:p>
          <w:p w:rsidR="00844679" w:rsidRPr="00046F2E" w:rsidRDefault="00844679" w:rsidP="002471DA">
            <w:pPr>
              <w:tabs>
                <w:tab w:val="left" w:pos="1080"/>
              </w:tabs>
              <w:ind w:left="176"/>
              <w:jc w:val="center"/>
              <w:rPr>
                <w:b/>
                <w:sz w:val="24"/>
                <w:szCs w:val="24"/>
                <w:lang w:val="en-US"/>
              </w:rPr>
            </w:pPr>
            <w:proofErr w:type="spellStart"/>
            <w:r w:rsidRPr="00046F2E">
              <w:rPr>
                <w:b/>
                <w:sz w:val="24"/>
                <w:szCs w:val="24"/>
              </w:rPr>
              <w:t>ур</w:t>
            </w:r>
            <w:proofErr w:type="spellEnd"/>
            <w:r w:rsidRPr="00046F2E">
              <w:rPr>
                <w:b/>
                <w:sz w:val="24"/>
                <w:szCs w:val="24"/>
                <w:lang w:val="en-US"/>
              </w:rPr>
              <w:t xml:space="preserve">. </w:t>
            </w:r>
            <w:proofErr w:type="spellStart"/>
            <w:r w:rsidRPr="00046F2E">
              <w:rPr>
                <w:b/>
                <w:sz w:val="24"/>
                <w:szCs w:val="24"/>
              </w:rPr>
              <w:t>Ленинымыц</w:t>
            </w:r>
            <w:proofErr w:type="spellEnd"/>
            <w:r w:rsidRPr="00046F2E">
              <w:rPr>
                <w:b/>
                <w:sz w:val="24"/>
                <w:szCs w:val="24"/>
                <w:lang w:val="en-US"/>
              </w:rPr>
              <w:t>I, 51</w:t>
            </w:r>
          </w:p>
          <w:p w:rsidR="00844679" w:rsidRPr="00046F2E" w:rsidRDefault="00844679" w:rsidP="002471DA">
            <w:pPr>
              <w:spacing w:line="20" w:lineRule="atLeast"/>
              <w:jc w:val="center"/>
              <w:rPr>
                <w:b/>
                <w:sz w:val="24"/>
                <w:szCs w:val="24"/>
                <w:lang w:val="en-US"/>
              </w:rPr>
            </w:pPr>
            <w:r w:rsidRPr="00046F2E">
              <w:rPr>
                <w:b/>
                <w:sz w:val="24"/>
                <w:szCs w:val="24"/>
              </w:rPr>
              <w:t>тел</w:t>
            </w:r>
            <w:r w:rsidRPr="00046F2E">
              <w:rPr>
                <w:b/>
                <w:sz w:val="24"/>
                <w:szCs w:val="24"/>
                <w:lang w:val="en-US"/>
              </w:rPr>
              <w:t xml:space="preserve">. </w:t>
            </w:r>
            <w:r w:rsidRPr="00046F2E">
              <w:rPr>
                <w:b/>
                <w:sz w:val="24"/>
                <w:szCs w:val="24"/>
              </w:rPr>
              <w:t>Факс</w:t>
            </w:r>
            <w:r w:rsidRPr="00046F2E">
              <w:rPr>
                <w:b/>
                <w:sz w:val="24"/>
                <w:szCs w:val="24"/>
                <w:lang w:val="en-US"/>
              </w:rPr>
              <w:t xml:space="preserve"> (87773) 9-31-36</w:t>
            </w:r>
          </w:p>
          <w:p w:rsidR="00844679" w:rsidRPr="00046F2E" w:rsidRDefault="00844679" w:rsidP="002471DA">
            <w:pPr>
              <w:tabs>
                <w:tab w:val="left" w:pos="1080"/>
              </w:tabs>
              <w:ind w:left="176"/>
              <w:jc w:val="center"/>
              <w:rPr>
                <w:b/>
                <w:sz w:val="24"/>
                <w:szCs w:val="24"/>
                <w:lang w:val="en-US"/>
              </w:rPr>
            </w:pPr>
            <w:r w:rsidRPr="00046F2E">
              <w:rPr>
                <w:b/>
                <w:sz w:val="24"/>
                <w:szCs w:val="24"/>
                <w:lang w:val="en-US"/>
              </w:rPr>
              <w:t xml:space="preserve">e-mail: </w:t>
            </w:r>
            <w:proofErr w:type="spellStart"/>
            <w:r w:rsidRPr="00046F2E">
              <w:rPr>
                <w:b/>
                <w:sz w:val="24"/>
                <w:szCs w:val="24"/>
                <w:lang w:val="en-US"/>
              </w:rPr>
              <w:t>dnurbij</w:t>
            </w:r>
            <w:proofErr w:type="spellEnd"/>
            <w:r w:rsidRPr="00046F2E">
              <w:rPr>
                <w:b/>
                <w:sz w:val="24"/>
                <w:szCs w:val="24"/>
                <w:lang w:val="en-US"/>
              </w:rPr>
              <w:t xml:space="preserve"> @ yandex.ru</w:t>
            </w:r>
          </w:p>
        </w:tc>
      </w:tr>
    </w:tbl>
    <w:p w:rsidR="00844679" w:rsidRDefault="00844679" w:rsidP="00844679">
      <w:pPr>
        <w:jc w:val="center"/>
        <w:textAlignment w:val="baseline"/>
        <w:rPr>
          <w:sz w:val="28"/>
          <w:szCs w:val="28"/>
        </w:rPr>
      </w:pPr>
    </w:p>
    <w:p w:rsidR="00844679" w:rsidRPr="00046F2E" w:rsidRDefault="00844679" w:rsidP="00844679">
      <w:pPr>
        <w:jc w:val="center"/>
        <w:textAlignment w:val="baseline"/>
        <w:rPr>
          <w:sz w:val="28"/>
          <w:szCs w:val="28"/>
        </w:rPr>
      </w:pPr>
      <w:r w:rsidRPr="00046F2E">
        <w:rPr>
          <w:sz w:val="28"/>
          <w:szCs w:val="28"/>
        </w:rPr>
        <w:t xml:space="preserve">ПРОЕКТ </w:t>
      </w:r>
    </w:p>
    <w:p w:rsidR="00844679" w:rsidRPr="00046F2E" w:rsidRDefault="00844679" w:rsidP="00844679">
      <w:pPr>
        <w:jc w:val="center"/>
        <w:textAlignment w:val="baseline"/>
        <w:rPr>
          <w:sz w:val="28"/>
          <w:szCs w:val="28"/>
        </w:rPr>
      </w:pPr>
      <w:r w:rsidRPr="00046F2E">
        <w:rPr>
          <w:sz w:val="28"/>
          <w:szCs w:val="28"/>
          <w:lang w:val="en-US"/>
        </w:rPr>
        <w:t> </w:t>
      </w:r>
      <w:r w:rsidRPr="00046F2E">
        <w:rPr>
          <w:b/>
          <w:bCs/>
          <w:color w:val="000000"/>
          <w:sz w:val="28"/>
          <w:szCs w:val="28"/>
        </w:rPr>
        <w:t>РЕШЕНИЕ</w:t>
      </w:r>
    </w:p>
    <w:p w:rsidR="00844679" w:rsidRPr="00046F2E" w:rsidRDefault="00844679" w:rsidP="00844679">
      <w:pPr>
        <w:textAlignment w:val="baseline"/>
        <w:rPr>
          <w:sz w:val="28"/>
          <w:szCs w:val="28"/>
        </w:rPr>
      </w:pPr>
      <w:r w:rsidRPr="00046F2E">
        <w:rPr>
          <w:b/>
          <w:bCs/>
          <w:color w:val="000000"/>
          <w:sz w:val="28"/>
          <w:szCs w:val="28"/>
        </w:rPr>
        <w:t>                                               Совета народных депутатов</w:t>
      </w:r>
      <w:r w:rsidRPr="00046F2E">
        <w:rPr>
          <w:color w:val="000000"/>
          <w:sz w:val="28"/>
          <w:szCs w:val="28"/>
        </w:rPr>
        <w:t> </w:t>
      </w:r>
    </w:p>
    <w:p w:rsidR="00844679" w:rsidRPr="00046F2E" w:rsidRDefault="00844679" w:rsidP="00844679">
      <w:pPr>
        <w:textAlignment w:val="baseline"/>
        <w:rPr>
          <w:sz w:val="28"/>
          <w:szCs w:val="28"/>
        </w:rPr>
      </w:pPr>
      <w:r w:rsidRPr="00046F2E">
        <w:rPr>
          <w:b/>
          <w:bCs/>
          <w:color w:val="000000"/>
          <w:sz w:val="28"/>
          <w:szCs w:val="28"/>
        </w:rPr>
        <w:t>              муниципального образования «Хатажукайское сельское поселение»</w:t>
      </w:r>
      <w:r w:rsidRPr="00046F2E">
        <w:rPr>
          <w:color w:val="000000"/>
          <w:sz w:val="28"/>
          <w:szCs w:val="28"/>
        </w:rPr>
        <w:t> </w:t>
      </w:r>
    </w:p>
    <w:p w:rsidR="00844679" w:rsidRPr="00046F2E" w:rsidRDefault="00844679" w:rsidP="00844679">
      <w:pPr>
        <w:ind w:right="-285"/>
        <w:jc w:val="both"/>
        <w:textAlignment w:val="baseline"/>
        <w:rPr>
          <w:sz w:val="28"/>
          <w:szCs w:val="28"/>
        </w:rPr>
      </w:pPr>
      <w:r w:rsidRPr="00046F2E">
        <w:rPr>
          <w:color w:val="000000"/>
          <w:sz w:val="28"/>
          <w:szCs w:val="28"/>
        </w:rPr>
        <w:t> </w:t>
      </w:r>
    </w:p>
    <w:p w:rsidR="00844679" w:rsidRPr="00046F2E" w:rsidRDefault="00844679" w:rsidP="00844679">
      <w:pPr>
        <w:ind w:left="-435" w:right="-285"/>
        <w:jc w:val="both"/>
        <w:textAlignment w:val="baseline"/>
        <w:rPr>
          <w:sz w:val="28"/>
          <w:szCs w:val="28"/>
        </w:rPr>
      </w:pPr>
      <w:r w:rsidRPr="00046F2E">
        <w:rPr>
          <w:b/>
          <w:bCs/>
          <w:color w:val="000000"/>
          <w:sz w:val="28"/>
          <w:szCs w:val="28"/>
        </w:rPr>
        <w:t>от «_</w:t>
      </w:r>
      <w:proofErr w:type="gramStart"/>
      <w:r w:rsidRPr="00046F2E">
        <w:rPr>
          <w:b/>
          <w:bCs/>
          <w:color w:val="000000"/>
          <w:sz w:val="28"/>
          <w:szCs w:val="28"/>
        </w:rPr>
        <w:t>_»_</w:t>
      </w:r>
      <w:proofErr w:type="gramEnd"/>
      <w:r w:rsidRPr="00046F2E">
        <w:rPr>
          <w:b/>
          <w:bCs/>
          <w:color w:val="000000"/>
          <w:sz w:val="28"/>
          <w:szCs w:val="28"/>
        </w:rPr>
        <w:t>__.2021г                                                                                                                  а. </w:t>
      </w:r>
      <w:proofErr w:type="spellStart"/>
      <w:r w:rsidRPr="00046F2E">
        <w:rPr>
          <w:b/>
          <w:bCs/>
          <w:color w:val="000000"/>
          <w:sz w:val="28"/>
          <w:szCs w:val="28"/>
        </w:rPr>
        <w:t>Пшичо</w:t>
      </w:r>
      <w:proofErr w:type="spellEnd"/>
      <w:r w:rsidRPr="00046F2E">
        <w:rPr>
          <w:color w:val="000000"/>
          <w:sz w:val="28"/>
          <w:szCs w:val="28"/>
        </w:rPr>
        <w:t> </w:t>
      </w:r>
    </w:p>
    <w:p w:rsidR="00B665C4" w:rsidRDefault="00B665C4" w:rsidP="00B665C4">
      <w:pPr>
        <w:pStyle w:val="ConsPlusTitle"/>
        <w:jc w:val="center"/>
        <w:rPr>
          <w:rFonts w:ascii="Times New Roman" w:hAnsi="Times New Roman" w:cs="Times New Roman"/>
          <w:sz w:val="28"/>
          <w:szCs w:val="28"/>
        </w:rPr>
      </w:pPr>
      <w:r>
        <w:rPr>
          <w:rStyle w:val="normaltextrun"/>
          <w:sz w:val="28"/>
          <w:szCs w:val="28"/>
        </w:rPr>
        <w:t xml:space="preserve">Об </w:t>
      </w:r>
      <w:proofErr w:type="gramStart"/>
      <w:r>
        <w:rPr>
          <w:rStyle w:val="normaltextrun"/>
          <w:sz w:val="28"/>
          <w:szCs w:val="28"/>
        </w:rPr>
        <w:t xml:space="preserve">утверждении  </w:t>
      </w:r>
      <w:r>
        <w:rPr>
          <w:rFonts w:ascii="Times New Roman" w:hAnsi="Times New Roman" w:cs="Times New Roman"/>
          <w:sz w:val="28"/>
          <w:szCs w:val="28"/>
        </w:rPr>
        <w:t>Положения</w:t>
      </w:r>
      <w:proofErr w:type="gramEnd"/>
      <w:r>
        <w:rPr>
          <w:rFonts w:ascii="Times New Roman" w:hAnsi="Times New Roman" w:cs="Times New Roman"/>
          <w:sz w:val="28"/>
          <w:szCs w:val="28"/>
        </w:rPr>
        <w:t xml:space="preserve"> </w:t>
      </w:r>
    </w:p>
    <w:p w:rsidR="00B665C4" w:rsidRDefault="00B665C4" w:rsidP="00B665C4">
      <w:pPr>
        <w:pStyle w:val="ConsPlusTitle"/>
        <w:jc w:val="center"/>
        <w:rPr>
          <w:rFonts w:ascii="Times New Roman" w:hAnsi="Times New Roman" w:cs="Times New Roman"/>
          <w:sz w:val="28"/>
          <w:szCs w:val="28"/>
        </w:rPr>
      </w:pPr>
      <w:r>
        <w:rPr>
          <w:rFonts w:ascii="Times New Roman" w:hAnsi="Times New Roman" w:cs="Times New Roman"/>
          <w:sz w:val="28"/>
          <w:szCs w:val="28"/>
        </w:rPr>
        <w:t>о муниципальном контроле в сфере благоустройства</w:t>
      </w:r>
    </w:p>
    <w:p w:rsidR="00B665C4" w:rsidRPr="00844679" w:rsidRDefault="00B665C4" w:rsidP="00B665C4">
      <w:pPr>
        <w:pStyle w:val="ConsPlusTitle"/>
        <w:jc w:val="center"/>
        <w:rPr>
          <w:sz w:val="28"/>
          <w:szCs w:val="28"/>
          <w:lang w:val="en-US"/>
        </w:rPr>
      </w:pPr>
    </w:p>
    <w:p w:rsidR="00B665C4" w:rsidRPr="00844679" w:rsidRDefault="00B665C4" w:rsidP="00B665C4">
      <w:pPr>
        <w:pStyle w:val="paragraph"/>
        <w:spacing w:before="0" w:beforeAutospacing="0" w:after="0" w:afterAutospacing="0"/>
        <w:textAlignment w:val="baseline"/>
        <w:rPr>
          <w:rFonts w:ascii="Segoe UI" w:hAnsi="Segoe UI" w:cs="Segoe UI"/>
          <w:sz w:val="18"/>
          <w:szCs w:val="18"/>
          <w:lang w:val="en-US"/>
        </w:rPr>
      </w:pPr>
      <w:r w:rsidRPr="00844679">
        <w:rPr>
          <w:rStyle w:val="eop"/>
          <w:sz w:val="22"/>
          <w:szCs w:val="22"/>
          <w:lang w:val="en-US"/>
        </w:rPr>
        <w:t> </w:t>
      </w:r>
    </w:p>
    <w:p w:rsidR="00B665C4" w:rsidRDefault="00B665C4" w:rsidP="00B665C4">
      <w:pPr>
        <w:pStyle w:val="ConsPlusTitle"/>
        <w:jc w:val="both"/>
        <w:rPr>
          <w:rFonts w:ascii="Times New Roman" w:hAnsi="Times New Roman" w:cs="Times New Roman"/>
          <w:sz w:val="28"/>
          <w:szCs w:val="28"/>
        </w:rPr>
      </w:pPr>
      <w:r>
        <w:rPr>
          <w:rStyle w:val="normaltextrun"/>
          <w:sz w:val="28"/>
          <w:szCs w:val="28"/>
        </w:rPr>
        <w:t>1</w:t>
      </w:r>
      <w:r w:rsidRPr="00B665C4">
        <w:rPr>
          <w:rStyle w:val="normaltextrun"/>
          <w:b w:val="0"/>
          <w:sz w:val="28"/>
          <w:szCs w:val="28"/>
        </w:rPr>
        <w:t>.  </w:t>
      </w:r>
      <w:proofErr w:type="gramStart"/>
      <w:r w:rsidRPr="00B665C4">
        <w:rPr>
          <w:rStyle w:val="contextualspellingandgrammarerror"/>
          <w:b w:val="0"/>
        </w:rPr>
        <w:t>Утвердить  Положение</w:t>
      </w:r>
      <w:proofErr w:type="gramEnd"/>
      <w:r w:rsidRPr="00B665C4">
        <w:rPr>
          <w:rStyle w:val="normaltextrun"/>
          <w:b w:val="0"/>
          <w:sz w:val="28"/>
          <w:szCs w:val="28"/>
        </w:rPr>
        <w:t> о</w:t>
      </w:r>
      <w:r w:rsidRPr="00B665C4">
        <w:rPr>
          <w:rFonts w:ascii="Times New Roman" w:hAnsi="Times New Roman" w:cs="Times New Roman"/>
          <w:b w:val="0"/>
          <w:sz w:val="28"/>
          <w:szCs w:val="28"/>
        </w:rPr>
        <w:t xml:space="preserve"> муниципальном контроле в сфере благоустройства</w:t>
      </w:r>
      <w:r>
        <w:rPr>
          <w:rFonts w:ascii="Times New Roman" w:hAnsi="Times New Roman" w:cs="Times New Roman"/>
          <w:b w:val="0"/>
          <w:sz w:val="28"/>
          <w:szCs w:val="28"/>
        </w:rPr>
        <w:t>.</w:t>
      </w:r>
    </w:p>
    <w:p w:rsidR="00B665C4" w:rsidRPr="000C36E0" w:rsidRDefault="00B665C4" w:rsidP="00B665C4">
      <w:pPr>
        <w:pStyle w:val="paragraph"/>
        <w:spacing w:before="0" w:beforeAutospacing="0" w:after="0" w:afterAutospacing="0"/>
        <w:jc w:val="both"/>
        <w:textAlignment w:val="baseline"/>
        <w:rPr>
          <w:rStyle w:val="normaltextrun"/>
          <w:sz w:val="28"/>
          <w:szCs w:val="28"/>
        </w:rPr>
      </w:pPr>
      <w:r>
        <w:rPr>
          <w:rStyle w:val="normaltextrun"/>
          <w:sz w:val="28"/>
          <w:szCs w:val="28"/>
        </w:rPr>
        <w:t>2. Опубликовать настоящее постановление в газете «</w:t>
      </w:r>
      <w:proofErr w:type="gramStart"/>
      <w:r>
        <w:rPr>
          <w:rStyle w:val="normaltextrun"/>
          <w:sz w:val="28"/>
          <w:szCs w:val="28"/>
        </w:rPr>
        <w:t>Заря »</w:t>
      </w:r>
      <w:proofErr w:type="gramEnd"/>
      <w:r>
        <w:rPr>
          <w:rStyle w:val="normaltextrun"/>
          <w:sz w:val="28"/>
          <w:szCs w:val="28"/>
        </w:rPr>
        <w:t xml:space="preserve"> и разместить на официальном сайте администрации муниципального образования       a</w:t>
      </w:r>
      <w:proofErr w:type="spellStart"/>
      <w:r>
        <w:rPr>
          <w:rStyle w:val="normaltextrun"/>
          <w:sz w:val="28"/>
          <w:szCs w:val="28"/>
          <w:lang w:val="en-US"/>
        </w:rPr>
        <w:t>dminis</w:t>
      </w:r>
      <w:proofErr w:type="spellEnd"/>
      <w:r w:rsidRPr="000C36E0">
        <w:rPr>
          <w:rStyle w:val="normaltextrun"/>
          <w:sz w:val="28"/>
          <w:szCs w:val="28"/>
        </w:rPr>
        <w:t>-</w:t>
      </w:r>
      <w:proofErr w:type="spellStart"/>
      <w:r>
        <w:rPr>
          <w:rStyle w:val="normaltextrun"/>
          <w:sz w:val="28"/>
          <w:szCs w:val="28"/>
          <w:lang w:val="en-US"/>
        </w:rPr>
        <w:t>hatazhuk</w:t>
      </w:r>
      <w:proofErr w:type="spellEnd"/>
      <w:r>
        <w:rPr>
          <w:rStyle w:val="normaltextrun"/>
          <w:sz w:val="28"/>
          <w:szCs w:val="28"/>
        </w:rPr>
        <w:t>.</w:t>
      </w:r>
      <w:proofErr w:type="spellStart"/>
      <w:r>
        <w:rPr>
          <w:rStyle w:val="normaltextrun"/>
          <w:sz w:val="28"/>
          <w:szCs w:val="28"/>
          <w:lang w:val="en-US"/>
        </w:rPr>
        <w:t>ru</w:t>
      </w:r>
      <w:proofErr w:type="spellEnd"/>
    </w:p>
    <w:p w:rsidR="00B665C4" w:rsidRDefault="00B665C4" w:rsidP="00B665C4">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3. Настоящее постановление вступает в силу со дня его официального опубликования.</w:t>
      </w:r>
      <w:r>
        <w:rPr>
          <w:rStyle w:val="eop"/>
          <w:sz w:val="28"/>
          <w:szCs w:val="28"/>
        </w:rPr>
        <w:t> </w:t>
      </w:r>
    </w:p>
    <w:p w:rsidR="00B665C4" w:rsidRDefault="00B665C4" w:rsidP="00B665C4">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4. Контроль за выполнением настоящего постановления оставляю за собой.</w:t>
      </w:r>
      <w:r>
        <w:rPr>
          <w:rStyle w:val="eop"/>
          <w:sz w:val="28"/>
          <w:szCs w:val="28"/>
        </w:rPr>
        <w:t> </w:t>
      </w:r>
    </w:p>
    <w:p w:rsidR="00B665C4" w:rsidRDefault="00B665C4" w:rsidP="00B665C4">
      <w:pPr>
        <w:pStyle w:val="paragraph"/>
        <w:spacing w:before="0" w:beforeAutospacing="0" w:after="0" w:afterAutospacing="0"/>
        <w:ind w:firstLine="705"/>
        <w:jc w:val="both"/>
        <w:textAlignment w:val="baseline"/>
        <w:rPr>
          <w:rFonts w:ascii="Segoe UI" w:hAnsi="Segoe UI" w:cs="Segoe UI"/>
          <w:sz w:val="18"/>
          <w:szCs w:val="18"/>
        </w:rPr>
      </w:pPr>
      <w:r>
        <w:rPr>
          <w:rStyle w:val="eop"/>
          <w:sz w:val="22"/>
          <w:szCs w:val="22"/>
        </w:rPr>
        <w:t> </w:t>
      </w:r>
    </w:p>
    <w:p w:rsidR="00B665C4" w:rsidRDefault="00B665C4" w:rsidP="00B665C4">
      <w:pPr>
        <w:pStyle w:val="paragraph"/>
        <w:spacing w:before="0" w:beforeAutospacing="0" w:after="0" w:afterAutospacing="0"/>
        <w:ind w:firstLine="705"/>
        <w:jc w:val="both"/>
        <w:textAlignment w:val="baseline"/>
        <w:rPr>
          <w:rFonts w:ascii="Segoe UI" w:hAnsi="Segoe UI" w:cs="Segoe UI"/>
          <w:sz w:val="18"/>
          <w:szCs w:val="18"/>
        </w:rPr>
      </w:pPr>
      <w:r>
        <w:rPr>
          <w:rStyle w:val="eop"/>
          <w:sz w:val="22"/>
          <w:szCs w:val="22"/>
        </w:rPr>
        <w:t> </w:t>
      </w:r>
    </w:p>
    <w:p w:rsidR="00B665C4" w:rsidRDefault="00B665C4" w:rsidP="00B665C4">
      <w:pPr>
        <w:pStyle w:val="paragraph"/>
        <w:spacing w:before="0" w:beforeAutospacing="0" w:after="0" w:afterAutospacing="0"/>
        <w:ind w:firstLine="705"/>
        <w:jc w:val="both"/>
        <w:textAlignment w:val="baseline"/>
        <w:rPr>
          <w:rStyle w:val="eop"/>
          <w:sz w:val="22"/>
          <w:szCs w:val="22"/>
        </w:rPr>
      </w:pPr>
      <w:r>
        <w:rPr>
          <w:rStyle w:val="eop"/>
          <w:sz w:val="22"/>
          <w:szCs w:val="22"/>
        </w:rPr>
        <w:t> </w:t>
      </w:r>
    </w:p>
    <w:p w:rsidR="00B665C4" w:rsidRDefault="00B665C4" w:rsidP="00B665C4">
      <w:pPr>
        <w:pStyle w:val="paragraph"/>
        <w:spacing w:before="0" w:beforeAutospacing="0" w:after="0" w:afterAutospacing="0"/>
        <w:ind w:firstLine="705"/>
        <w:jc w:val="both"/>
        <w:textAlignment w:val="baseline"/>
        <w:rPr>
          <w:rStyle w:val="eop"/>
          <w:sz w:val="22"/>
          <w:szCs w:val="22"/>
        </w:rPr>
      </w:pPr>
    </w:p>
    <w:p w:rsidR="00B665C4" w:rsidRDefault="00B665C4" w:rsidP="00B665C4">
      <w:pPr>
        <w:pStyle w:val="paragraph"/>
        <w:spacing w:before="0" w:beforeAutospacing="0" w:after="0" w:afterAutospacing="0"/>
        <w:ind w:firstLine="705"/>
        <w:jc w:val="both"/>
        <w:textAlignment w:val="baseline"/>
        <w:rPr>
          <w:rStyle w:val="eop"/>
          <w:sz w:val="22"/>
          <w:szCs w:val="22"/>
        </w:rPr>
      </w:pPr>
    </w:p>
    <w:p w:rsidR="00B665C4" w:rsidRDefault="00B665C4" w:rsidP="00B665C4">
      <w:pPr>
        <w:pStyle w:val="paragraph"/>
        <w:spacing w:before="0" w:beforeAutospacing="0" w:after="0" w:afterAutospacing="0"/>
        <w:ind w:firstLine="705"/>
        <w:jc w:val="both"/>
        <w:textAlignment w:val="baseline"/>
        <w:rPr>
          <w:rStyle w:val="eop"/>
          <w:sz w:val="22"/>
          <w:szCs w:val="22"/>
        </w:rPr>
      </w:pPr>
    </w:p>
    <w:p w:rsidR="00B665C4" w:rsidRDefault="00B665C4" w:rsidP="00B665C4">
      <w:pPr>
        <w:pStyle w:val="paragraph"/>
        <w:spacing w:before="0" w:beforeAutospacing="0" w:after="0" w:afterAutospacing="0"/>
        <w:ind w:firstLine="705"/>
        <w:jc w:val="both"/>
        <w:textAlignment w:val="baseline"/>
        <w:rPr>
          <w:rStyle w:val="eop"/>
          <w:sz w:val="22"/>
          <w:szCs w:val="22"/>
        </w:rPr>
      </w:pPr>
    </w:p>
    <w:p w:rsidR="00B665C4" w:rsidRDefault="00B665C4" w:rsidP="00B665C4">
      <w:pPr>
        <w:pStyle w:val="paragraph"/>
        <w:spacing w:before="0" w:beforeAutospacing="0" w:after="0" w:afterAutospacing="0"/>
        <w:ind w:firstLine="705"/>
        <w:jc w:val="both"/>
        <w:textAlignment w:val="baseline"/>
        <w:rPr>
          <w:rFonts w:ascii="Segoe UI" w:hAnsi="Segoe UI" w:cs="Segoe UI"/>
          <w:sz w:val="18"/>
          <w:szCs w:val="18"/>
        </w:rPr>
      </w:pPr>
    </w:p>
    <w:p w:rsidR="00B665C4" w:rsidRPr="00DA2701" w:rsidRDefault="00B665C4" w:rsidP="00B665C4">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Глава муниципального образования</w:t>
      </w:r>
      <w:r>
        <w:rPr>
          <w:rStyle w:val="eop"/>
          <w:sz w:val="28"/>
          <w:szCs w:val="28"/>
        </w:rPr>
        <w:t> </w:t>
      </w:r>
      <w:r w:rsidRPr="00DA2701">
        <w:rPr>
          <w:rStyle w:val="eop"/>
          <w:sz w:val="28"/>
          <w:szCs w:val="28"/>
        </w:rPr>
        <w:t xml:space="preserve">                                                   </w:t>
      </w:r>
      <w:r>
        <w:rPr>
          <w:rStyle w:val="eop"/>
          <w:sz w:val="28"/>
          <w:szCs w:val="28"/>
        </w:rPr>
        <w:t xml:space="preserve">К.А </w:t>
      </w:r>
      <w:proofErr w:type="spellStart"/>
      <w:r>
        <w:rPr>
          <w:rStyle w:val="eop"/>
          <w:sz w:val="28"/>
          <w:szCs w:val="28"/>
        </w:rPr>
        <w:t>Карабетов</w:t>
      </w:r>
      <w:proofErr w:type="spellEnd"/>
      <w:r>
        <w:rPr>
          <w:rStyle w:val="eop"/>
          <w:sz w:val="28"/>
          <w:szCs w:val="28"/>
        </w:rPr>
        <w:t xml:space="preserve"> </w:t>
      </w:r>
    </w:p>
    <w:p w:rsidR="00B665C4" w:rsidRDefault="00B665C4" w:rsidP="00B665C4">
      <w:pPr>
        <w:pStyle w:val="paragraph"/>
        <w:spacing w:before="0" w:beforeAutospacing="0" w:after="0" w:afterAutospacing="0"/>
        <w:jc w:val="center"/>
        <w:textAlignment w:val="baseline"/>
        <w:rPr>
          <w:rFonts w:ascii="Segoe UI" w:hAnsi="Segoe UI" w:cs="Segoe UI"/>
          <w:sz w:val="18"/>
          <w:szCs w:val="18"/>
        </w:rPr>
      </w:pPr>
      <w:r>
        <w:rPr>
          <w:rStyle w:val="scxw145502161"/>
          <w:rFonts w:cs="Segoe UI"/>
          <w:sz w:val="22"/>
          <w:szCs w:val="22"/>
        </w:rPr>
        <w:t> </w:t>
      </w:r>
      <w:r>
        <w:rPr>
          <w:rFonts w:ascii="Calibri" w:hAnsi="Calibri" w:cs="Segoe UI"/>
          <w:sz w:val="22"/>
          <w:szCs w:val="22"/>
        </w:rPr>
        <w:br/>
      </w:r>
      <w:r>
        <w:rPr>
          <w:rStyle w:val="eop"/>
          <w:sz w:val="28"/>
          <w:szCs w:val="28"/>
        </w:rPr>
        <w:t> </w:t>
      </w:r>
    </w:p>
    <w:p w:rsidR="00B665C4" w:rsidRDefault="00B665C4" w:rsidP="00B665C4">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B665C4" w:rsidRDefault="00B665C4" w:rsidP="00B665C4">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B665C4" w:rsidRDefault="00B665C4" w:rsidP="00B665C4">
      <w:pPr>
        <w:pStyle w:val="ConsPlusNormal"/>
        <w:jc w:val="right"/>
        <w:outlineLvl w:val="0"/>
        <w:rPr>
          <w:rFonts w:ascii="Times New Roman" w:hAnsi="Times New Roman" w:cs="Times New Roman"/>
          <w:sz w:val="28"/>
          <w:szCs w:val="28"/>
        </w:rPr>
      </w:pPr>
    </w:p>
    <w:p w:rsidR="00B665C4" w:rsidRDefault="00B665C4" w:rsidP="00B665C4">
      <w:pPr>
        <w:pStyle w:val="ConsPlusNormal"/>
        <w:jc w:val="right"/>
        <w:outlineLvl w:val="0"/>
        <w:rPr>
          <w:rFonts w:ascii="Times New Roman" w:hAnsi="Times New Roman" w:cs="Times New Roman"/>
          <w:sz w:val="28"/>
          <w:szCs w:val="28"/>
        </w:rPr>
      </w:pPr>
    </w:p>
    <w:p w:rsidR="00B665C4" w:rsidRDefault="00B665C4" w:rsidP="00B665C4">
      <w:pPr>
        <w:pStyle w:val="ConsPlusNormal"/>
        <w:jc w:val="right"/>
        <w:outlineLvl w:val="0"/>
        <w:rPr>
          <w:rFonts w:ascii="Times New Roman" w:hAnsi="Times New Roman" w:cs="Times New Roman"/>
          <w:sz w:val="28"/>
          <w:szCs w:val="28"/>
        </w:rPr>
      </w:pPr>
    </w:p>
    <w:p w:rsidR="00B665C4" w:rsidRDefault="00B665C4" w:rsidP="00B665C4">
      <w:pPr>
        <w:pStyle w:val="ConsPlusNormal"/>
        <w:jc w:val="right"/>
        <w:outlineLvl w:val="0"/>
        <w:rPr>
          <w:rFonts w:ascii="Times New Roman" w:hAnsi="Times New Roman" w:cs="Times New Roman"/>
          <w:sz w:val="28"/>
          <w:szCs w:val="28"/>
        </w:rPr>
      </w:pPr>
    </w:p>
    <w:p w:rsidR="00B665C4" w:rsidRDefault="00B665C4" w:rsidP="00B665C4">
      <w:pPr>
        <w:pStyle w:val="ConsPlusNormal"/>
        <w:jc w:val="right"/>
        <w:outlineLvl w:val="0"/>
        <w:rPr>
          <w:rFonts w:ascii="Times New Roman" w:hAnsi="Times New Roman" w:cs="Times New Roman"/>
          <w:sz w:val="28"/>
          <w:szCs w:val="28"/>
        </w:rPr>
      </w:pPr>
    </w:p>
    <w:p w:rsidR="00B665C4" w:rsidRDefault="00B665C4" w:rsidP="00B665C4">
      <w:pPr>
        <w:pStyle w:val="ConsPlusNormal"/>
        <w:jc w:val="right"/>
        <w:outlineLvl w:val="0"/>
        <w:rPr>
          <w:rFonts w:ascii="Times New Roman" w:hAnsi="Times New Roman" w:cs="Times New Roman"/>
          <w:sz w:val="28"/>
          <w:szCs w:val="28"/>
        </w:rPr>
      </w:pPr>
    </w:p>
    <w:p w:rsidR="00B665C4" w:rsidRDefault="00B665C4" w:rsidP="00B665C4">
      <w:pPr>
        <w:pStyle w:val="ConsPlusNormal"/>
        <w:jc w:val="right"/>
        <w:outlineLvl w:val="0"/>
        <w:rPr>
          <w:rFonts w:ascii="Times New Roman" w:hAnsi="Times New Roman" w:cs="Times New Roman"/>
          <w:sz w:val="28"/>
          <w:szCs w:val="28"/>
        </w:rPr>
      </w:pPr>
    </w:p>
    <w:p w:rsidR="00B665C4" w:rsidRDefault="00B665C4" w:rsidP="00B665C4">
      <w:pPr>
        <w:pStyle w:val="ConsPlusNormal"/>
        <w:jc w:val="right"/>
        <w:outlineLvl w:val="0"/>
        <w:rPr>
          <w:rFonts w:ascii="Times New Roman" w:hAnsi="Times New Roman" w:cs="Times New Roman"/>
          <w:sz w:val="28"/>
          <w:szCs w:val="28"/>
        </w:rPr>
      </w:pPr>
    </w:p>
    <w:p w:rsidR="00B665C4" w:rsidRDefault="00B665C4" w:rsidP="00B665C4">
      <w:pPr>
        <w:pStyle w:val="ConsPlusNormal"/>
        <w:jc w:val="right"/>
        <w:outlineLvl w:val="0"/>
        <w:rPr>
          <w:rFonts w:ascii="Times New Roman" w:hAnsi="Times New Roman" w:cs="Times New Roman"/>
          <w:sz w:val="28"/>
          <w:szCs w:val="28"/>
        </w:rPr>
      </w:pPr>
    </w:p>
    <w:p w:rsidR="00844679" w:rsidRDefault="00844679" w:rsidP="00B665C4">
      <w:pPr>
        <w:pStyle w:val="ConsPlusNormal"/>
        <w:jc w:val="right"/>
        <w:outlineLvl w:val="0"/>
        <w:rPr>
          <w:rFonts w:ascii="Times New Roman" w:hAnsi="Times New Roman" w:cs="Times New Roman"/>
          <w:sz w:val="28"/>
          <w:szCs w:val="28"/>
        </w:rPr>
      </w:pPr>
    </w:p>
    <w:p w:rsidR="00844679" w:rsidRDefault="00844679" w:rsidP="00B665C4">
      <w:pPr>
        <w:pStyle w:val="ConsPlusNormal"/>
        <w:jc w:val="right"/>
        <w:outlineLvl w:val="0"/>
        <w:rPr>
          <w:rFonts w:ascii="Times New Roman" w:hAnsi="Times New Roman" w:cs="Times New Roman"/>
          <w:sz w:val="28"/>
          <w:szCs w:val="28"/>
        </w:rPr>
      </w:pPr>
    </w:p>
    <w:p w:rsidR="00844679" w:rsidRDefault="00844679" w:rsidP="00B665C4">
      <w:pPr>
        <w:pStyle w:val="ConsPlusNormal"/>
        <w:jc w:val="right"/>
        <w:outlineLvl w:val="0"/>
        <w:rPr>
          <w:rFonts w:ascii="Times New Roman" w:hAnsi="Times New Roman" w:cs="Times New Roman"/>
          <w:sz w:val="28"/>
          <w:szCs w:val="28"/>
        </w:rPr>
      </w:pPr>
    </w:p>
    <w:p w:rsidR="00B665C4" w:rsidRDefault="00B665C4" w:rsidP="00B665C4">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 №1</w:t>
      </w:r>
    </w:p>
    <w:p w:rsidR="00B665C4" w:rsidRDefault="00B665C4" w:rsidP="00B665C4">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Решением СНД</w:t>
      </w:r>
    </w:p>
    <w:p w:rsidR="00B665C4" w:rsidRDefault="00B665C4" w:rsidP="00B665C4">
      <w:pPr>
        <w:pStyle w:val="ConsPlusNormal"/>
        <w:jc w:val="right"/>
        <w:outlineLvl w:val="0"/>
        <w:rPr>
          <w:rFonts w:ascii="Times New Roman" w:hAnsi="Times New Roman" w:cs="Times New Roman"/>
          <w:i/>
          <w:sz w:val="28"/>
          <w:szCs w:val="28"/>
        </w:rPr>
      </w:pPr>
      <w:r>
        <w:rPr>
          <w:rFonts w:ascii="Times New Roman" w:hAnsi="Times New Roman" w:cs="Times New Roman"/>
          <w:sz w:val="28"/>
          <w:szCs w:val="28"/>
        </w:rPr>
        <w:t>МО «</w:t>
      </w:r>
      <w:proofErr w:type="gramStart"/>
      <w:r>
        <w:rPr>
          <w:rFonts w:ascii="Times New Roman" w:hAnsi="Times New Roman" w:cs="Times New Roman"/>
          <w:sz w:val="28"/>
          <w:szCs w:val="28"/>
        </w:rPr>
        <w:t>Хатажукайское  сельское</w:t>
      </w:r>
      <w:proofErr w:type="gramEnd"/>
      <w:r>
        <w:rPr>
          <w:rFonts w:ascii="Times New Roman" w:hAnsi="Times New Roman" w:cs="Times New Roman"/>
          <w:sz w:val="28"/>
          <w:szCs w:val="28"/>
        </w:rPr>
        <w:t xml:space="preserve"> поселение»</w:t>
      </w:r>
    </w:p>
    <w:p w:rsidR="00B665C4" w:rsidRDefault="00B665C4" w:rsidP="00B665C4">
      <w:pPr>
        <w:pStyle w:val="ConsPlusNormal"/>
        <w:jc w:val="right"/>
        <w:rPr>
          <w:rFonts w:ascii="Times New Roman" w:hAnsi="Times New Roman" w:cs="Times New Roman"/>
          <w:sz w:val="28"/>
          <w:szCs w:val="28"/>
        </w:rPr>
      </w:pPr>
      <w:r>
        <w:rPr>
          <w:rFonts w:ascii="Times New Roman" w:hAnsi="Times New Roman" w:cs="Times New Roman"/>
          <w:sz w:val="28"/>
          <w:szCs w:val="28"/>
        </w:rPr>
        <w:t>от ___________ года № _____</w:t>
      </w:r>
    </w:p>
    <w:p w:rsidR="00B665C4" w:rsidRDefault="00B665C4" w:rsidP="00B665C4">
      <w:pPr>
        <w:pStyle w:val="ConsPlusNormal"/>
        <w:ind w:firstLine="540"/>
        <w:jc w:val="both"/>
        <w:rPr>
          <w:rFonts w:ascii="Times New Roman" w:hAnsi="Times New Roman" w:cs="Times New Roman"/>
          <w:sz w:val="28"/>
          <w:szCs w:val="28"/>
        </w:rPr>
      </w:pPr>
    </w:p>
    <w:p w:rsidR="00B665C4" w:rsidRDefault="00B665C4" w:rsidP="00B665C4">
      <w:pPr>
        <w:pStyle w:val="ConsPlusTitle"/>
        <w:jc w:val="center"/>
        <w:rPr>
          <w:rFonts w:ascii="Times New Roman" w:hAnsi="Times New Roman" w:cs="Times New Roman"/>
          <w:sz w:val="28"/>
          <w:szCs w:val="28"/>
        </w:rPr>
      </w:pPr>
      <w:bookmarkStart w:id="1" w:name="Par39"/>
      <w:bookmarkEnd w:id="1"/>
      <w:r>
        <w:rPr>
          <w:rFonts w:ascii="Times New Roman" w:hAnsi="Times New Roman" w:cs="Times New Roman"/>
          <w:sz w:val="28"/>
          <w:szCs w:val="28"/>
        </w:rPr>
        <w:t>ПОЛОЖЕНИЕ</w:t>
      </w:r>
    </w:p>
    <w:p w:rsidR="00B665C4" w:rsidRDefault="00B665C4" w:rsidP="00B665C4">
      <w:pPr>
        <w:pStyle w:val="ConsPlusTitle"/>
        <w:jc w:val="center"/>
        <w:rPr>
          <w:rFonts w:ascii="Times New Roman" w:hAnsi="Times New Roman" w:cs="Times New Roman"/>
          <w:sz w:val="28"/>
          <w:szCs w:val="28"/>
        </w:rPr>
      </w:pPr>
      <w:r>
        <w:rPr>
          <w:rFonts w:ascii="Times New Roman" w:hAnsi="Times New Roman" w:cs="Times New Roman"/>
          <w:sz w:val="28"/>
          <w:szCs w:val="28"/>
        </w:rPr>
        <w:t>О муниципальном контроле в сфере благоустройства</w:t>
      </w:r>
    </w:p>
    <w:p w:rsidR="00B665C4" w:rsidRDefault="00B665C4" w:rsidP="00B665C4">
      <w:pPr>
        <w:pStyle w:val="ConsPlusTitle"/>
        <w:jc w:val="center"/>
        <w:rPr>
          <w:sz w:val="28"/>
          <w:szCs w:val="28"/>
        </w:rPr>
      </w:pPr>
    </w:p>
    <w:p w:rsidR="00B665C4" w:rsidRDefault="00B665C4" w:rsidP="00B665C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B665C4" w:rsidRDefault="00B665C4" w:rsidP="00B665C4">
      <w:pPr>
        <w:pStyle w:val="ConsPlusNormal"/>
        <w:ind w:firstLine="540"/>
        <w:jc w:val="both"/>
      </w:pP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ab/>
        <w:t>1. Настоящее Положение устанавливает порядок организации и осуществления муниципального контроля в сфере благоустройства (далее – муниципальный контроль).</w:t>
      </w:r>
    </w:p>
    <w:p w:rsidR="00B665C4" w:rsidRDefault="00B665C4" w:rsidP="00B665C4">
      <w:pPr>
        <w:pStyle w:val="ConsPlusNormal"/>
        <w:jc w:val="both"/>
        <w:rPr>
          <w:rFonts w:ascii="Times New Roman" w:hAnsi="Times New Roman" w:cs="Times New Roman"/>
          <w:color w:val="FF0000"/>
          <w:sz w:val="28"/>
          <w:szCs w:val="28"/>
        </w:rPr>
      </w:pPr>
      <w:r>
        <w:rPr>
          <w:rFonts w:ascii="Times New Roman" w:hAnsi="Times New Roman" w:cs="Times New Roman"/>
          <w:sz w:val="28"/>
          <w:szCs w:val="28"/>
        </w:rPr>
        <w:tab/>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w:t>
      </w:r>
      <w:r>
        <w:rPr>
          <w:rFonts w:ascii="Times New Roman" w:hAnsi="Times New Roman" w:cs="Times New Roman"/>
          <w:color w:val="FF0000"/>
          <w:sz w:val="28"/>
          <w:szCs w:val="28"/>
        </w:rPr>
        <w:t>применяются положения Федерального закона от 31.07.2020 № 248-ФЗ «О государственном контроле (надзоре) и муниципальном контроле в Российской Федерации».</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ab/>
        <w:t>3. Муниципальный контроль осуществляется администрацией муниципального образования «</w:t>
      </w:r>
      <w:proofErr w:type="gramStart"/>
      <w:r>
        <w:rPr>
          <w:rFonts w:ascii="Times New Roman" w:hAnsi="Times New Roman" w:cs="Times New Roman"/>
          <w:sz w:val="28"/>
          <w:szCs w:val="28"/>
        </w:rPr>
        <w:t>Хатажукайское  сельское</w:t>
      </w:r>
      <w:proofErr w:type="gramEnd"/>
      <w:r>
        <w:rPr>
          <w:rFonts w:ascii="Times New Roman" w:hAnsi="Times New Roman" w:cs="Times New Roman"/>
          <w:sz w:val="28"/>
          <w:szCs w:val="28"/>
        </w:rPr>
        <w:t xml:space="preserve"> поселение» (далее – контрольный орган).</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ab/>
        <w:t>4. Объектами контроля являются:</w:t>
      </w:r>
    </w:p>
    <w:p w:rsidR="00B665C4" w:rsidRDefault="00B665C4" w:rsidP="00B665C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ab/>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w:t>
      </w:r>
    </w:p>
    <w:p w:rsidR="00B665C4" w:rsidRDefault="00B665C4" w:rsidP="00B665C4">
      <w:pPr>
        <w:pStyle w:val="ConsPlusNormal"/>
        <w:ind w:firstLine="720"/>
        <w:jc w:val="both"/>
        <w:rPr>
          <w:rFonts w:ascii="Times New Roman" w:hAnsi="Times New Roman" w:cs="Times New Roman"/>
          <w:color w:val="FF0000"/>
          <w:sz w:val="28"/>
          <w:szCs w:val="28"/>
        </w:rPr>
      </w:pPr>
      <w:r>
        <w:rPr>
          <w:rFonts w:ascii="Times New Roman" w:hAnsi="Times New Roman" w:cs="Times New Roman"/>
          <w:sz w:val="28"/>
          <w:szCs w:val="28"/>
        </w:rPr>
        <w:t xml:space="preserve">Контролируемые лица при осуществлении муниципального контроля </w:t>
      </w:r>
      <w:r>
        <w:rPr>
          <w:rFonts w:ascii="Times New Roman" w:hAnsi="Times New Roman" w:cs="Times New Roman"/>
          <w:color w:val="FF0000"/>
          <w:sz w:val="28"/>
          <w:szCs w:val="28"/>
        </w:rPr>
        <w:t>реализуют права и несут обязанности, установленные Федеральным законом № 248-ФЗ.</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5. Учет объектов контроля осуществляется в соответствии </w:t>
      </w:r>
      <w:r>
        <w:rPr>
          <w:rFonts w:ascii="Times New Roman" w:hAnsi="Times New Roman" w:cs="Times New Roman"/>
          <w:sz w:val="28"/>
          <w:szCs w:val="28"/>
        </w:rPr>
        <w:br/>
        <w:t xml:space="preserve">с настоящим положением посредством: </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ab/>
        <w:t>перечня объектов контроля, размещенного на официальном сайте в сети «Интернет»;</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иных федеральных или региональных информационных систем, </w:t>
      </w:r>
      <w:r>
        <w:rPr>
          <w:rFonts w:ascii="Times New Roman" w:hAnsi="Times New Roman" w:cs="Times New Roman"/>
          <w:sz w:val="28"/>
          <w:szCs w:val="28"/>
        </w:rPr>
        <w:br/>
        <w:t xml:space="preserve">в том числе путем получения сведений в порядке межведомственного </w:t>
      </w:r>
      <w:r>
        <w:rPr>
          <w:rFonts w:ascii="Times New Roman" w:hAnsi="Times New Roman" w:cs="Times New Roman"/>
          <w:sz w:val="28"/>
          <w:szCs w:val="28"/>
        </w:rPr>
        <w:lastRenderedPageBreak/>
        <w:t>информационного взаимодействия.</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ab/>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Перечень объектов контроля содержит следующую информацию:</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 основной государственный регистрационный номер;</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 идентификационный номер налогоплательщика;</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4) наименование объекта контроля (при наличии);</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5) место нахождения объекта контроля;</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ab/>
        <w:t>6. Предметом муниципального контроля является соблюдение контролируемыми лицами обязательных требований Правил благоустройства территории муниципального образования «</w:t>
      </w:r>
      <w:proofErr w:type="gramStart"/>
      <w:r>
        <w:rPr>
          <w:rFonts w:ascii="Times New Roman" w:hAnsi="Times New Roman" w:cs="Times New Roman"/>
          <w:sz w:val="28"/>
          <w:szCs w:val="28"/>
        </w:rPr>
        <w:t>Хатажукайское  сельское</w:t>
      </w:r>
      <w:proofErr w:type="gramEnd"/>
      <w:r>
        <w:rPr>
          <w:rFonts w:ascii="Times New Roman" w:hAnsi="Times New Roman" w:cs="Times New Roman"/>
          <w:sz w:val="28"/>
          <w:szCs w:val="28"/>
        </w:rPr>
        <w:t xml:space="preserve"> поселение», требований по обеспечению доступности для инвалидов объектов социальной, инженерной, транспортной инфраструктур и предоставляемых услуг, установленных</w:t>
      </w:r>
      <w:r>
        <w:rPr>
          <w:rFonts w:ascii="Times New Roman" w:hAnsi="Times New Roman" w:cs="Times New Roman"/>
          <w:i/>
          <w:sz w:val="28"/>
          <w:szCs w:val="28"/>
        </w:rPr>
        <w:t xml:space="preserve"> </w:t>
      </w:r>
      <w:r>
        <w:rPr>
          <w:rFonts w:ascii="Times New Roman" w:hAnsi="Times New Roman" w:cs="Times New Roman"/>
          <w:sz w:val="28"/>
          <w:szCs w:val="28"/>
        </w:rPr>
        <w:t>законодательством Российской Федерации</w:t>
      </w:r>
      <w:r>
        <w:rPr>
          <w:rFonts w:ascii="Times New Roman" w:hAnsi="Times New Roman" w:cs="Times New Roman"/>
          <w:i/>
          <w:sz w:val="28"/>
          <w:szCs w:val="28"/>
        </w:rPr>
        <w:t>,</w:t>
      </w:r>
      <w:r>
        <w:rPr>
          <w:rFonts w:ascii="Times New Roman" w:hAnsi="Times New Roman" w:cs="Times New Roman"/>
          <w:sz w:val="28"/>
          <w:szCs w:val="28"/>
        </w:rPr>
        <w:t xml:space="preserve"> иными принимаемыми в соответствии с ними нормативными правовыми актами.</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ab/>
        <w:t>7. Муниципальный контроль (надзор) осуществляется посредством проведения:</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 профилактических мероприятий;</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 мероприятий по контролю без взаимодействия с контролируемыми лицами;</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3) </w:t>
      </w:r>
      <w:proofErr w:type="gramStart"/>
      <w:r>
        <w:rPr>
          <w:rFonts w:ascii="Times New Roman" w:hAnsi="Times New Roman" w:cs="Times New Roman"/>
          <w:sz w:val="28"/>
          <w:szCs w:val="28"/>
        </w:rPr>
        <w:t>контрольных  мероприятий</w:t>
      </w:r>
      <w:proofErr w:type="gramEnd"/>
      <w:r>
        <w:rPr>
          <w:rFonts w:ascii="Times New Roman" w:hAnsi="Times New Roman" w:cs="Times New Roman"/>
          <w:sz w:val="28"/>
          <w:szCs w:val="28"/>
        </w:rPr>
        <w:t xml:space="preserve">. </w:t>
      </w:r>
      <w:r>
        <w:rPr>
          <w:rFonts w:ascii="Times New Roman" w:hAnsi="Times New Roman" w:cs="Times New Roman"/>
          <w:sz w:val="28"/>
          <w:szCs w:val="28"/>
        </w:rPr>
        <w:tab/>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8. Муниципальный контроль вправе осуществлять следующие должностные лица:</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 руководитель (заместители руководителя) контрольного органа;</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w:t>
      </w:r>
      <w:r>
        <w:rPr>
          <w:rFonts w:ascii="Times New Roman" w:hAnsi="Times New Roman" w:cs="Times New Roman"/>
          <w:sz w:val="28"/>
          <w:szCs w:val="28"/>
        </w:rPr>
        <w:lastRenderedPageBreak/>
        <w:t>инспектор).</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9. Принятие решений о проведении контрольных мероприятий осуществляет руководитель (заместители руководителя контрольного органа).</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ab/>
        <w:t>10. При осуществлении муниципального контроля система оценки и управления рисками, досудебный порядок подачи жалоб не применяются.</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color w:val="FF0000"/>
          <w:sz w:val="28"/>
          <w:szCs w:val="28"/>
        </w:rPr>
        <w:t xml:space="preserve">В соответствии с частью 2 статьи 61 Федерального закона № 248-ФЗ </w:t>
      </w:r>
      <w:r>
        <w:rPr>
          <w:rFonts w:ascii="Times New Roman" w:hAnsi="Times New Roman" w:cs="Times New Roman"/>
          <w:sz w:val="28"/>
          <w:szCs w:val="28"/>
        </w:rPr>
        <w:t>при осуществлении муниципального контроля в сфере благоустройства плановые контрольные (надзорные) мероприятия не проводятся.</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color w:val="FF0000"/>
          <w:sz w:val="28"/>
          <w:szCs w:val="28"/>
        </w:rPr>
        <w:t xml:space="preserve">В соответствии с частью 3 статьи 66 Федерального закона № 248-ФЗ </w:t>
      </w:r>
      <w:r>
        <w:rPr>
          <w:rFonts w:ascii="Times New Roman" w:hAnsi="Times New Roman" w:cs="Times New Roman"/>
          <w:sz w:val="28"/>
          <w:szCs w:val="28"/>
        </w:rPr>
        <w:t>все внеплановые контрольные (надзорные) мероприятия могут проводиться только после согласования с органами прокуратуры.</w:t>
      </w:r>
    </w:p>
    <w:p w:rsidR="00B665C4" w:rsidRDefault="00B665C4" w:rsidP="00B665C4">
      <w:pPr>
        <w:pStyle w:val="ConsPlusNormal"/>
        <w:jc w:val="both"/>
        <w:rPr>
          <w:rFonts w:ascii="Times New Roman" w:hAnsi="Times New Roman" w:cs="Times New Roman"/>
          <w:sz w:val="28"/>
          <w:szCs w:val="28"/>
        </w:rPr>
      </w:pPr>
    </w:p>
    <w:p w:rsidR="00B665C4" w:rsidRDefault="00B665C4" w:rsidP="00B665C4">
      <w:pPr>
        <w:pStyle w:val="ConsPlusNormal"/>
        <w:jc w:val="center"/>
        <w:rPr>
          <w:rFonts w:ascii="Times New Roman" w:hAnsi="Times New Roman" w:cs="Times New Roman"/>
          <w:b/>
          <w:sz w:val="28"/>
          <w:szCs w:val="28"/>
        </w:rPr>
      </w:pPr>
      <w:r>
        <w:rPr>
          <w:rFonts w:ascii="Times New Roman" w:hAnsi="Times New Roman" w:cs="Times New Roman"/>
          <w:b/>
          <w:sz w:val="28"/>
          <w:szCs w:val="28"/>
        </w:rPr>
        <w:t>II. Профилактика рисков причинения вреда (ущерба) охраняемым законом ценностям</w:t>
      </w:r>
    </w:p>
    <w:p w:rsidR="00B665C4" w:rsidRDefault="00B665C4" w:rsidP="00B665C4">
      <w:pPr>
        <w:pStyle w:val="ConsPlusNormal"/>
        <w:jc w:val="both"/>
        <w:rPr>
          <w:rFonts w:ascii="Times New Roman" w:hAnsi="Times New Roman" w:cs="Times New Roman"/>
          <w:sz w:val="28"/>
          <w:szCs w:val="28"/>
        </w:rPr>
      </w:pP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 Профилактика рисков причинения вреда (ущерба) охраняемым законом ценностям направлена на достижение следующих основных целей:</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 стимулирование добросовестного соблюдения обязательных требований всеми контролируемыми лицами;</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 создание условий для доведения обязательных требований до контролируемых лиц, повышение информированности о способах их соблюдения.</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руководителем контрольного органа, прошедшей общественное обсуждение, и размещенной на официальном сайте контрольного органа в сети «Интернет».</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3. Программа профилактики рисков причинения вреда утверждается ежегодно. </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4. Контрольный орган при проведении профилактических мероприятий осуществляет взаимодействие с гражданами, организациями только в случаях, </w:t>
      </w:r>
      <w:r>
        <w:rPr>
          <w:rFonts w:ascii="Times New Roman" w:hAnsi="Times New Roman" w:cs="Times New Roman"/>
          <w:color w:val="FF0000"/>
          <w:sz w:val="28"/>
          <w:szCs w:val="28"/>
        </w:rPr>
        <w:t xml:space="preserve">установленных Федеральным законом № 248-ФЗ. </w:t>
      </w:r>
      <w:r>
        <w:rPr>
          <w:rFonts w:ascii="Times New Roman" w:hAnsi="Times New Roman" w:cs="Times New Roman"/>
          <w:sz w:val="28"/>
          <w:szCs w:val="28"/>
        </w:rP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6. Контрольный орган может проводить профилактические мероприятия, не предусмотренные программой профилактики рисков </w:t>
      </w:r>
      <w:r>
        <w:rPr>
          <w:rFonts w:ascii="Times New Roman" w:hAnsi="Times New Roman" w:cs="Times New Roman"/>
          <w:sz w:val="28"/>
          <w:szCs w:val="28"/>
        </w:rPr>
        <w:lastRenderedPageBreak/>
        <w:t>причинения вреда.</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7. Контрольный орган в рамках осуществления муниципального контроля проводит следующие профилактические мероприятия:</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 информирование;</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 консультирование;</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ab/>
        <w:t>3) профилактический визит.</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8. Информирование осуществляется должностными лицами контрольного органа посредством размещения сведений, предусмотренных </w:t>
      </w:r>
      <w:r>
        <w:rPr>
          <w:rFonts w:ascii="Times New Roman" w:hAnsi="Times New Roman" w:cs="Times New Roman"/>
          <w:color w:val="FF0000"/>
          <w:sz w:val="28"/>
          <w:szCs w:val="28"/>
        </w:rPr>
        <w:t xml:space="preserve">частью 3 статьи 46 Федерального закона № 248-ФЗ на официальном сайте </w:t>
      </w:r>
      <w:r>
        <w:rPr>
          <w:rFonts w:ascii="Times New Roman" w:hAnsi="Times New Roman" w:cs="Times New Roman"/>
          <w:sz w:val="28"/>
          <w:szCs w:val="28"/>
        </w:rPr>
        <w:t>контрольного органа в сети «Интернет», в средствах массовой информации и в иных формах.</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Размещенные сведения поддерживаются в актуальном состоянии и обновляются в срок не позднее 5 рабочих дней с момента их изменения.</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9.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Консультирование осуществляется без взимания платы.</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Время консультирования не должно превышать 15 минут.</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Личный прием граждан проводится руководителем или заместителями руководителя контрольного органа.  </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Информация о месте приема, а также об установленных для приема днях и часах размещается на официальном сайте в сети «Интернет».</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Консультирование осуществляется по следующим вопросам:</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 организация и осуществление муниципального контроля;</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 порядок осуществления контрольных мероприятий, установленных настоящим положением;</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Консультирование в письменной форме осуществляется инспектором в сроки, установленные Федеральным законом </w:t>
      </w:r>
      <w:r>
        <w:rPr>
          <w:rFonts w:ascii="Times New Roman" w:hAnsi="Times New Roman" w:cs="Times New Roman"/>
          <w:color w:val="FF0000"/>
          <w:sz w:val="28"/>
          <w:szCs w:val="28"/>
        </w:rPr>
        <w:t>от 02.05.2006 № 59-ФЗ «О порядке рассмотрения обращений граждан Российской Федерации»</w:t>
      </w: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Законом РА « Об обращениях граждан в </w:t>
      </w:r>
      <w:r>
        <w:rPr>
          <w:rFonts w:ascii="Times New Roman" w:hAnsi="Times New Roman" w:cs="Times New Roman"/>
          <w:vanish/>
          <w:color w:val="FF0000"/>
          <w:sz w:val="28"/>
          <w:szCs w:val="28"/>
        </w:rPr>
        <w:t>А»</w:t>
      </w:r>
      <w:r>
        <w:rPr>
          <w:rFonts w:ascii="Times New Roman" w:hAnsi="Times New Roman" w:cs="Times New Roman"/>
          <w:color w:val="FF0000"/>
          <w:sz w:val="28"/>
          <w:szCs w:val="28"/>
        </w:rPr>
        <w:t xml:space="preserve">  РА</w:t>
      </w:r>
      <w:r>
        <w:rPr>
          <w:rFonts w:ascii="Times New Roman" w:hAnsi="Times New Roman" w:cs="Times New Roman"/>
          <w:sz w:val="28"/>
          <w:szCs w:val="28"/>
        </w:rPr>
        <w:t>» следующих случаях:</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 контролируемым лицом представлен письменный запрос о предоставлении письменного ответа по вопросам консультирования;</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 за время консультирования предоставить ответ на поставленные вопросы невозможно;</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 ответ на поставленные вопросы требует дополнительного запроса сведений от иных органов власти или лиц.</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ходе консультирования не может предоставляться информация, содержащая оценку конкретного контрольного мероприятия, решений и (или) </w:t>
      </w:r>
      <w:r>
        <w:rPr>
          <w:rFonts w:ascii="Times New Roman" w:hAnsi="Times New Roman" w:cs="Times New Roman"/>
          <w:sz w:val="28"/>
          <w:szCs w:val="28"/>
        </w:rPr>
        <w:lastRenderedPageBreak/>
        <w:t>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ab/>
        <w:t>10.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В ходе профилактического визита инспектором может осуществляться консультирование контролируемого лица в порядке, установленном статьей </w:t>
      </w:r>
      <w:r>
        <w:rPr>
          <w:rFonts w:ascii="Times New Roman" w:hAnsi="Times New Roman" w:cs="Times New Roman"/>
          <w:color w:val="FF0000"/>
          <w:sz w:val="28"/>
          <w:szCs w:val="28"/>
        </w:rPr>
        <w:t>50 Федерального закона № 248-ФЗ.</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B665C4" w:rsidRDefault="00B665C4" w:rsidP="00B665C4">
      <w:pPr>
        <w:pStyle w:val="ConsPlusNormal"/>
        <w:jc w:val="both"/>
        <w:rPr>
          <w:rFonts w:ascii="Times New Roman" w:hAnsi="Times New Roman" w:cs="Times New Roman"/>
          <w:sz w:val="28"/>
          <w:szCs w:val="28"/>
        </w:rPr>
      </w:pPr>
      <w:r>
        <w:rPr>
          <w:rFonts w:ascii="Times New Roman" w:hAnsi="Times New Roman" w:cs="Times New Roman"/>
          <w:sz w:val="28"/>
          <w:szCs w:val="28"/>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B665C4" w:rsidRDefault="00B665C4" w:rsidP="00B665C4">
      <w:pPr>
        <w:pStyle w:val="ConsPlusNormal"/>
        <w:jc w:val="both"/>
        <w:rPr>
          <w:rFonts w:ascii="Times New Roman" w:hAnsi="Times New Roman" w:cs="Times New Roman"/>
          <w:sz w:val="28"/>
          <w:szCs w:val="28"/>
        </w:rPr>
      </w:pPr>
    </w:p>
    <w:p w:rsidR="00B665C4" w:rsidRDefault="00B665C4" w:rsidP="00B665C4">
      <w:pPr>
        <w:pStyle w:val="ConsPlusNormal"/>
        <w:jc w:val="center"/>
        <w:rPr>
          <w:rFonts w:ascii="Times New Roman" w:hAnsi="Times New Roman" w:cs="Times New Roman"/>
          <w:b/>
          <w:sz w:val="28"/>
          <w:szCs w:val="28"/>
        </w:rPr>
      </w:pPr>
      <w:r>
        <w:rPr>
          <w:rFonts w:ascii="Times New Roman" w:hAnsi="Times New Roman" w:cs="Times New Roman"/>
          <w:b/>
          <w:sz w:val="28"/>
          <w:szCs w:val="28"/>
        </w:rPr>
        <w:t>III.</w:t>
      </w:r>
      <w:r>
        <w:rPr>
          <w:rFonts w:ascii="Times New Roman" w:hAnsi="Times New Roman" w:cs="Times New Roman"/>
          <w:b/>
          <w:sz w:val="28"/>
          <w:szCs w:val="28"/>
        </w:rPr>
        <w:tab/>
        <w:t>Осуществление муниципального контроля</w:t>
      </w:r>
    </w:p>
    <w:p w:rsidR="00B665C4" w:rsidRDefault="00B665C4" w:rsidP="00B665C4">
      <w:pPr>
        <w:pStyle w:val="ConsPlusNormal"/>
        <w:jc w:val="both"/>
        <w:rPr>
          <w:rFonts w:ascii="Times New Roman" w:hAnsi="Times New Roman" w:cs="Times New Roman"/>
          <w:sz w:val="28"/>
          <w:szCs w:val="28"/>
        </w:rPr>
      </w:pPr>
    </w:p>
    <w:p w:rsidR="00B665C4" w:rsidRDefault="00B665C4" w:rsidP="00B665C4">
      <w:pPr>
        <w:widowControl w:val="0"/>
        <w:ind w:firstLine="720"/>
        <w:jc w:val="both"/>
        <w:rPr>
          <w:sz w:val="28"/>
          <w:szCs w:val="28"/>
        </w:rPr>
      </w:pPr>
      <w:r>
        <w:rPr>
          <w:sz w:val="28"/>
          <w:szCs w:val="28"/>
        </w:rPr>
        <w:t>1.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B665C4" w:rsidRDefault="00B665C4" w:rsidP="00B665C4">
      <w:pPr>
        <w:widowControl w:val="0"/>
        <w:jc w:val="both"/>
        <w:rPr>
          <w:sz w:val="28"/>
          <w:szCs w:val="28"/>
        </w:rPr>
      </w:pPr>
      <w:r>
        <w:rPr>
          <w:sz w:val="28"/>
          <w:szCs w:val="28"/>
        </w:rPr>
        <w:t xml:space="preserve">  </w:t>
      </w:r>
      <w:r>
        <w:rPr>
          <w:sz w:val="28"/>
          <w:szCs w:val="28"/>
        </w:rPr>
        <w:tab/>
        <w:t>1) инспекционный визит;</w:t>
      </w:r>
    </w:p>
    <w:p w:rsidR="00B665C4" w:rsidRDefault="00B665C4" w:rsidP="00B665C4">
      <w:pPr>
        <w:widowControl w:val="0"/>
        <w:jc w:val="both"/>
        <w:rPr>
          <w:sz w:val="28"/>
          <w:szCs w:val="28"/>
        </w:rPr>
      </w:pPr>
      <w:r>
        <w:rPr>
          <w:sz w:val="28"/>
          <w:szCs w:val="28"/>
        </w:rPr>
        <w:t xml:space="preserve">  </w:t>
      </w:r>
      <w:r>
        <w:rPr>
          <w:sz w:val="28"/>
          <w:szCs w:val="28"/>
        </w:rPr>
        <w:tab/>
        <w:t>2) документарная проверка;</w:t>
      </w:r>
    </w:p>
    <w:p w:rsidR="00B665C4" w:rsidRDefault="00B665C4" w:rsidP="00B665C4">
      <w:pPr>
        <w:widowControl w:val="0"/>
        <w:jc w:val="both"/>
        <w:rPr>
          <w:sz w:val="28"/>
          <w:szCs w:val="28"/>
        </w:rPr>
      </w:pPr>
      <w:r>
        <w:rPr>
          <w:sz w:val="28"/>
          <w:szCs w:val="28"/>
        </w:rPr>
        <w:t xml:space="preserve"> </w:t>
      </w:r>
      <w:r>
        <w:rPr>
          <w:sz w:val="28"/>
          <w:szCs w:val="28"/>
        </w:rPr>
        <w:tab/>
        <w:t>3) выездная проверка.</w:t>
      </w:r>
    </w:p>
    <w:p w:rsidR="00B665C4" w:rsidRDefault="00B665C4" w:rsidP="00B665C4">
      <w:pPr>
        <w:widowControl w:val="0"/>
        <w:jc w:val="both"/>
        <w:rPr>
          <w:sz w:val="28"/>
          <w:szCs w:val="28"/>
        </w:rPr>
      </w:pPr>
      <w:r>
        <w:rPr>
          <w:sz w:val="28"/>
          <w:szCs w:val="28"/>
        </w:rPr>
        <w:t xml:space="preserve"> </w:t>
      </w:r>
      <w:r>
        <w:rPr>
          <w:sz w:val="28"/>
          <w:szCs w:val="28"/>
        </w:rPr>
        <w:tab/>
        <w:t xml:space="preserve">2. Для проведения контрольного мероприятия принимается решение </w:t>
      </w:r>
      <w:r>
        <w:rPr>
          <w:sz w:val="28"/>
          <w:szCs w:val="28"/>
        </w:rPr>
        <w:lastRenderedPageBreak/>
        <w:t xml:space="preserve">контрольного органа, подписанное уполномоченным должностным лицом контрольного органа, в котором указываются сведения, предусмотренные </w:t>
      </w:r>
      <w:r>
        <w:rPr>
          <w:color w:val="FF0000"/>
          <w:sz w:val="28"/>
          <w:szCs w:val="28"/>
        </w:rPr>
        <w:t>частью 1 статьи 64 Федерального закона № 248-ФЗ.</w:t>
      </w:r>
    </w:p>
    <w:p w:rsidR="00B665C4" w:rsidRDefault="00B665C4" w:rsidP="00B665C4">
      <w:pPr>
        <w:widowControl w:val="0"/>
        <w:jc w:val="both"/>
        <w:rPr>
          <w:sz w:val="28"/>
          <w:szCs w:val="28"/>
        </w:rPr>
      </w:pPr>
      <w:r>
        <w:rPr>
          <w:sz w:val="28"/>
          <w:szCs w:val="28"/>
        </w:rPr>
        <w:tab/>
        <w:t>3. Без взаимодействия с контролируемым лицом осуществляются следующие контрольные мероприятия</w:t>
      </w:r>
      <w:r>
        <w:rPr>
          <w:i/>
          <w:sz w:val="28"/>
          <w:szCs w:val="28"/>
        </w:rPr>
        <w:t>:</w:t>
      </w:r>
    </w:p>
    <w:p w:rsidR="00B665C4" w:rsidRDefault="00B665C4" w:rsidP="00B665C4">
      <w:pPr>
        <w:widowControl w:val="0"/>
        <w:jc w:val="both"/>
        <w:rPr>
          <w:sz w:val="28"/>
          <w:szCs w:val="28"/>
        </w:rPr>
      </w:pPr>
      <w:r>
        <w:rPr>
          <w:sz w:val="28"/>
          <w:szCs w:val="28"/>
        </w:rPr>
        <w:t xml:space="preserve"> </w:t>
      </w:r>
      <w:r>
        <w:rPr>
          <w:sz w:val="28"/>
          <w:szCs w:val="28"/>
        </w:rPr>
        <w:tab/>
        <w:t>- наблюдение за соблюдением обязательных требований.</w:t>
      </w:r>
    </w:p>
    <w:p w:rsidR="00B665C4" w:rsidRDefault="00B665C4" w:rsidP="00B665C4">
      <w:pPr>
        <w:widowControl w:val="0"/>
        <w:jc w:val="both"/>
        <w:rPr>
          <w:sz w:val="28"/>
          <w:szCs w:val="28"/>
        </w:rPr>
      </w:pPr>
      <w:r>
        <w:rPr>
          <w:sz w:val="28"/>
          <w:szCs w:val="28"/>
        </w:rPr>
        <w:tab/>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B665C4" w:rsidRDefault="00B665C4" w:rsidP="00B665C4">
      <w:pPr>
        <w:widowControl w:val="0"/>
        <w:jc w:val="both"/>
        <w:rPr>
          <w:sz w:val="28"/>
          <w:szCs w:val="28"/>
        </w:rPr>
      </w:pPr>
      <w:r>
        <w:rPr>
          <w:sz w:val="28"/>
          <w:szCs w:val="28"/>
        </w:rPr>
        <w:t xml:space="preserve"> </w:t>
      </w:r>
      <w:r>
        <w:rPr>
          <w:sz w:val="28"/>
          <w:szCs w:val="28"/>
        </w:rPr>
        <w:tab/>
        <w:t>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B665C4" w:rsidRDefault="00B665C4" w:rsidP="00B665C4">
      <w:pPr>
        <w:widowControl w:val="0"/>
        <w:jc w:val="both"/>
        <w:rPr>
          <w:sz w:val="28"/>
          <w:szCs w:val="28"/>
        </w:rPr>
      </w:pPr>
      <w:r>
        <w:rPr>
          <w:sz w:val="28"/>
          <w:szCs w:val="28"/>
        </w:rPr>
        <w:t xml:space="preserve"> </w:t>
      </w:r>
      <w:r>
        <w:rPr>
          <w:sz w:val="28"/>
          <w:szCs w:val="28"/>
        </w:rPr>
        <w:tab/>
        <w:t>5. При проведении контрольных мероприятий в рамках осуществления муниципального контроля должностное лицо контрольного органа имеет право:</w:t>
      </w:r>
    </w:p>
    <w:p w:rsidR="00B665C4" w:rsidRDefault="00B665C4" w:rsidP="00B665C4">
      <w:pPr>
        <w:widowControl w:val="0"/>
        <w:jc w:val="both"/>
        <w:rPr>
          <w:color w:val="FF0000"/>
          <w:sz w:val="28"/>
          <w:szCs w:val="28"/>
        </w:rPr>
      </w:pPr>
      <w:r>
        <w:rPr>
          <w:sz w:val="28"/>
          <w:szCs w:val="28"/>
        </w:rPr>
        <w:t xml:space="preserve"> </w:t>
      </w:r>
      <w:r>
        <w:rPr>
          <w:sz w:val="28"/>
          <w:szCs w:val="28"/>
        </w:rPr>
        <w:tab/>
        <w:t xml:space="preserve">1) совершать действия, предусмотренные частью </w:t>
      </w:r>
      <w:r>
        <w:rPr>
          <w:color w:val="FF0000"/>
          <w:sz w:val="28"/>
          <w:szCs w:val="28"/>
        </w:rPr>
        <w:t>2 статьи 29 Федерального закона № 248-ФЗ;</w:t>
      </w:r>
    </w:p>
    <w:p w:rsidR="00B665C4" w:rsidRDefault="00B665C4" w:rsidP="00B665C4">
      <w:pPr>
        <w:widowControl w:val="0"/>
        <w:jc w:val="both"/>
        <w:rPr>
          <w:sz w:val="28"/>
          <w:szCs w:val="28"/>
        </w:rPr>
      </w:pPr>
      <w:r>
        <w:rPr>
          <w:sz w:val="28"/>
          <w:szCs w:val="28"/>
        </w:rPr>
        <w:t xml:space="preserve"> </w:t>
      </w:r>
      <w:r>
        <w:rPr>
          <w:sz w:val="28"/>
          <w:szCs w:val="28"/>
        </w:rPr>
        <w:tab/>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B665C4" w:rsidRDefault="00B665C4" w:rsidP="00B665C4">
      <w:pPr>
        <w:widowControl w:val="0"/>
        <w:jc w:val="both"/>
        <w:rPr>
          <w:sz w:val="28"/>
          <w:szCs w:val="28"/>
        </w:rPr>
      </w:pPr>
      <w:r>
        <w:rPr>
          <w:sz w:val="28"/>
          <w:szCs w:val="28"/>
        </w:rPr>
        <w:t xml:space="preserve"> </w:t>
      </w:r>
      <w:r>
        <w:rPr>
          <w:sz w:val="28"/>
          <w:szCs w:val="28"/>
        </w:rPr>
        <w:tab/>
        <w:t>3) выдавать предписания об устранении выявленных нарушений с указанием сроков их устранения;</w:t>
      </w:r>
    </w:p>
    <w:p w:rsidR="00B665C4" w:rsidRDefault="00B665C4" w:rsidP="00B665C4">
      <w:pPr>
        <w:widowControl w:val="0"/>
        <w:jc w:val="both"/>
        <w:rPr>
          <w:sz w:val="28"/>
          <w:szCs w:val="28"/>
        </w:rPr>
      </w:pPr>
      <w:r>
        <w:rPr>
          <w:sz w:val="28"/>
          <w:szCs w:val="28"/>
        </w:rPr>
        <w:t xml:space="preserve"> </w:t>
      </w:r>
      <w:r>
        <w:rPr>
          <w:sz w:val="28"/>
          <w:szCs w:val="28"/>
        </w:rPr>
        <w:tab/>
        <w:t>4) возбуждать дела об административных правонарушениях по выявленным фактам нарушения законодательства Российской Федерации.</w:t>
      </w:r>
    </w:p>
    <w:p w:rsidR="00B665C4" w:rsidRDefault="00B665C4" w:rsidP="00B665C4">
      <w:pPr>
        <w:widowControl w:val="0"/>
        <w:jc w:val="both"/>
        <w:rPr>
          <w:sz w:val="28"/>
          <w:szCs w:val="28"/>
        </w:rPr>
      </w:pPr>
      <w:r>
        <w:rPr>
          <w:sz w:val="28"/>
          <w:szCs w:val="28"/>
        </w:rPr>
        <w:t xml:space="preserve">  </w:t>
      </w:r>
      <w:r>
        <w:rPr>
          <w:sz w:val="28"/>
          <w:szCs w:val="28"/>
        </w:rPr>
        <w:tab/>
        <w:t xml:space="preserve">6.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B665C4" w:rsidRDefault="00B665C4" w:rsidP="00B665C4">
      <w:pPr>
        <w:widowControl w:val="0"/>
        <w:jc w:val="both"/>
        <w:rPr>
          <w:sz w:val="28"/>
          <w:szCs w:val="28"/>
        </w:rPr>
      </w:pPr>
      <w:r>
        <w:rPr>
          <w:sz w:val="28"/>
          <w:szCs w:val="28"/>
        </w:rPr>
        <w:t xml:space="preserve"> </w:t>
      </w:r>
      <w:r>
        <w:rPr>
          <w:sz w:val="28"/>
          <w:szCs w:val="28"/>
        </w:rPr>
        <w:tab/>
        <w:t xml:space="preserve">7.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B665C4" w:rsidRDefault="00B665C4" w:rsidP="00B665C4">
      <w:pPr>
        <w:widowControl w:val="0"/>
        <w:jc w:val="both"/>
        <w:rPr>
          <w:sz w:val="28"/>
          <w:szCs w:val="28"/>
        </w:rPr>
      </w:pPr>
      <w:r>
        <w:rPr>
          <w:sz w:val="28"/>
          <w:szCs w:val="28"/>
        </w:rPr>
        <w:tab/>
        <w:t xml:space="preserve">8. Контрольный орган (инспектор) в соответствии со статьей </w:t>
      </w:r>
      <w:r>
        <w:rPr>
          <w:color w:val="FF0000"/>
          <w:sz w:val="28"/>
          <w:szCs w:val="28"/>
        </w:rPr>
        <w:t>32 Федерального закона № 248-ФЗ</w:t>
      </w:r>
      <w:r>
        <w:rPr>
          <w:sz w:val="28"/>
          <w:szCs w:val="28"/>
        </w:rPr>
        <w:t xml:space="preserve">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B665C4" w:rsidRDefault="00B665C4" w:rsidP="00B665C4">
      <w:pPr>
        <w:widowControl w:val="0"/>
        <w:jc w:val="both"/>
        <w:rPr>
          <w:sz w:val="28"/>
          <w:szCs w:val="28"/>
        </w:rPr>
      </w:pPr>
      <w:r>
        <w:rPr>
          <w:sz w:val="28"/>
          <w:szCs w:val="28"/>
        </w:rPr>
        <w:t xml:space="preserve">  </w:t>
      </w:r>
      <w:r>
        <w:rPr>
          <w:sz w:val="28"/>
          <w:szCs w:val="28"/>
        </w:rPr>
        <w:tab/>
        <w:t xml:space="preserve">9. Контрольный орган в соответствии </w:t>
      </w:r>
      <w:r>
        <w:rPr>
          <w:color w:val="FF0000"/>
          <w:sz w:val="28"/>
          <w:szCs w:val="28"/>
        </w:rPr>
        <w:t xml:space="preserve">со статьей 34 Федерального закона </w:t>
      </w:r>
      <w:r>
        <w:rPr>
          <w:color w:val="FF0000"/>
          <w:sz w:val="28"/>
          <w:szCs w:val="28"/>
        </w:rPr>
        <w:lastRenderedPageBreak/>
        <w:t>№ 248-ФЗ</w:t>
      </w:r>
      <w:r>
        <w:rPr>
          <w:sz w:val="28"/>
          <w:szCs w:val="28"/>
        </w:rPr>
        <w:t xml:space="preserve">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B665C4" w:rsidRDefault="00B665C4" w:rsidP="00B665C4">
      <w:pPr>
        <w:widowControl w:val="0"/>
        <w:jc w:val="both"/>
        <w:rPr>
          <w:sz w:val="28"/>
          <w:szCs w:val="28"/>
        </w:rPr>
      </w:pPr>
      <w:r>
        <w:rPr>
          <w:sz w:val="28"/>
          <w:szCs w:val="28"/>
        </w:rPr>
        <w:t xml:space="preserve"> </w:t>
      </w:r>
      <w:r>
        <w:rPr>
          <w:sz w:val="28"/>
          <w:szCs w:val="28"/>
        </w:rPr>
        <w:tab/>
        <w:t xml:space="preserve">10.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w:t>
      </w:r>
      <w:r>
        <w:rPr>
          <w:color w:val="FF0000"/>
          <w:sz w:val="28"/>
          <w:szCs w:val="28"/>
        </w:rPr>
        <w:t xml:space="preserve">4 и 5 статьи 21 Федерального закона № 248-ФЗ. </w:t>
      </w:r>
      <w:r>
        <w:rPr>
          <w:sz w:val="28"/>
          <w:szCs w:val="28"/>
        </w:rPr>
        <w:t>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B665C4" w:rsidRDefault="00B665C4" w:rsidP="00B665C4">
      <w:pPr>
        <w:widowControl w:val="0"/>
        <w:jc w:val="both"/>
        <w:rPr>
          <w:sz w:val="28"/>
          <w:szCs w:val="28"/>
        </w:rPr>
      </w:pPr>
      <w:r>
        <w:rPr>
          <w:sz w:val="28"/>
          <w:szCs w:val="28"/>
        </w:rPr>
        <w:t xml:space="preserve"> </w:t>
      </w:r>
      <w:r>
        <w:rPr>
          <w:sz w:val="28"/>
          <w:szCs w:val="28"/>
        </w:rPr>
        <w:tab/>
        <w:t xml:space="preserve">11.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B665C4" w:rsidRDefault="00B665C4" w:rsidP="00B665C4">
      <w:pPr>
        <w:widowControl w:val="0"/>
        <w:jc w:val="both"/>
        <w:rPr>
          <w:sz w:val="28"/>
          <w:szCs w:val="28"/>
        </w:rPr>
      </w:pPr>
      <w:r>
        <w:rPr>
          <w:sz w:val="28"/>
          <w:szCs w:val="28"/>
        </w:rPr>
        <w:t xml:space="preserve"> </w:t>
      </w:r>
      <w:r>
        <w:rPr>
          <w:sz w:val="28"/>
          <w:szCs w:val="28"/>
        </w:rPr>
        <w:tab/>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B665C4" w:rsidRDefault="00B665C4" w:rsidP="00B665C4">
      <w:pPr>
        <w:widowControl w:val="0"/>
        <w:jc w:val="both"/>
        <w:rPr>
          <w:sz w:val="28"/>
          <w:szCs w:val="28"/>
        </w:rPr>
      </w:pPr>
      <w:r>
        <w:rPr>
          <w:sz w:val="28"/>
          <w:szCs w:val="28"/>
        </w:rPr>
        <w:t xml:space="preserve">  </w:t>
      </w:r>
      <w:r>
        <w:rPr>
          <w:sz w:val="28"/>
          <w:szCs w:val="28"/>
        </w:rPr>
        <w:tab/>
        <w:t>12.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B665C4" w:rsidRDefault="00B665C4" w:rsidP="00B665C4">
      <w:pPr>
        <w:ind w:firstLine="709"/>
        <w:jc w:val="both"/>
        <w:rPr>
          <w:rFonts w:eastAsia="Calibri"/>
          <w:sz w:val="28"/>
          <w:szCs w:val="28"/>
          <w:lang w:eastAsia="en-US"/>
        </w:rPr>
      </w:pPr>
      <w:r>
        <w:rPr>
          <w:rFonts w:eastAsia="Calibri"/>
          <w:sz w:val="28"/>
          <w:szCs w:val="28"/>
          <w:lang w:eastAsia="en-US"/>
        </w:rPr>
        <w:t>1) нахождение на стационарном лечении в медицинском учреждении;</w:t>
      </w:r>
    </w:p>
    <w:p w:rsidR="00B665C4" w:rsidRDefault="00B665C4" w:rsidP="00B665C4">
      <w:pPr>
        <w:ind w:firstLine="709"/>
        <w:jc w:val="both"/>
        <w:rPr>
          <w:rFonts w:eastAsia="Calibri"/>
          <w:sz w:val="28"/>
          <w:szCs w:val="28"/>
          <w:lang w:eastAsia="en-US"/>
        </w:rPr>
      </w:pPr>
      <w:r>
        <w:rPr>
          <w:rFonts w:eastAsia="Calibri"/>
          <w:sz w:val="28"/>
          <w:szCs w:val="28"/>
          <w:lang w:eastAsia="en-US"/>
        </w:rPr>
        <w:t>2) нахождение за пределами Российской Федерации;</w:t>
      </w:r>
    </w:p>
    <w:p w:rsidR="00B665C4" w:rsidRDefault="00B665C4" w:rsidP="00B665C4">
      <w:pPr>
        <w:ind w:firstLine="709"/>
        <w:jc w:val="both"/>
        <w:rPr>
          <w:rFonts w:eastAsia="Calibri"/>
          <w:sz w:val="28"/>
          <w:szCs w:val="28"/>
          <w:lang w:eastAsia="en-US"/>
        </w:rPr>
      </w:pPr>
      <w:r>
        <w:rPr>
          <w:rFonts w:eastAsia="Calibri"/>
          <w:sz w:val="28"/>
          <w:szCs w:val="28"/>
          <w:lang w:eastAsia="en-US"/>
        </w:rPr>
        <w:t>3) административный арест;</w:t>
      </w:r>
    </w:p>
    <w:p w:rsidR="00B665C4" w:rsidRDefault="00B665C4" w:rsidP="00B665C4">
      <w:pPr>
        <w:ind w:firstLine="709"/>
        <w:jc w:val="both"/>
        <w:rPr>
          <w:rFonts w:eastAsia="Calibri"/>
          <w:sz w:val="28"/>
          <w:szCs w:val="28"/>
          <w:lang w:eastAsia="en-US"/>
        </w:rPr>
      </w:pPr>
      <w:r>
        <w:rPr>
          <w:rFonts w:eastAsia="Calibri"/>
          <w:sz w:val="28"/>
          <w:szCs w:val="28"/>
          <w:lang w:eastAsia="en-US"/>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B665C4" w:rsidRDefault="00B665C4" w:rsidP="00B665C4">
      <w:pPr>
        <w:ind w:firstLine="709"/>
        <w:jc w:val="both"/>
        <w:rPr>
          <w:rFonts w:eastAsia="Calibri"/>
          <w:sz w:val="28"/>
          <w:szCs w:val="28"/>
          <w:lang w:eastAsia="en-US"/>
        </w:rPr>
      </w:pPr>
      <w:r>
        <w:rPr>
          <w:rFonts w:eastAsia="Calibri"/>
          <w:sz w:val="28"/>
          <w:szCs w:val="28"/>
          <w:lang w:eastAsia="en-US"/>
        </w:rPr>
        <w:t xml:space="preserve">5) наступление </w:t>
      </w:r>
      <w:r>
        <w:rPr>
          <w:rFonts w:eastAsia="Calibri"/>
          <w:iCs/>
          <w:sz w:val="28"/>
          <w:szCs w:val="28"/>
          <w:lang w:eastAsia="en-US"/>
        </w:rPr>
        <w:t xml:space="preserve">обстоятельств непреодолимой силы, препятствующих присутствию лица при проведении контрольного (надзорного) мероприятия </w:t>
      </w:r>
      <w:r>
        <w:rPr>
          <w:rFonts w:eastAsia="Calibri"/>
          <w:iCs/>
          <w:sz w:val="28"/>
          <w:szCs w:val="28"/>
          <w:lang w:eastAsia="en-US"/>
        </w:rPr>
        <w:lastRenderedPageBreak/>
        <w:t>(военные действия, катастрофа, стихийное бедствие, крупная авария, эпидемия и другие чрезвычайные обстоятельства).</w:t>
      </w:r>
    </w:p>
    <w:p w:rsidR="00B665C4" w:rsidRDefault="00B665C4" w:rsidP="00B665C4">
      <w:pPr>
        <w:ind w:firstLine="709"/>
        <w:jc w:val="both"/>
        <w:rPr>
          <w:rFonts w:eastAsia="Calibri"/>
          <w:sz w:val="28"/>
          <w:szCs w:val="28"/>
          <w:lang w:eastAsia="en-US"/>
        </w:rPr>
      </w:pPr>
      <w:r>
        <w:rPr>
          <w:rFonts w:eastAsia="Calibri"/>
          <w:sz w:val="28"/>
          <w:szCs w:val="28"/>
          <w:lang w:eastAsia="en-US"/>
        </w:rPr>
        <w:t xml:space="preserve">При наступлении </w:t>
      </w:r>
      <w:r>
        <w:rPr>
          <w:rFonts w:eastAsia="Calibri"/>
          <w:iCs/>
          <w:sz w:val="28"/>
          <w:szCs w:val="28"/>
          <w:lang w:eastAsia="en-US"/>
        </w:rPr>
        <w:t>обстоятельств непреодолимой силы</w:t>
      </w:r>
      <w:r>
        <w:rPr>
          <w:rFonts w:eastAsia="Calibri"/>
          <w:sz w:val="28"/>
          <w:szCs w:val="28"/>
          <w:lang w:eastAsia="en-US"/>
        </w:rPr>
        <w:t xml:space="preserve"> контролируемое лицо направляет в адрес администрации информацию, которая должна содержать:</w:t>
      </w:r>
    </w:p>
    <w:p w:rsidR="00B665C4" w:rsidRDefault="00B665C4" w:rsidP="00B665C4">
      <w:pPr>
        <w:ind w:firstLine="709"/>
        <w:jc w:val="both"/>
        <w:rPr>
          <w:rFonts w:eastAsia="Calibri"/>
          <w:sz w:val="28"/>
          <w:szCs w:val="28"/>
          <w:lang w:eastAsia="en-US"/>
        </w:rPr>
      </w:pPr>
      <w:r>
        <w:rPr>
          <w:rFonts w:eastAsia="Calibri"/>
          <w:sz w:val="28"/>
          <w:szCs w:val="28"/>
          <w:lang w:eastAsia="en-US"/>
        </w:rPr>
        <w:t>а) описание обстоятельств непреодолимой силы и их продолжительность;</w:t>
      </w:r>
    </w:p>
    <w:p w:rsidR="00B665C4" w:rsidRDefault="00B665C4" w:rsidP="00B665C4">
      <w:pPr>
        <w:ind w:firstLine="709"/>
        <w:jc w:val="both"/>
        <w:rPr>
          <w:rFonts w:eastAsia="Calibri"/>
          <w:sz w:val="28"/>
          <w:szCs w:val="28"/>
          <w:lang w:eastAsia="en-US"/>
        </w:rPr>
      </w:pPr>
      <w:r>
        <w:rPr>
          <w:rFonts w:eastAsia="Calibri"/>
          <w:sz w:val="28"/>
          <w:szCs w:val="28"/>
          <w:lang w:eastAsia="en-US"/>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B665C4" w:rsidRDefault="00B665C4" w:rsidP="00B665C4">
      <w:pPr>
        <w:ind w:firstLine="709"/>
        <w:jc w:val="both"/>
        <w:rPr>
          <w:rFonts w:eastAsia="Calibri"/>
          <w:sz w:val="28"/>
          <w:szCs w:val="28"/>
          <w:lang w:eastAsia="en-US"/>
        </w:rPr>
      </w:pPr>
      <w:r>
        <w:rPr>
          <w:rFonts w:eastAsia="Calibri"/>
          <w:sz w:val="28"/>
          <w:szCs w:val="28"/>
          <w:lang w:eastAsia="en-US"/>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B665C4" w:rsidRDefault="00B665C4" w:rsidP="00B665C4">
      <w:pPr>
        <w:ind w:firstLine="709"/>
        <w:jc w:val="both"/>
        <w:rPr>
          <w:rFonts w:eastAsia="Calibri"/>
          <w:sz w:val="28"/>
          <w:szCs w:val="28"/>
          <w:lang w:eastAsia="en-US"/>
        </w:rPr>
      </w:pPr>
      <w:r>
        <w:rPr>
          <w:rFonts w:eastAsia="Calibri"/>
          <w:sz w:val="28"/>
          <w:szCs w:val="28"/>
          <w:lang w:eastAsia="en-US"/>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B665C4" w:rsidRDefault="00B665C4" w:rsidP="00B665C4">
      <w:pPr>
        <w:jc w:val="both"/>
        <w:rPr>
          <w:color w:val="FF0000"/>
          <w:sz w:val="28"/>
          <w:szCs w:val="28"/>
        </w:rPr>
      </w:pPr>
      <w:r>
        <w:rPr>
          <w:sz w:val="28"/>
          <w:szCs w:val="28"/>
        </w:rPr>
        <w:t xml:space="preserve"> </w:t>
      </w:r>
      <w:r>
        <w:rPr>
          <w:sz w:val="28"/>
          <w:szCs w:val="28"/>
        </w:rPr>
        <w:tab/>
        <w:t xml:space="preserve">13.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w:t>
      </w:r>
      <w:r>
        <w:rPr>
          <w:color w:val="FF0000"/>
          <w:sz w:val="28"/>
          <w:szCs w:val="28"/>
        </w:rPr>
        <w:t>16.04.2021 № 604.</w:t>
      </w:r>
    </w:p>
    <w:p w:rsidR="00B665C4" w:rsidRDefault="00B665C4" w:rsidP="00B665C4">
      <w:pPr>
        <w:jc w:val="both"/>
        <w:rPr>
          <w:sz w:val="28"/>
          <w:szCs w:val="28"/>
        </w:rPr>
      </w:pPr>
      <w:r>
        <w:rPr>
          <w:sz w:val="28"/>
          <w:szCs w:val="28"/>
        </w:rPr>
        <w:t xml:space="preserve"> </w:t>
      </w:r>
      <w:r>
        <w:rPr>
          <w:sz w:val="28"/>
          <w:szCs w:val="28"/>
        </w:rPr>
        <w:tab/>
        <w:t>14.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B665C4" w:rsidRDefault="00B665C4" w:rsidP="00B665C4">
      <w:pPr>
        <w:widowControl w:val="0"/>
        <w:jc w:val="both"/>
        <w:rPr>
          <w:i/>
          <w:sz w:val="28"/>
          <w:szCs w:val="28"/>
        </w:rPr>
      </w:pPr>
      <w:r>
        <w:rPr>
          <w:sz w:val="28"/>
          <w:szCs w:val="28"/>
        </w:rPr>
        <w:t xml:space="preserve"> </w:t>
      </w:r>
      <w:r>
        <w:rPr>
          <w:sz w:val="28"/>
          <w:szCs w:val="28"/>
        </w:rPr>
        <w:tab/>
        <w:t xml:space="preserve">15. Контрольные мероприятия, за исключением контрольных мероприятий без взаимодействия, могут проводиться на внеплановой основе. </w:t>
      </w:r>
    </w:p>
    <w:p w:rsidR="00B665C4" w:rsidRDefault="00B665C4" w:rsidP="00B665C4">
      <w:pPr>
        <w:widowControl w:val="0"/>
        <w:jc w:val="both"/>
        <w:rPr>
          <w:sz w:val="28"/>
          <w:szCs w:val="28"/>
        </w:rPr>
      </w:pPr>
      <w:r>
        <w:rPr>
          <w:i/>
          <w:sz w:val="28"/>
          <w:szCs w:val="28"/>
        </w:rPr>
        <w:t xml:space="preserve"> </w:t>
      </w:r>
      <w:r>
        <w:rPr>
          <w:sz w:val="28"/>
          <w:szCs w:val="28"/>
        </w:rPr>
        <w:t xml:space="preserve"> </w:t>
      </w:r>
      <w:r>
        <w:rPr>
          <w:sz w:val="28"/>
          <w:szCs w:val="28"/>
        </w:rPr>
        <w:tab/>
        <w:t xml:space="preserve">16. При наличии оснований, установленных пунктами </w:t>
      </w:r>
      <w:r>
        <w:rPr>
          <w:color w:val="FF0000"/>
          <w:sz w:val="28"/>
          <w:szCs w:val="28"/>
        </w:rPr>
        <w:t xml:space="preserve">1, 3-5 части 1 статьи 57 Федерального закона № 248-ФЗ, </w:t>
      </w:r>
      <w:r>
        <w:rPr>
          <w:sz w:val="28"/>
          <w:szCs w:val="28"/>
        </w:rPr>
        <w:t>контрольным органом проводятся следующие внеплановые контрольные мероприятия:</w:t>
      </w:r>
    </w:p>
    <w:p w:rsidR="00B665C4" w:rsidRDefault="00B665C4" w:rsidP="00B665C4">
      <w:pPr>
        <w:widowControl w:val="0"/>
        <w:jc w:val="both"/>
        <w:rPr>
          <w:sz w:val="28"/>
          <w:szCs w:val="28"/>
        </w:rPr>
      </w:pPr>
      <w:r>
        <w:rPr>
          <w:sz w:val="28"/>
          <w:szCs w:val="28"/>
        </w:rPr>
        <w:t xml:space="preserve">  </w:t>
      </w:r>
      <w:r>
        <w:rPr>
          <w:sz w:val="28"/>
          <w:szCs w:val="28"/>
        </w:rPr>
        <w:tab/>
        <w:t>1) инспекционный визит;</w:t>
      </w:r>
    </w:p>
    <w:p w:rsidR="00B665C4" w:rsidRDefault="00B665C4" w:rsidP="00B665C4">
      <w:pPr>
        <w:widowControl w:val="0"/>
        <w:jc w:val="both"/>
        <w:rPr>
          <w:sz w:val="28"/>
          <w:szCs w:val="28"/>
        </w:rPr>
      </w:pPr>
      <w:r>
        <w:rPr>
          <w:sz w:val="28"/>
          <w:szCs w:val="28"/>
        </w:rPr>
        <w:t xml:space="preserve">  </w:t>
      </w:r>
      <w:r>
        <w:rPr>
          <w:sz w:val="28"/>
          <w:szCs w:val="28"/>
        </w:rPr>
        <w:tab/>
        <w:t>2) документарная проверка;</w:t>
      </w:r>
    </w:p>
    <w:p w:rsidR="00B665C4" w:rsidRDefault="00B665C4" w:rsidP="00B665C4">
      <w:pPr>
        <w:widowControl w:val="0"/>
        <w:jc w:val="both"/>
        <w:rPr>
          <w:sz w:val="28"/>
          <w:szCs w:val="28"/>
        </w:rPr>
      </w:pPr>
      <w:r>
        <w:rPr>
          <w:sz w:val="28"/>
          <w:szCs w:val="28"/>
        </w:rPr>
        <w:t xml:space="preserve"> </w:t>
      </w:r>
      <w:r>
        <w:rPr>
          <w:sz w:val="28"/>
          <w:szCs w:val="28"/>
        </w:rPr>
        <w:tab/>
        <w:t>3) выездная проверка.</w:t>
      </w:r>
    </w:p>
    <w:p w:rsidR="00B665C4" w:rsidRDefault="00B665C4" w:rsidP="00B665C4">
      <w:pPr>
        <w:widowControl w:val="0"/>
        <w:jc w:val="both"/>
        <w:rPr>
          <w:sz w:val="28"/>
          <w:szCs w:val="28"/>
        </w:rPr>
      </w:pPr>
      <w:r>
        <w:rPr>
          <w:sz w:val="28"/>
          <w:szCs w:val="28"/>
        </w:rPr>
        <w:t xml:space="preserve"> </w:t>
      </w:r>
      <w:r>
        <w:rPr>
          <w:sz w:val="28"/>
          <w:szCs w:val="28"/>
        </w:rPr>
        <w:tab/>
        <w:t>17.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665C4" w:rsidRDefault="00B665C4" w:rsidP="00B665C4">
      <w:pPr>
        <w:widowControl w:val="0"/>
        <w:jc w:val="both"/>
        <w:rPr>
          <w:sz w:val="28"/>
          <w:szCs w:val="28"/>
        </w:rPr>
      </w:pPr>
      <w:r>
        <w:rPr>
          <w:sz w:val="28"/>
          <w:szCs w:val="28"/>
        </w:rPr>
        <w:t xml:space="preserve"> </w:t>
      </w:r>
      <w:r>
        <w:rPr>
          <w:sz w:val="28"/>
          <w:szCs w:val="28"/>
        </w:rPr>
        <w:tab/>
        <w:t>18.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B665C4" w:rsidRDefault="00B665C4" w:rsidP="00B665C4">
      <w:pPr>
        <w:widowControl w:val="0"/>
        <w:jc w:val="both"/>
        <w:rPr>
          <w:sz w:val="28"/>
          <w:szCs w:val="28"/>
        </w:rPr>
      </w:pPr>
      <w:r>
        <w:rPr>
          <w:sz w:val="28"/>
          <w:szCs w:val="28"/>
        </w:rPr>
        <w:t xml:space="preserve"> </w:t>
      </w:r>
      <w:r>
        <w:rPr>
          <w:sz w:val="28"/>
          <w:szCs w:val="28"/>
        </w:rPr>
        <w:tab/>
        <w:t xml:space="preserve">19.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w:t>
      </w:r>
      <w:r>
        <w:rPr>
          <w:sz w:val="28"/>
          <w:szCs w:val="28"/>
        </w:rPr>
        <w:lastRenderedPageBreak/>
        <w:t>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37 настоящего положения.</w:t>
      </w:r>
    </w:p>
    <w:p w:rsidR="00B665C4" w:rsidRDefault="00B665C4" w:rsidP="00B665C4">
      <w:pPr>
        <w:widowControl w:val="0"/>
        <w:jc w:val="both"/>
        <w:rPr>
          <w:color w:val="FF0000"/>
          <w:sz w:val="28"/>
          <w:szCs w:val="28"/>
        </w:rPr>
      </w:pPr>
      <w:r>
        <w:rPr>
          <w:sz w:val="28"/>
          <w:szCs w:val="28"/>
        </w:rPr>
        <w:t xml:space="preserve">  </w:t>
      </w:r>
      <w:r>
        <w:rPr>
          <w:sz w:val="28"/>
          <w:szCs w:val="28"/>
        </w:rPr>
        <w:tab/>
        <w:t xml:space="preserve">20.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Pr>
          <w:color w:val="FF0000"/>
          <w:sz w:val="28"/>
          <w:szCs w:val="28"/>
        </w:rPr>
        <w:t>ЕРКНМ.( единый реестр учетного номера контрольного                      ( надзорного ) мероприятия).</w:t>
      </w:r>
    </w:p>
    <w:p w:rsidR="00B665C4" w:rsidRDefault="00B665C4" w:rsidP="00B665C4">
      <w:pPr>
        <w:jc w:val="both"/>
        <w:rPr>
          <w:sz w:val="28"/>
          <w:szCs w:val="28"/>
        </w:rPr>
      </w:pPr>
    </w:p>
    <w:p w:rsidR="00B665C4" w:rsidRDefault="00B665C4" w:rsidP="00B665C4">
      <w:pPr>
        <w:jc w:val="both"/>
        <w:rPr>
          <w:sz w:val="28"/>
          <w:szCs w:val="28"/>
        </w:rPr>
      </w:pPr>
      <w:r>
        <w:rPr>
          <w:sz w:val="28"/>
          <w:szCs w:val="28"/>
        </w:rPr>
        <w:t xml:space="preserve"> </w:t>
      </w:r>
      <w:r>
        <w:rPr>
          <w:sz w:val="28"/>
          <w:szCs w:val="28"/>
        </w:rPr>
        <w:tab/>
        <w:t xml:space="preserve">21. Контрольные мероприятия, за исключением </w:t>
      </w:r>
      <w:proofErr w:type="gramStart"/>
      <w:r>
        <w:rPr>
          <w:sz w:val="28"/>
          <w:szCs w:val="28"/>
        </w:rPr>
        <w:t>контрольных  мероприятий</w:t>
      </w:r>
      <w:proofErr w:type="gramEnd"/>
      <w:r>
        <w:rPr>
          <w:sz w:val="28"/>
          <w:szCs w:val="28"/>
        </w:rPr>
        <w:t xml:space="preserve">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B665C4" w:rsidRDefault="00B665C4" w:rsidP="00B665C4">
      <w:pPr>
        <w:jc w:val="both"/>
        <w:rPr>
          <w:sz w:val="28"/>
          <w:szCs w:val="28"/>
        </w:rPr>
      </w:pPr>
      <w:r>
        <w:rPr>
          <w:sz w:val="28"/>
          <w:szCs w:val="28"/>
        </w:rPr>
        <w:t xml:space="preserve"> </w:t>
      </w:r>
      <w:r>
        <w:rPr>
          <w:sz w:val="28"/>
          <w:szCs w:val="28"/>
        </w:rPr>
        <w:tab/>
        <w:t>1) осмотр;</w:t>
      </w:r>
    </w:p>
    <w:p w:rsidR="00B665C4" w:rsidRDefault="00B665C4" w:rsidP="00B665C4">
      <w:pPr>
        <w:jc w:val="both"/>
        <w:rPr>
          <w:sz w:val="28"/>
          <w:szCs w:val="28"/>
        </w:rPr>
      </w:pPr>
      <w:r>
        <w:rPr>
          <w:sz w:val="28"/>
          <w:szCs w:val="28"/>
        </w:rPr>
        <w:t xml:space="preserve">  </w:t>
      </w:r>
      <w:r>
        <w:rPr>
          <w:sz w:val="28"/>
          <w:szCs w:val="28"/>
        </w:rPr>
        <w:tab/>
        <w:t>2) опрос;</w:t>
      </w:r>
    </w:p>
    <w:p w:rsidR="00B665C4" w:rsidRDefault="00B665C4" w:rsidP="00B665C4">
      <w:pPr>
        <w:jc w:val="both"/>
        <w:rPr>
          <w:sz w:val="28"/>
          <w:szCs w:val="28"/>
        </w:rPr>
      </w:pPr>
      <w:r>
        <w:rPr>
          <w:sz w:val="28"/>
          <w:szCs w:val="28"/>
        </w:rPr>
        <w:t xml:space="preserve"> </w:t>
      </w:r>
      <w:r>
        <w:rPr>
          <w:sz w:val="28"/>
          <w:szCs w:val="28"/>
        </w:rPr>
        <w:tab/>
        <w:t>3) получение письменных объяснений;</w:t>
      </w:r>
    </w:p>
    <w:p w:rsidR="00B665C4" w:rsidRDefault="00B665C4" w:rsidP="00B665C4">
      <w:pPr>
        <w:jc w:val="both"/>
        <w:rPr>
          <w:sz w:val="28"/>
          <w:szCs w:val="28"/>
        </w:rPr>
      </w:pPr>
      <w:r>
        <w:rPr>
          <w:sz w:val="28"/>
          <w:szCs w:val="28"/>
        </w:rPr>
        <w:t xml:space="preserve"> </w:t>
      </w:r>
      <w:r>
        <w:rPr>
          <w:sz w:val="28"/>
          <w:szCs w:val="28"/>
        </w:rPr>
        <w:tab/>
        <w:t>4) истребование документов;</w:t>
      </w:r>
    </w:p>
    <w:p w:rsidR="00B665C4" w:rsidRDefault="00B665C4" w:rsidP="00B665C4">
      <w:pPr>
        <w:jc w:val="both"/>
        <w:rPr>
          <w:sz w:val="28"/>
          <w:szCs w:val="28"/>
        </w:rPr>
      </w:pPr>
      <w:r>
        <w:rPr>
          <w:sz w:val="28"/>
          <w:szCs w:val="28"/>
        </w:rPr>
        <w:t xml:space="preserve"> </w:t>
      </w:r>
      <w:r>
        <w:rPr>
          <w:sz w:val="28"/>
          <w:szCs w:val="28"/>
        </w:rPr>
        <w:tab/>
        <w:t>5) инструментальное обследование;</w:t>
      </w:r>
    </w:p>
    <w:p w:rsidR="00B665C4" w:rsidRDefault="00B665C4" w:rsidP="00B665C4">
      <w:pPr>
        <w:jc w:val="both"/>
        <w:rPr>
          <w:color w:val="FF0000"/>
          <w:sz w:val="28"/>
          <w:szCs w:val="28"/>
        </w:rPr>
      </w:pPr>
      <w:r>
        <w:rPr>
          <w:sz w:val="28"/>
          <w:szCs w:val="28"/>
        </w:rPr>
        <w:t xml:space="preserve">   </w:t>
      </w:r>
      <w:r>
        <w:rPr>
          <w:sz w:val="28"/>
          <w:szCs w:val="28"/>
        </w:rPr>
        <w:tab/>
        <w:t xml:space="preserve">22. Инспекционный визит проводится в порядке, установленном </w:t>
      </w:r>
      <w:r>
        <w:rPr>
          <w:color w:val="FF0000"/>
          <w:sz w:val="28"/>
          <w:szCs w:val="28"/>
        </w:rPr>
        <w:t>статьей 70 Федерального закона № 248-ФЗ.</w:t>
      </w:r>
    </w:p>
    <w:p w:rsidR="00B665C4" w:rsidRDefault="00B665C4" w:rsidP="00B665C4">
      <w:pPr>
        <w:widowControl w:val="0"/>
        <w:jc w:val="both"/>
        <w:rPr>
          <w:bCs/>
          <w:sz w:val="28"/>
          <w:szCs w:val="28"/>
        </w:rPr>
      </w:pPr>
      <w:r>
        <w:rPr>
          <w:bCs/>
          <w:sz w:val="28"/>
          <w:szCs w:val="28"/>
        </w:rPr>
        <w:tab/>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665C4" w:rsidRDefault="00B665C4" w:rsidP="00B665C4">
      <w:pPr>
        <w:widowControl w:val="0"/>
        <w:jc w:val="both"/>
        <w:rPr>
          <w:bCs/>
          <w:sz w:val="28"/>
          <w:szCs w:val="28"/>
        </w:rPr>
      </w:pPr>
      <w:r>
        <w:rPr>
          <w:bCs/>
          <w:sz w:val="28"/>
          <w:szCs w:val="28"/>
        </w:rPr>
        <w:tab/>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665C4" w:rsidRDefault="00B665C4" w:rsidP="00B665C4">
      <w:pPr>
        <w:widowControl w:val="0"/>
        <w:jc w:val="both"/>
        <w:rPr>
          <w:sz w:val="28"/>
          <w:szCs w:val="28"/>
        </w:rPr>
      </w:pPr>
      <w:r>
        <w:rPr>
          <w:sz w:val="28"/>
          <w:szCs w:val="28"/>
        </w:rPr>
        <w:t xml:space="preserve"> </w:t>
      </w:r>
      <w:r>
        <w:rPr>
          <w:sz w:val="28"/>
          <w:szCs w:val="28"/>
        </w:rPr>
        <w:tab/>
        <w:t>В ходе инспекционного визита могут совершаться следующие контрольные действия:</w:t>
      </w:r>
    </w:p>
    <w:p w:rsidR="00B665C4" w:rsidRDefault="00B665C4" w:rsidP="00B665C4">
      <w:pPr>
        <w:widowControl w:val="0"/>
        <w:jc w:val="both"/>
        <w:rPr>
          <w:sz w:val="28"/>
          <w:szCs w:val="28"/>
        </w:rPr>
      </w:pPr>
      <w:r>
        <w:rPr>
          <w:sz w:val="28"/>
          <w:szCs w:val="28"/>
        </w:rPr>
        <w:t xml:space="preserve"> </w:t>
      </w:r>
      <w:r>
        <w:rPr>
          <w:sz w:val="28"/>
          <w:szCs w:val="28"/>
        </w:rPr>
        <w:tab/>
        <w:t>1) осмотр;</w:t>
      </w:r>
    </w:p>
    <w:p w:rsidR="00B665C4" w:rsidRDefault="00B665C4" w:rsidP="00B665C4">
      <w:pPr>
        <w:widowControl w:val="0"/>
        <w:jc w:val="both"/>
        <w:rPr>
          <w:sz w:val="28"/>
          <w:szCs w:val="28"/>
        </w:rPr>
      </w:pPr>
      <w:r>
        <w:rPr>
          <w:sz w:val="28"/>
          <w:szCs w:val="28"/>
        </w:rPr>
        <w:t xml:space="preserve"> </w:t>
      </w:r>
      <w:r>
        <w:rPr>
          <w:sz w:val="28"/>
          <w:szCs w:val="28"/>
        </w:rPr>
        <w:tab/>
        <w:t>2) опрос;</w:t>
      </w:r>
    </w:p>
    <w:p w:rsidR="00B665C4" w:rsidRDefault="00B665C4" w:rsidP="00B665C4">
      <w:pPr>
        <w:widowControl w:val="0"/>
        <w:jc w:val="both"/>
        <w:rPr>
          <w:sz w:val="28"/>
          <w:szCs w:val="28"/>
        </w:rPr>
      </w:pPr>
      <w:r>
        <w:rPr>
          <w:sz w:val="28"/>
          <w:szCs w:val="28"/>
        </w:rPr>
        <w:t xml:space="preserve"> </w:t>
      </w:r>
      <w:r>
        <w:rPr>
          <w:sz w:val="28"/>
          <w:szCs w:val="28"/>
        </w:rPr>
        <w:tab/>
        <w:t>3) получение письменных объяснений;</w:t>
      </w:r>
    </w:p>
    <w:p w:rsidR="00B665C4" w:rsidRDefault="00B665C4" w:rsidP="00B665C4">
      <w:pPr>
        <w:widowControl w:val="0"/>
        <w:jc w:val="both"/>
        <w:rPr>
          <w:sz w:val="28"/>
          <w:szCs w:val="28"/>
        </w:rPr>
      </w:pPr>
      <w:r>
        <w:rPr>
          <w:sz w:val="28"/>
          <w:szCs w:val="28"/>
        </w:rPr>
        <w:t xml:space="preserve"> </w:t>
      </w:r>
      <w:r>
        <w:rPr>
          <w:sz w:val="28"/>
          <w:szCs w:val="28"/>
        </w:rPr>
        <w:tab/>
        <w:t>4) инструментальное обследование;</w:t>
      </w:r>
    </w:p>
    <w:p w:rsidR="00B665C4" w:rsidRDefault="00B665C4" w:rsidP="00B665C4">
      <w:pPr>
        <w:widowControl w:val="0"/>
        <w:jc w:val="both"/>
        <w:rPr>
          <w:sz w:val="28"/>
          <w:szCs w:val="28"/>
        </w:rPr>
      </w:pPr>
      <w:r>
        <w:rPr>
          <w:sz w:val="28"/>
          <w:szCs w:val="28"/>
        </w:rPr>
        <w:t xml:space="preserve"> </w:t>
      </w:r>
      <w:r>
        <w:rPr>
          <w:sz w:val="28"/>
          <w:szCs w:val="28"/>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665C4" w:rsidRDefault="00B665C4" w:rsidP="00B665C4">
      <w:pPr>
        <w:widowControl w:val="0"/>
        <w:jc w:val="both"/>
        <w:rPr>
          <w:bCs/>
          <w:sz w:val="28"/>
          <w:szCs w:val="28"/>
        </w:rPr>
      </w:pPr>
      <w:r>
        <w:rPr>
          <w:bCs/>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rsidR="00B665C4" w:rsidRDefault="00B665C4" w:rsidP="00B665C4">
      <w:pPr>
        <w:widowControl w:val="0"/>
        <w:jc w:val="both"/>
        <w:rPr>
          <w:bCs/>
          <w:sz w:val="28"/>
          <w:szCs w:val="28"/>
        </w:rPr>
      </w:pPr>
      <w:r>
        <w:rPr>
          <w:bCs/>
          <w:sz w:val="28"/>
          <w:szCs w:val="28"/>
        </w:rPr>
        <w:tab/>
        <w:t xml:space="preserve">Срок проведения инспекционного визита в одном месте осуществления </w:t>
      </w:r>
      <w:r>
        <w:rPr>
          <w:bCs/>
          <w:sz w:val="28"/>
          <w:szCs w:val="28"/>
        </w:rPr>
        <w:lastRenderedPageBreak/>
        <w:t>деятельности либо на одном производственном объекте (территории) не может превышать 1 рабочий день.</w:t>
      </w:r>
    </w:p>
    <w:p w:rsidR="00B665C4" w:rsidRDefault="00B665C4" w:rsidP="00B665C4">
      <w:pPr>
        <w:widowControl w:val="0"/>
        <w:jc w:val="both"/>
        <w:rPr>
          <w:bCs/>
          <w:sz w:val="28"/>
          <w:szCs w:val="28"/>
        </w:rPr>
      </w:pPr>
      <w:r>
        <w:rPr>
          <w:bCs/>
          <w:sz w:val="28"/>
          <w:szCs w:val="28"/>
        </w:rPr>
        <w:tab/>
        <w:t>Контролируемые лица или их представители обязаны обеспечить беспрепятственный доступ должностного лица в здания, сооружения, помещения.</w:t>
      </w:r>
    </w:p>
    <w:p w:rsidR="00B665C4" w:rsidRDefault="00B665C4" w:rsidP="00B665C4">
      <w:pPr>
        <w:widowControl w:val="0"/>
        <w:jc w:val="both"/>
        <w:rPr>
          <w:color w:val="FF0000"/>
          <w:sz w:val="28"/>
          <w:szCs w:val="28"/>
        </w:rPr>
      </w:pPr>
      <w:r>
        <w:rPr>
          <w:sz w:val="28"/>
          <w:szCs w:val="28"/>
        </w:rPr>
        <w:t xml:space="preserve"> </w:t>
      </w:r>
      <w:r>
        <w:rPr>
          <w:sz w:val="28"/>
          <w:szCs w:val="28"/>
        </w:rPr>
        <w:tab/>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w:t>
      </w:r>
      <w:r>
        <w:rPr>
          <w:color w:val="FF0000"/>
          <w:sz w:val="28"/>
          <w:szCs w:val="28"/>
        </w:rPr>
        <w:t>статьи 66 Федерального закона № 248-ФЗ.</w:t>
      </w:r>
    </w:p>
    <w:p w:rsidR="00B665C4" w:rsidRDefault="00B665C4" w:rsidP="00B665C4">
      <w:pPr>
        <w:widowControl w:val="0"/>
        <w:jc w:val="both"/>
        <w:rPr>
          <w:sz w:val="28"/>
          <w:szCs w:val="28"/>
        </w:rPr>
      </w:pPr>
      <w:r>
        <w:rPr>
          <w:sz w:val="28"/>
          <w:szCs w:val="28"/>
        </w:rPr>
        <w:t xml:space="preserve"> </w:t>
      </w:r>
      <w:r>
        <w:rPr>
          <w:sz w:val="28"/>
          <w:szCs w:val="28"/>
        </w:rPr>
        <w:tab/>
        <w:t xml:space="preserve"> 23. Документарная проверка проводится в порядке, установленном </w:t>
      </w:r>
      <w:r>
        <w:rPr>
          <w:color w:val="FF0000"/>
          <w:sz w:val="28"/>
          <w:szCs w:val="28"/>
        </w:rPr>
        <w:t>статьей 72 Федерального закона № 248-ФЗ.</w:t>
      </w:r>
    </w:p>
    <w:p w:rsidR="00B665C4" w:rsidRDefault="00B665C4" w:rsidP="00B665C4">
      <w:pPr>
        <w:widowControl w:val="0"/>
        <w:jc w:val="both"/>
        <w:rPr>
          <w:sz w:val="28"/>
          <w:szCs w:val="28"/>
        </w:rPr>
      </w:pPr>
      <w:r>
        <w:rPr>
          <w:sz w:val="28"/>
          <w:szCs w:val="28"/>
        </w:rPr>
        <w:tab/>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B665C4" w:rsidRDefault="00B665C4" w:rsidP="00B665C4">
      <w:pPr>
        <w:widowControl w:val="0"/>
        <w:jc w:val="both"/>
        <w:rPr>
          <w:sz w:val="28"/>
          <w:szCs w:val="28"/>
        </w:rPr>
      </w:pPr>
      <w:r>
        <w:rPr>
          <w:sz w:val="28"/>
          <w:szCs w:val="28"/>
        </w:rPr>
        <w:tab/>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B665C4" w:rsidRDefault="00B665C4" w:rsidP="00B665C4">
      <w:pPr>
        <w:widowControl w:val="0"/>
        <w:jc w:val="both"/>
        <w:rPr>
          <w:sz w:val="28"/>
          <w:szCs w:val="28"/>
        </w:rPr>
      </w:pPr>
      <w:r>
        <w:rPr>
          <w:sz w:val="28"/>
          <w:szCs w:val="28"/>
        </w:rPr>
        <w:t xml:space="preserve"> </w:t>
      </w:r>
      <w:r>
        <w:rPr>
          <w:sz w:val="28"/>
          <w:szCs w:val="28"/>
        </w:rPr>
        <w:tab/>
        <w:t>В ходе документарной проверки могут совершаться следующие контрольные действия:</w:t>
      </w:r>
    </w:p>
    <w:p w:rsidR="00B665C4" w:rsidRDefault="00B665C4" w:rsidP="00B665C4">
      <w:pPr>
        <w:widowControl w:val="0"/>
        <w:jc w:val="both"/>
        <w:rPr>
          <w:sz w:val="28"/>
          <w:szCs w:val="28"/>
        </w:rPr>
      </w:pPr>
      <w:r>
        <w:rPr>
          <w:sz w:val="28"/>
          <w:szCs w:val="28"/>
        </w:rPr>
        <w:t xml:space="preserve"> </w:t>
      </w:r>
      <w:r>
        <w:rPr>
          <w:sz w:val="28"/>
          <w:szCs w:val="28"/>
        </w:rPr>
        <w:tab/>
        <w:t>1) получение письменных объяснений;</w:t>
      </w:r>
    </w:p>
    <w:p w:rsidR="00B665C4" w:rsidRDefault="00B665C4" w:rsidP="00B665C4">
      <w:pPr>
        <w:widowControl w:val="0"/>
        <w:jc w:val="both"/>
        <w:rPr>
          <w:sz w:val="28"/>
          <w:szCs w:val="28"/>
        </w:rPr>
      </w:pPr>
      <w:r>
        <w:rPr>
          <w:sz w:val="28"/>
          <w:szCs w:val="28"/>
        </w:rPr>
        <w:t xml:space="preserve"> </w:t>
      </w:r>
      <w:r>
        <w:rPr>
          <w:sz w:val="28"/>
          <w:szCs w:val="28"/>
        </w:rPr>
        <w:tab/>
        <w:t>2) истребование документов.</w:t>
      </w:r>
    </w:p>
    <w:p w:rsidR="00B665C4" w:rsidRDefault="00B665C4" w:rsidP="00B665C4">
      <w:pPr>
        <w:widowControl w:val="0"/>
        <w:jc w:val="both"/>
        <w:rPr>
          <w:sz w:val="28"/>
          <w:szCs w:val="28"/>
        </w:rPr>
      </w:pPr>
      <w:r>
        <w:rPr>
          <w:sz w:val="28"/>
          <w:szCs w:val="28"/>
        </w:rPr>
        <w:tab/>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665C4" w:rsidRDefault="00B665C4" w:rsidP="00B665C4">
      <w:pPr>
        <w:widowControl w:val="0"/>
        <w:jc w:val="both"/>
        <w:rPr>
          <w:sz w:val="28"/>
          <w:szCs w:val="28"/>
        </w:rPr>
      </w:pPr>
      <w:r>
        <w:rPr>
          <w:sz w:val="28"/>
          <w:szCs w:val="28"/>
        </w:rPr>
        <w:tab/>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w:t>
      </w:r>
      <w:r>
        <w:rPr>
          <w:sz w:val="28"/>
          <w:szCs w:val="28"/>
        </w:rPr>
        <w:lastRenderedPageBreak/>
        <w:t>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B665C4" w:rsidRDefault="00B665C4" w:rsidP="00B665C4">
      <w:pPr>
        <w:widowControl w:val="0"/>
        <w:jc w:val="both"/>
        <w:rPr>
          <w:sz w:val="28"/>
          <w:szCs w:val="28"/>
        </w:rPr>
      </w:pPr>
      <w:r>
        <w:rPr>
          <w:sz w:val="28"/>
          <w:szCs w:val="28"/>
        </w:rPr>
        <w:tab/>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665C4" w:rsidRDefault="00B665C4" w:rsidP="00B665C4">
      <w:pPr>
        <w:widowControl w:val="0"/>
        <w:jc w:val="both"/>
        <w:rPr>
          <w:sz w:val="28"/>
          <w:szCs w:val="28"/>
        </w:rPr>
      </w:pPr>
      <w:r>
        <w:rPr>
          <w:sz w:val="28"/>
          <w:szCs w:val="28"/>
        </w:rPr>
        <w:tab/>
        <w:t>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665C4" w:rsidRDefault="00B665C4" w:rsidP="00B665C4">
      <w:pPr>
        <w:widowControl w:val="0"/>
        <w:spacing w:before="240"/>
        <w:contextualSpacing/>
        <w:jc w:val="both"/>
        <w:rPr>
          <w:i/>
          <w:sz w:val="28"/>
          <w:szCs w:val="28"/>
        </w:rPr>
      </w:pPr>
      <w:r>
        <w:rPr>
          <w:sz w:val="28"/>
          <w:szCs w:val="28"/>
        </w:rPr>
        <w:tab/>
        <w:t>Внеплановая документарная проверка проводится без согласования с органами прокуратуры.</w:t>
      </w:r>
    </w:p>
    <w:p w:rsidR="00B665C4" w:rsidRDefault="00B665C4" w:rsidP="00B665C4">
      <w:pPr>
        <w:widowControl w:val="0"/>
        <w:jc w:val="both"/>
        <w:rPr>
          <w:color w:val="FF0000"/>
          <w:sz w:val="28"/>
          <w:szCs w:val="28"/>
        </w:rPr>
      </w:pPr>
      <w:r>
        <w:rPr>
          <w:sz w:val="28"/>
          <w:szCs w:val="28"/>
        </w:rPr>
        <w:t xml:space="preserve"> </w:t>
      </w:r>
      <w:r>
        <w:rPr>
          <w:sz w:val="28"/>
          <w:szCs w:val="28"/>
        </w:rPr>
        <w:tab/>
        <w:t xml:space="preserve">24. Выездная проверка проводится в порядке, установленном статьей </w:t>
      </w:r>
      <w:r>
        <w:rPr>
          <w:color w:val="FF0000"/>
          <w:sz w:val="28"/>
          <w:szCs w:val="28"/>
        </w:rPr>
        <w:t>73 Федерального закона № 248-ФЗ.</w:t>
      </w:r>
    </w:p>
    <w:p w:rsidR="00B665C4" w:rsidRDefault="00B665C4" w:rsidP="00B665C4">
      <w:pPr>
        <w:widowControl w:val="0"/>
        <w:jc w:val="both"/>
        <w:rPr>
          <w:sz w:val="28"/>
          <w:szCs w:val="28"/>
        </w:rPr>
      </w:pPr>
      <w:r>
        <w:rPr>
          <w:sz w:val="28"/>
          <w:szCs w:val="28"/>
        </w:rPr>
        <w:tab/>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B665C4" w:rsidRDefault="00B665C4" w:rsidP="00B665C4">
      <w:pPr>
        <w:widowControl w:val="0"/>
        <w:jc w:val="both"/>
        <w:rPr>
          <w:sz w:val="28"/>
          <w:szCs w:val="28"/>
        </w:rPr>
      </w:pPr>
      <w:r>
        <w:rPr>
          <w:sz w:val="28"/>
          <w:szCs w:val="28"/>
        </w:rPr>
        <w:tab/>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665C4" w:rsidRDefault="00B665C4" w:rsidP="00B665C4">
      <w:pPr>
        <w:widowControl w:val="0"/>
        <w:jc w:val="both"/>
        <w:rPr>
          <w:sz w:val="28"/>
          <w:szCs w:val="28"/>
        </w:rPr>
      </w:pPr>
      <w:r>
        <w:rPr>
          <w:sz w:val="28"/>
          <w:szCs w:val="28"/>
        </w:rPr>
        <w:tab/>
        <w:t>Выездная проверка проводится в случае, если не представляется возможным:</w:t>
      </w:r>
    </w:p>
    <w:p w:rsidR="00B665C4" w:rsidRDefault="00B665C4" w:rsidP="00B665C4">
      <w:pPr>
        <w:widowControl w:val="0"/>
        <w:jc w:val="both"/>
        <w:rPr>
          <w:sz w:val="28"/>
          <w:szCs w:val="28"/>
        </w:rPr>
      </w:pPr>
      <w:r>
        <w:rPr>
          <w:sz w:val="28"/>
          <w:szCs w:val="28"/>
        </w:rPr>
        <w:tab/>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665C4" w:rsidRDefault="00B665C4" w:rsidP="00B665C4">
      <w:pPr>
        <w:widowControl w:val="0"/>
        <w:jc w:val="both"/>
        <w:rPr>
          <w:sz w:val="28"/>
          <w:szCs w:val="28"/>
        </w:rPr>
      </w:pPr>
      <w:r>
        <w:rPr>
          <w:sz w:val="28"/>
          <w:szCs w:val="28"/>
        </w:rPr>
        <w:tab/>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B665C4" w:rsidRDefault="00B665C4" w:rsidP="00B665C4">
      <w:pPr>
        <w:ind w:firstLine="540"/>
        <w:jc w:val="both"/>
        <w:rPr>
          <w:sz w:val="28"/>
          <w:szCs w:val="28"/>
        </w:rPr>
      </w:pPr>
      <w:r>
        <w:rPr>
          <w:sz w:val="28"/>
          <w:szCs w:val="28"/>
        </w:rPr>
        <w:lastRenderedPageBreak/>
        <w:t xml:space="preserve"> В ходе выездной проверки могут совершаться следующие контрольные действия:</w:t>
      </w:r>
    </w:p>
    <w:p w:rsidR="00B665C4" w:rsidRDefault="00B665C4" w:rsidP="00B665C4">
      <w:pPr>
        <w:ind w:firstLine="540"/>
        <w:jc w:val="both"/>
        <w:rPr>
          <w:sz w:val="28"/>
          <w:szCs w:val="28"/>
        </w:rPr>
      </w:pPr>
      <w:r>
        <w:rPr>
          <w:sz w:val="28"/>
          <w:szCs w:val="28"/>
        </w:rPr>
        <w:t>1) осмотр;</w:t>
      </w:r>
    </w:p>
    <w:p w:rsidR="00B665C4" w:rsidRDefault="00B665C4" w:rsidP="00B665C4">
      <w:pPr>
        <w:ind w:firstLine="540"/>
        <w:jc w:val="both"/>
        <w:rPr>
          <w:sz w:val="28"/>
          <w:szCs w:val="28"/>
        </w:rPr>
      </w:pPr>
      <w:r>
        <w:rPr>
          <w:sz w:val="28"/>
          <w:szCs w:val="28"/>
        </w:rPr>
        <w:t>2) опрос;</w:t>
      </w:r>
    </w:p>
    <w:p w:rsidR="00B665C4" w:rsidRDefault="00B665C4" w:rsidP="00B665C4">
      <w:pPr>
        <w:ind w:firstLine="540"/>
        <w:jc w:val="both"/>
        <w:rPr>
          <w:sz w:val="28"/>
          <w:szCs w:val="28"/>
        </w:rPr>
      </w:pPr>
      <w:r>
        <w:rPr>
          <w:sz w:val="28"/>
          <w:szCs w:val="28"/>
        </w:rPr>
        <w:t>3) получение письменных объяснений;</w:t>
      </w:r>
    </w:p>
    <w:p w:rsidR="00B665C4" w:rsidRDefault="00B665C4" w:rsidP="00B665C4">
      <w:pPr>
        <w:ind w:firstLine="540"/>
        <w:jc w:val="both"/>
        <w:rPr>
          <w:sz w:val="28"/>
          <w:szCs w:val="28"/>
        </w:rPr>
      </w:pPr>
      <w:r>
        <w:rPr>
          <w:sz w:val="28"/>
          <w:szCs w:val="28"/>
        </w:rPr>
        <w:t>4) истребование документов;</w:t>
      </w:r>
    </w:p>
    <w:p w:rsidR="00B665C4" w:rsidRDefault="00B665C4" w:rsidP="00B665C4">
      <w:pPr>
        <w:ind w:firstLine="540"/>
        <w:jc w:val="both"/>
        <w:rPr>
          <w:sz w:val="28"/>
          <w:szCs w:val="28"/>
        </w:rPr>
      </w:pPr>
      <w:r>
        <w:rPr>
          <w:sz w:val="28"/>
          <w:szCs w:val="28"/>
        </w:rPr>
        <w:t>5) инструментальное обследование.</w:t>
      </w:r>
    </w:p>
    <w:p w:rsidR="00B665C4" w:rsidRDefault="00B665C4" w:rsidP="00B665C4">
      <w:pPr>
        <w:ind w:firstLine="540"/>
        <w:jc w:val="both"/>
      </w:pPr>
      <w:r>
        <w:rPr>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6" w:history="1">
        <w:r>
          <w:rPr>
            <w:rStyle w:val="-"/>
            <w:color w:val="FF0000"/>
            <w:sz w:val="28"/>
            <w:szCs w:val="28"/>
          </w:rPr>
          <w:t>пунктами 3</w:t>
        </w:r>
      </w:hyperlink>
      <w:r>
        <w:rPr>
          <w:color w:val="FF0000"/>
          <w:sz w:val="28"/>
          <w:szCs w:val="28"/>
        </w:rPr>
        <w:t>-</w:t>
      </w:r>
      <w:hyperlink r:id="rId7" w:history="1">
        <w:r>
          <w:rPr>
            <w:rStyle w:val="-"/>
            <w:color w:val="FF0000"/>
            <w:sz w:val="28"/>
            <w:szCs w:val="28"/>
          </w:rPr>
          <w:t>6 части 1 статьи 57</w:t>
        </w:r>
      </w:hyperlink>
      <w:r>
        <w:rPr>
          <w:color w:val="FF0000"/>
          <w:sz w:val="28"/>
          <w:szCs w:val="28"/>
        </w:rPr>
        <w:t xml:space="preserve"> и </w:t>
      </w:r>
      <w:hyperlink r:id="rId8" w:history="1">
        <w:r>
          <w:rPr>
            <w:rStyle w:val="-"/>
            <w:color w:val="FF0000"/>
            <w:sz w:val="28"/>
            <w:szCs w:val="28"/>
          </w:rPr>
          <w:t>частью 12 статьи 66</w:t>
        </w:r>
      </w:hyperlink>
      <w:r>
        <w:rPr>
          <w:color w:val="FF0000"/>
          <w:sz w:val="28"/>
          <w:szCs w:val="28"/>
        </w:rPr>
        <w:t xml:space="preserve"> Федерального закона № 248-ФЗ.</w:t>
      </w:r>
    </w:p>
    <w:p w:rsidR="00B665C4" w:rsidRDefault="00B665C4" w:rsidP="00B665C4">
      <w:pPr>
        <w:ind w:firstLine="709"/>
        <w:jc w:val="both"/>
        <w:rPr>
          <w:rFonts w:eastAsia="Calibri"/>
          <w:sz w:val="28"/>
          <w:szCs w:val="28"/>
          <w:lang w:eastAsia="en-US"/>
        </w:rPr>
      </w:pPr>
      <w:r>
        <w:rPr>
          <w:rFonts w:eastAsia="Calibri"/>
          <w:sz w:val="28"/>
          <w:szCs w:val="28"/>
          <w:lang w:eastAsia="en-US"/>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r>
        <w:rPr>
          <w:rFonts w:eastAsia="Calibri"/>
          <w:color w:val="FF0000"/>
          <w:sz w:val="28"/>
          <w:szCs w:val="28"/>
          <w:lang w:eastAsia="en-US"/>
        </w:rPr>
        <w:t xml:space="preserve">статьей 21 Федерального закона № 248-ФЗ, </w:t>
      </w:r>
      <w:r>
        <w:rPr>
          <w:rFonts w:eastAsia="Calibri"/>
          <w:sz w:val="28"/>
          <w:szCs w:val="28"/>
          <w:lang w:eastAsia="en-US"/>
        </w:rPr>
        <w:t>если иное не предусмотрено федеральным законом о виде контроля.</w:t>
      </w:r>
    </w:p>
    <w:p w:rsidR="00B665C4" w:rsidRDefault="00B665C4" w:rsidP="00B665C4">
      <w:pPr>
        <w:widowControl w:val="0"/>
        <w:jc w:val="both"/>
        <w:rPr>
          <w:sz w:val="28"/>
          <w:szCs w:val="28"/>
        </w:rPr>
      </w:pPr>
      <w:r>
        <w:rPr>
          <w:sz w:val="28"/>
          <w:szCs w:val="28"/>
        </w:rPr>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за исключением выездной проверки, основанием для проведения которой является пункт </w:t>
      </w:r>
      <w:r>
        <w:rPr>
          <w:color w:val="FF0000"/>
          <w:sz w:val="28"/>
          <w:szCs w:val="28"/>
        </w:rPr>
        <w:t>6 части 1 статьи 57 Федерального закона № 248-ФЗ</w:t>
      </w:r>
      <w:r>
        <w:rPr>
          <w:sz w:val="28"/>
          <w:szCs w:val="28"/>
        </w:rPr>
        <w:t xml:space="preserve"> и которая для </w:t>
      </w:r>
      <w:proofErr w:type="spellStart"/>
      <w:r>
        <w:rPr>
          <w:sz w:val="28"/>
          <w:szCs w:val="28"/>
        </w:rPr>
        <w:t>микропредприятия</w:t>
      </w:r>
      <w:proofErr w:type="spellEnd"/>
      <w:r>
        <w:rPr>
          <w:sz w:val="28"/>
          <w:szCs w:val="28"/>
        </w:rPr>
        <w:t xml:space="preserve"> не может продолжаться более сорока часов</w:t>
      </w:r>
      <w:r>
        <w:rPr>
          <w:i/>
          <w:sz w:val="28"/>
          <w:szCs w:val="28"/>
        </w:rPr>
        <w:t xml:space="preserve">. </w:t>
      </w:r>
      <w:r>
        <w:rPr>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665C4" w:rsidRDefault="00B665C4" w:rsidP="00B665C4">
      <w:pPr>
        <w:widowControl w:val="0"/>
        <w:jc w:val="both"/>
        <w:rPr>
          <w:color w:val="FF0000"/>
          <w:sz w:val="28"/>
          <w:szCs w:val="28"/>
        </w:rPr>
      </w:pPr>
      <w:r>
        <w:rPr>
          <w:sz w:val="28"/>
          <w:szCs w:val="28"/>
        </w:rPr>
        <w:t xml:space="preserve"> </w:t>
      </w:r>
      <w:r>
        <w:rPr>
          <w:sz w:val="28"/>
          <w:szCs w:val="28"/>
        </w:rPr>
        <w:tab/>
        <w:t xml:space="preserve">25.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w:t>
      </w:r>
      <w:r>
        <w:rPr>
          <w:color w:val="FF0000"/>
          <w:sz w:val="28"/>
          <w:szCs w:val="28"/>
        </w:rPr>
        <w:t xml:space="preserve">74 Федерального закона № 248-ФЗ. </w:t>
      </w:r>
    </w:p>
    <w:p w:rsidR="00B665C4" w:rsidRDefault="00B665C4" w:rsidP="00B665C4">
      <w:pPr>
        <w:widowControl w:val="0"/>
        <w:jc w:val="both"/>
        <w:rPr>
          <w:sz w:val="28"/>
          <w:szCs w:val="28"/>
        </w:rPr>
      </w:pPr>
      <w:r>
        <w:rPr>
          <w:sz w:val="28"/>
          <w:szCs w:val="28"/>
        </w:rPr>
        <w:tab/>
        <w:t>Под наблюдением за соблюдением обязательных требований (мониторингом безопасности) понимается сбор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фото-киносъемки, видеозаписи,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B665C4" w:rsidRDefault="00B665C4" w:rsidP="00B665C4">
      <w:pPr>
        <w:widowControl w:val="0"/>
        <w:jc w:val="both"/>
        <w:rPr>
          <w:sz w:val="28"/>
          <w:szCs w:val="28"/>
        </w:rPr>
      </w:pPr>
      <w:r>
        <w:rPr>
          <w:sz w:val="28"/>
          <w:szCs w:val="28"/>
        </w:rPr>
        <w:tab/>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665C4" w:rsidRDefault="00B665C4" w:rsidP="00B665C4">
      <w:pPr>
        <w:widowControl w:val="0"/>
        <w:jc w:val="both"/>
        <w:rPr>
          <w:color w:val="FF0000"/>
          <w:sz w:val="28"/>
          <w:szCs w:val="28"/>
        </w:rPr>
      </w:pPr>
      <w:r>
        <w:rPr>
          <w:sz w:val="28"/>
          <w:szCs w:val="28"/>
        </w:rPr>
        <w:t xml:space="preserve"> </w:t>
      </w:r>
      <w:r>
        <w:rPr>
          <w:sz w:val="28"/>
          <w:szCs w:val="28"/>
        </w:rPr>
        <w:tab/>
        <w:t xml:space="preserve">Выявленные в ходе наблюдения за соблюдением обязательных требований (мониторинга безопасности) сведения о причинении вреда </w:t>
      </w:r>
      <w:r>
        <w:rPr>
          <w:sz w:val="28"/>
          <w:szCs w:val="28"/>
        </w:rPr>
        <w:lastRenderedPageBreak/>
        <w:t xml:space="preserve">(ущерба)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w:t>
      </w:r>
      <w:r>
        <w:rPr>
          <w:color w:val="FF0000"/>
          <w:sz w:val="28"/>
          <w:szCs w:val="28"/>
        </w:rPr>
        <w:t>60 Федерального закона № 248-ФЗ.</w:t>
      </w:r>
    </w:p>
    <w:p w:rsidR="00B665C4" w:rsidRDefault="00B665C4" w:rsidP="00B665C4">
      <w:pPr>
        <w:widowControl w:val="0"/>
        <w:jc w:val="both"/>
        <w:rPr>
          <w:color w:val="FF0000"/>
          <w:sz w:val="28"/>
          <w:szCs w:val="28"/>
        </w:rPr>
      </w:pPr>
      <w:r>
        <w:rPr>
          <w:sz w:val="28"/>
          <w:szCs w:val="28"/>
        </w:rPr>
        <w:t xml:space="preserve"> </w:t>
      </w:r>
      <w:r>
        <w:rPr>
          <w:sz w:val="28"/>
          <w:szCs w:val="28"/>
        </w:rPr>
        <w:tab/>
        <w:t xml:space="preserve">26. Выездное обследование проводится без взаимодействия с контролируемым лицом и без его информирования в порядке, установленном </w:t>
      </w:r>
      <w:r>
        <w:rPr>
          <w:color w:val="FF0000"/>
          <w:sz w:val="28"/>
          <w:szCs w:val="28"/>
        </w:rPr>
        <w:t>статьей 75 Федерального закона № 248-ФЗ.</w:t>
      </w:r>
    </w:p>
    <w:p w:rsidR="00B665C4" w:rsidRDefault="00B665C4" w:rsidP="00B665C4">
      <w:pPr>
        <w:suppressAutoHyphens/>
        <w:spacing w:after="160"/>
        <w:ind w:firstLine="709"/>
        <w:contextualSpacing/>
        <w:jc w:val="both"/>
        <w:rPr>
          <w:rFonts w:eastAsia="Calibri"/>
          <w:sz w:val="28"/>
          <w:szCs w:val="28"/>
          <w:lang w:eastAsia="en-US"/>
        </w:rPr>
      </w:pPr>
      <w:r>
        <w:rPr>
          <w:rFonts w:eastAsia="Calibri"/>
          <w:sz w:val="28"/>
          <w:szCs w:val="28"/>
          <w:lang w:eastAsia="en-US"/>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B665C4" w:rsidRDefault="00B665C4" w:rsidP="00B665C4">
      <w:pPr>
        <w:widowControl w:val="0"/>
        <w:jc w:val="both"/>
        <w:rPr>
          <w:sz w:val="28"/>
          <w:szCs w:val="28"/>
        </w:rPr>
      </w:pPr>
      <w:r>
        <w:rPr>
          <w:rFonts w:eastAsia="Calibri"/>
          <w:sz w:val="28"/>
          <w:szCs w:val="28"/>
          <w:lang w:eastAsia="en-US"/>
        </w:rPr>
        <w:tab/>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665C4" w:rsidRDefault="00B665C4" w:rsidP="00B665C4">
      <w:pPr>
        <w:widowControl w:val="0"/>
        <w:jc w:val="both"/>
        <w:rPr>
          <w:sz w:val="28"/>
          <w:szCs w:val="28"/>
        </w:rPr>
      </w:pPr>
      <w:r>
        <w:rPr>
          <w:sz w:val="28"/>
          <w:szCs w:val="28"/>
        </w:rPr>
        <w:t xml:space="preserve"> </w:t>
      </w:r>
      <w:r>
        <w:rPr>
          <w:sz w:val="28"/>
          <w:szCs w:val="28"/>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B665C4" w:rsidRDefault="00B665C4" w:rsidP="00B665C4">
      <w:pPr>
        <w:widowControl w:val="0"/>
        <w:jc w:val="both"/>
        <w:rPr>
          <w:sz w:val="28"/>
          <w:szCs w:val="28"/>
        </w:rPr>
      </w:pPr>
      <w:r>
        <w:rPr>
          <w:sz w:val="28"/>
          <w:szCs w:val="28"/>
        </w:rPr>
        <w:tab/>
        <w:t>Выездное обследование проводится без информирования контролируемого лица.</w:t>
      </w:r>
    </w:p>
    <w:p w:rsidR="00B665C4" w:rsidRDefault="00B665C4" w:rsidP="00B665C4">
      <w:pPr>
        <w:widowControl w:val="0"/>
        <w:jc w:val="both"/>
        <w:rPr>
          <w:color w:val="FF0000"/>
          <w:sz w:val="28"/>
          <w:szCs w:val="28"/>
        </w:rPr>
      </w:pPr>
      <w:r>
        <w:rPr>
          <w:sz w:val="28"/>
          <w:szCs w:val="28"/>
        </w:rPr>
        <w:tab/>
        <w:t xml:space="preserve">По результатам проведения выездного обследования не могут быть приняты решения, предусмотренные пунктами </w:t>
      </w:r>
      <w:r>
        <w:rPr>
          <w:color w:val="FF0000"/>
          <w:sz w:val="28"/>
          <w:szCs w:val="28"/>
        </w:rPr>
        <w:t>1 и 2 части 2 статьи 90 Федерального закона № 248-ФЗ.</w:t>
      </w:r>
    </w:p>
    <w:p w:rsidR="00B665C4" w:rsidRDefault="00B665C4" w:rsidP="00B665C4">
      <w:pPr>
        <w:widowControl w:val="0"/>
        <w:jc w:val="both"/>
        <w:rPr>
          <w:sz w:val="28"/>
          <w:szCs w:val="28"/>
        </w:rPr>
      </w:pPr>
      <w:r>
        <w:rPr>
          <w:sz w:val="28"/>
          <w:szCs w:val="28"/>
        </w:rPr>
        <w:t xml:space="preserve"> </w:t>
      </w:r>
      <w:r>
        <w:rPr>
          <w:sz w:val="28"/>
          <w:szCs w:val="28"/>
        </w:rPr>
        <w:tab/>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B665C4" w:rsidRDefault="00B665C4" w:rsidP="00B665C4">
      <w:pPr>
        <w:widowControl w:val="0"/>
        <w:jc w:val="both"/>
        <w:rPr>
          <w:sz w:val="28"/>
          <w:szCs w:val="28"/>
        </w:rPr>
      </w:pPr>
    </w:p>
    <w:p w:rsidR="00B665C4" w:rsidRDefault="00B665C4" w:rsidP="00B665C4">
      <w:pPr>
        <w:widowControl w:val="0"/>
        <w:jc w:val="center"/>
        <w:rPr>
          <w:sz w:val="28"/>
          <w:szCs w:val="28"/>
        </w:rPr>
      </w:pPr>
      <w:r>
        <w:rPr>
          <w:b/>
          <w:sz w:val="28"/>
          <w:szCs w:val="28"/>
          <w:lang w:val="en-US"/>
        </w:rPr>
        <w:t>I</w:t>
      </w:r>
      <w:r>
        <w:rPr>
          <w:b/>
          <w:sz w:val="28"/>
          <w:szCs w:val="28"/>
        </w:rPr>
        <w:t>V.</w:t>
      </w:r>
      <w:r>
        <w:rPr>
          <w:b/>
          <w:sz w:val="28"/>
          <w:szCs w:val="28"/>
        </w:rPr>
        <w:tab/>
        <w:t>Результаты контрольного мероприятия</w:t>
      </w:r>
    </w:p>
    <w:p w:rsidR="00B665C4" w:rsidRDefault="00B665C4" w:rsidP="00B665C4">
      <w:pPr>
        <w:widowControl w:val="0"/>
        <w:jc w:val="both"/>
        <w:rPr>
          <w:sz w:val="28"/>
          <w:szCs w:val="28"/>
        </w:rPr>
      </w:pPr>
    </w:p>
    <w:p w:rsidR="00B665C4" w:rsidRDefault="00B665C4" w:rsidP="00B665C4">
      <w:pPr>
        <w:ind w:firstLine="540"/>
        <w:jc w:val="both"/>
        <w:rPr>
          <w:sz w:val="28"/>
          <w:szCs w:val="28"/>
        </w:rPr>
      </w:pPr>
      <w:r>
        <w:rPr>
          <w:sz w:val="28"/>
          <w:szCs w:val="28"/>
        </w:rPr>
        <w:t xml:space="preserve"> </w:t>
      </w:r>
      <w:r>
        <w:rPr>
          <w:sz w:val="28"/>
          <w:szCs w:val="28"/>
        </w:rPr>
        <w:tab/>
        <w:t xml:space="preserve">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w:t>
      </w:r>
      <w:r>
        <w:rPr>
          <w:color w:val="FF0000"/>
          <w:sz w:val="28"/>
          <w:szCs w:val="28"/>
        </w:rPr>
        <w:t>части 2 статьи 90 Федерального закона № 248-ФЗ.</w:t>
      </w:r>
    </w:p>
    <w:p w:rsidR="00B665C4" w:rsidRDefault="00B665C4" w:rsidP="00B665C4">
      <w:pPr>
        <w:jc w:val="both"/>
        <w:rPr>
          <w:sz w:val="28"/>
          <w:szCs w:val="28"/>
        </w:rPr>
      </w:pPr>
      <w:r>
        <w:rPr>
          <w:sz w:val="28"/>
          <w:szCs w:val="28"/>
        </w:rPr>
        <w:t xml:space="preserve"> </w:t>
      </w:r>
      <w:r>
        <w:rPr>
          <w:sz w:val="28"/>
          <w:szCs w:val="28"/>
        </w:rPr>
        <w:tab/>
        <w:t xml:space="preserve">2.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w:t>
      </w:r>
      <w:r>
        <w:rPr>
          <w:sz w:val="28"/>
          <w:szCs w:val="28"/>
        </w:rPr>
        <w:lastRenderedPageBreak/>
        <w:t xml:space="preserve">проведении контрольного мероприятия проверочные листы, приобщаются к акту. </w:t>
      </w:r>
    </w:p>
    <w:p w:rsidR="00B665C4" w:rsidRDefault="00B665C4" w:rsidP="00B665C4">
      <w:pPr>
        <w:widowControl w:val="0"/>
        <w:jc w:val="both"/>
        <w:rPr>
          <w:sz w:val="28"/>
          <w:szCs w:val="28"/>
        </w:rPr>
      </w:pPr>
      <w:r>
        <w:rPr>
          <w:sz w:val="28"/>
          <w:szCs w:val="28"/>
        </w:rPr>
        <w:t xml:space="preserve"> </w:t>
      </w:r>
      <w:r>
        <w:rPr>
          <w:sz w:val="28"/>
          <w:szCs w:val="28"/>
        </w:rPr>
        <w:tab/>
        <w:t xml:space="preserve">3. Оформление акта производится на месте проведения контрольного мероприятия в день окончания проведения такого мероприятия. </w:t>
      </w:r>
    </w:p>
    <w:p w:rsidR="00B665C4" w:rsidRDefault="00B665C4" w:rsidP="00B665C4">
      <w:pPr>
        <w:widowControl w:val="0"/>
        <w:jc w:val="both"/>
        <w:rPr>
          <w:sz w:val="28"/>
          <w:szCs w:val="28"/>
        </w:rPr>
      </w:pPr>
      <w:r>
        <w:rPr>
          <w:sz w:val="28"/>
          <w:szCs w:val="28"/>
        </w:rPr>
        <w:t xml:space="preserve"> </w:t>
      </w:r>
      <w:r>
        <w:rPr>
          <w:sz w:val="28"/>
          <w:szCs w:val="28"/>
        </w:rPr>
        <w:tab/>
        <w:t xml:space="preserve">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 </w:t>
      </w:r>
    </w:p>
    <w:p w:rsidR="00B665C4" w:rsidRDefault="00B665C4" w:rsidP="00B665C4">
      <w:pPr>
        <w:widowControl w:val="0"/>
        <w:jc w:val="both"/>
        <w:rPr>
          <w:sz w:val="28"/>
          <w:szCs w:val="28"/>
        </w:rPr>
      </w:pPr>
      <w:r>
        <w:rPr>
          <w:sz w:val="28"/>
          <w:szCs w:val="28"/>
        </w:rPr>
        <w:t xml:space="preserve"> </w:t>
      </w:r>
      <w:r>
        <w:rPr>
          <w:sz w:val="28"/>
          <w:szCs w:val="28"/>
        </w:rPr>
        <w:tab/>
        <w:t>5. Документы, оформляемые контрольным органом при осуществлении муниципального контроля, составляются в форме электронного документа и подписываются усиленной квалифицированной электронной подписью.</w:t>
      </w:r>
    </w:p>
    <w:p w:rsidR="00B665C4" w:rsidRDefault="00B665C4" w:rsidP="00B665C4">
      <w:pPr>
        <w:widowControl w:val="0"/>
        <w:jc w:val="both"/>
        <w:rPr>
          <w:sz w:val="28"/>
          <w:szCs w:val="28"/>
        </w:rPr>
      </w:pPr>
      <w:r>
        <w:rPr>
          <w:sz w:val="28"/>
          <w:szCs w:val="28"/>
        </w:rPr>
        <w:t xml:space="preserve"> </w:t>
      </w:r>
      <w:r>
        <w:rPr>
          <w:sz w:val="28"/>
          <w:szCs w:val="28"/>
        </w:rPr>
        <w:tab/>
        <w:t>6.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B665C4" w:rsidRDefault="00B665C4" w:rsidP="00B665C4">
      <w:pPr>
        <w:widowControl w:val="0"/>
        <w:jc w:val="both"/>
        <w:rPr>
          <w:sz w:val="28"/>
          <w:szCs w:val="28"/>
        </w:rPr>
      </w:pPr>
      <w:r>
        <w:rPr>
          <w:sz w:val="28"/>
          <w:szCs w:val="28"/>
        </w:rPr>
        <w:t xml:space="preserve"> </w:t>
      </w:r>
      <w:r>
        <w:rPr>
          <w:sz w:val="28"/>
          <w:szCs w:val="28"/>
        </w:rPr>
        <w:tab/>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665C4" w:rsidRDefault="00B665C4" w:rsidP="00B665C4">
      <w:pPr>
        <w:widowControl w:val="0"/>
        <w:jc w:val="both"/>
        <w:rPr>
          <w:sz w:val="28"/>
          <w:szCs w:val="28"/>
        </w:rPr>
      </w:pPr>
      <w:r>
        <w:rPr>
          <w:sz w:val="28"/>
          <w:szCs w:val="28"/>
        </w:rPr>
        <w:t xml:space="preserve"> </w:t>
      </w:r>
      <w:r>
        <w:rPr>
          <w:sz w:val="28"/>
          <w:szCs w:val="28"/>
        </w:rPr>
        <w:tab/>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665C4" w:rsidRDefault="00B665C4" w:rsidP="00B665C4">
      <w:pPr>
        <w:widowControl w:val="0"/>
        <w:jc w:val="both"/>
        <w:rPr>
          <w:sz w:val="28"/>
          <w:szCs w:val="28"/>
        </w:rPr>
      </w:pPr>
      <w:r>
        <w:rPr>
          <w:sz w:val="28"/>
          <w:szCs w:val="28"/>
        </w:rPr>
        <w:t xml:space="preserve"> </w:t>
      </w:r>
      <w:r>
        <w:rPr>
          <w:sz w:val="28"/>
          <w:szCs w:val="28"/>
        </w:rPr>
        <w:tab/>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665C4" w:rsidRDefault="00B665C4" w:rsidP="00B665C4">
      <w:pPr>
        <w:widowControl w:val="0"/>
        <w:jc w:val="both"/>
        <w:rPr>
          <w:sz w:val="28"/>
          <w:szCs w:val="28"/>
        </w:rPr>
      </w:pPr>
      <w:r>
        <w:rPr>
          <w:sz w:val="28"/>
          <w:szCs w:val="28"/>
        </w:rPr>
        <w:t xml:space="preserve"> </w:t>
      </w:r>
      <w:r>
        <w:rPr>
          <w:sz w:val="28"/>
          <w:szCs w:val="28"/>
        </w:rPr>
        <w:tab/>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w:t>
      </w:r>
      <w:r>
        <w:rPr>
          <w:sz w:val="28"/>
          <w:szCs w:val="28"/>
        </w:rPr>
        <w:lastRenderedPageBreak/>
        <w:t>причинения вреда (ущерба) охраняемым законом ценностям;</w:t>
      </w:r>
    </w:p>
    <w:p w:rsidR="00B665C4" w:rsidRDefault="00B665C4" w:rsidP="00B665C4">
      <w:pPr>
        <w:widowControl w:val="0"/>
        <w:jc w:val="both"/>
        <w:rPr>
          <w:sz w:val="28"/>
          <w:szCs w:val="28"/>
        </w:rPr>
      </w:pPr>
      <w:r>
        <w:rPr>
          <w:sz w:val="28"/>
          <w:szCs w:val="28"/>
        </w:rPr>
        <w:t xml:space="preserve"> </w:t>
      </w:r>
      <w:r>
        <w:rPr>
          <w:sz w:val="28"/>
          <w:szCs w:val="28"/>
        </w:rPr>
        <w:tab/>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665C4" w:rsidRDefault="00B665C4" w:rsidP="00B665C4">
      <w:pPr>
        <w:widowControl w:val="0"/>
        <w:jc w:val="both"/>
        <w:rPr>
          <w:sz w:val="28"/>
          <w:szCs w:val="28"/>
        </w:rPr>
      </w:pPr>
      <w:r>
        <w:rPr>
          <w:sz w:val="28"/>
          <w:szCs w:val="28"/>
        </w:rPr>
        <w:t xml:space="preserve"> </w:t>
      </w:r>
      <w:r>
        <w:rPr>
          <w:sz w:val="28"/>
          <w:szCs w:val="28"/>
        </w:rPr>
        <w:tab/>
      </w:r>
    </w:p>
    <w:p w:rsidR="00B665C4" w:rsidRDefault="00B665C4" w:rsidP="00B665C4">
      <w:pPr>
        <w:widowControl w:val="0"/>
        <w:jc w:val="center"/>
        <w:rPr>
          <w:b/>
          <w:sz w:val="28"/>
          <w:szCs w:val="28"/>
        </w:rPr>
      </w:pPr>
      <w:r>
        <w:rPr>
          <w:b/>
          <w:sz w:val="28"/>
          <w:szCs w:val="28"/>
          <w:lang w:val="en-US"/>
        </w:rPr>
        <w:t>V</w:t>
      </w:r>
      <w:r>
        <w:rPr>
          <w:b/>
          <w:sz w:val="28"/>
          <w:szCs w:val="28"/>
        </w:rPr>
        <w:t>. Заключительные положения</w:t>
      </w:r>
    </w:p>
    <w:p w:rsidR="00B665C4" w:rsidRDefault="00B665C4" w:rsidP="00B665C4">
      <w:pPr>
        <w:widowControl w:val="0"/>
        <w:jc w:val="center"/>
        <w:rPr>
          <w:b/>
          <w:sz w:val="28"/>
          <w:szCs w:val="28"/>
        </w:rPr>
      </w:pPr>
    </w:p>
    <w:p w:rsidR="00B665C4" w:rsidRDefault="00B665C4" w:rsidP="00B665C4">
      <w:pPr>
        <w:widowControl w:val="0"/>
        <w:jc w:val="both"/>
        <w:rPr>
          <w:b/>
          <w:color w:val="FF0000"/>
          <w:sz w:val="28"/>
          <w:szCs w:val="28"/>
        </w:rPr>
      </w:pPr>
      <w:r>
        <w:rPr>
          <w:sz w:val="28"/>
          <w:szCs w:val="28"/>
        </w:rPr>
        <w:tab/>
      </w:r>
      <w:r>
        <w:rPr>
          <w:color w:val="FF0000"/>
          <w:sz w:val="28"/>
          <w:szCs w:val="28"/>
        </w:rPr>
        <w:t xml:space="preserve">До 31 декабря 2023 года </w:t>
      </w:r>
      <w:r>
        <w:rPr>
          <w:sz w:val="28"/>
          <w:szCs w:val="28"/>
        </w:rPr>
        <w:t xml:space="preserve">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w:t>
      </w:r>
      <w:r>
        <w:rPr>
          <w:color w:val="FF0000"/>
          <w:sz w:val="28"/>
          <w:szCs w:val="28"/>
        </w:rPr>
        <w:t>осуществляется на бумажном носителе.</w:t>
      </w:r>
    </w:p>
    <w:p w:rsidR="00B665C4" w:rsidRDefault="00B665C4" w:rsidP="00B665C4">
      <w:pPr>
        <w:suppressAutoHyphens/>
        <w:jc w:val="both"/>
      </w:pPr>
    </w:p>
    <w:p w:rsidR="00B665C4" w:rsidRDefault="00B665C4" w:rsidP="00B665C4"/>
    <w:p w:rsidR="00F62518" w:rsidRDefault="00844679"/>
    <w:sectPr w:rsidR="00F62518" w:rsidSect="00844679">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23"/>
    <w:rsid w:val="001118B5"/>
    <w:rsid w:val="00844679"/>
    <w:rsid w:val="00B665C4"/>
    <w:rsid w:val="00DD2823"/>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D15E"/>
  <w15:chartTrackingRefBased/>
  <w15:docId w15:val="{888BC704-A257-480E-A865-59C80C32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5C4"/>
    <w:pPr>
      <w:spacing w:after="0" w:line="240" w:lineRule="auto"/>
    </w:pPr>
    <w:rPr>
      <w:rFonts w:ascii="Times New Roman" w:eastAsia="Times New Roman" w:hAnsi="Times New Roman" w:cs="Times New Roman"/>
      <w:sz w:val="16"/>
      <w:szCs w:val="16"/>
      <w:lang w:eastAsia="ru-RU"/>
    </w:rPr>
  </w:style>
  <w:style w:type="paragraph" w:styleId="1">
    <w:name w:val="heading 1"/>
    <w:basedOn w:val="a"/>
    <w:next w:val="a"/>
    <w:link w:val="10"/>
    <w:uiPriority w:val="9"/>
    <w:qFormat/>
    <w:rsid w:val="00844679"/>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semiHidden/>
    <w:unhideWhenUsed/>
    <w:qFormat/>
    <w:rsid w:val="00B665C4"/>
    <w:pPr>
      <w:keepNext/>
      <w:overflowPunct w:val="0"/>
      <w:autoSpaceDE w:val="0"/>
      <w:autoSpaceDN w:val="0"/>
      <w:adjustRightInd w:val="0"/>
      <w:spacing w:before="240" w:after="60"/>
      <w:outlineLvl w:val="1"/>
    </w:pPr>
    <w:rPr>
      <w:rFonts w:ascii="Calibri Light" w:hAnsi="Calibri Light"/>
      <w:b/>
      <w:bCs/>
      <w:i/>
      <w:iCs/>
      <w:sz w:val="28"/>
      <w:szCs w:val="28"/>
    </w:rPr>
  </w:style>
  <w:style w:type="paragraph" w:styleId="5">
    <w:name w:val="heading 5"/>
    <w:basedOn w:val="a"/>
    <w:next w:val="a"/>
    <w:link w:val="50"/>
    <w:semiHidden/>
    <w:unhideWhenUsed/>
    <w:qFormat/>
    <w:rsid w:val="00B665C4"/>
    <w:pPr>
      <w:overflowPunct w:val="0"/>
      <w:autoSpaceDE w:val="0"/>
      <w:autoSpaceDN w:val="0"/>
      <w:adjustRightInd w:val="0"/>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B665C4"/>
    <w:pPr>
      <w:widowControl w:val="0"/>
      <w:spacing w:after="0" w:line="240" w:lineRule="auto"/>
    </w:pPr>
    <w:rPr>
      <w:rFonts w:ascii="Arial" w:eastAsia="Times New Roman" w:hAnsi="Arial" w:cs="Arial"/>
      <w:sz w:val="16"/>
      <w:szCs w:val="16"/>
      <w:lang w:eastAsia="ru-RU"/>
    </w:rPr>
  </w:style>
  <w:style w:type="paragraph" w:customStyle="1" w:styleId="ConsPlusTitle">
    <w:name w:val="ConsPlusTitle"/>
    <w:uiPriority w:val="99"/>
    <w:qFormat/>
    <w:rsid w:val="00B665C4"/>
    <w:pPr>
      <w:widowControl w:val="0"/>
      <w:spacing w:after="0" w:line="240" w:lineRule="auto"/>
    </w:pPr>
    <w:rPr>
      <w:rFonts w:ascii="Arial" w:eastAsia="Times New Roman" w:hAnsi="Arial" w:cs="Arial"/>
      <w:b/>
      <w:bCs/>
      <w:sz w:val="24"/>
      <w:szCs w:val="24"/>
      <w:lang w:eastAsia="ru-RU"/>
    </w:rPr>
  </w:style>
  <w:style w:type="character" w:customStyle="1" w:styleId="-">
    <w:name w:val="Интернет-ссылка"/>
    <w:uiPriority w:val="99"/>
    <w:rsid w:val="00B665C4"/>
    <w:rPr>
      <w:color w:val="0000FF"/>
      <w:u w:val="single"/>
    </w:rPr>
  </w:style>
  <w:style w:type="character" w:customStyle="1" w:styleId="20">
    <w:name w:val="Заголовок 2 Знак"/>
    <w:basedOn w:val="a0"/>
    <w:link w:val="2"/>
    <w:semiHidden/>
    <w:rsid w:val="00B665C4"/>
    <w:rPr>
      <w:rFonts w:ascii="Calibri Light" w:eastAsia="Times New Roman" w:hAnsi="Calibri Light" w:cs="Times New Roman"/>
      <w:b/>
      <w:bCs/>
      <w:i/>
      <w:iCs/>
      <w:sz w:val="28"/>
      <w:szCs w:val="28"/>
      <w:lang w:eastAsia="ru-RU"/>
    </w:rPr>
  </w:style>
  <w:style w:type="character" w:customStyle="1" w:styleId="50">
    <w:name w:val="Заголовок 5 Знак"/>
    <w:basedOn w:val="a0"/>
    <w:link w:val="5"/>
    <w:semiHidden/>
    <w:rsid w:val="00B665C4"/>
    <w:rPr>
      <w:rFonts w:ascii="Calibri" w:eastAsia="Times New Roman" w:hAnsi="Calibri" w:cs="Times New Roman"/>
      <w:b/>
      <w:bCs/>
      <w:i/>
      <w:iCs/>
      <w:sz w:val="26"/>
      <w:szCs w:val="26"/>
      <w:lang w:eastAsia="ru-RU"/>
    </w:rPr>
  </w:style>
  <w:style w:type="paragraph" w:customStyle="1" w:styleId="paragraph">
    <w:name w:val="paragraph"/>
    <w:basedOn w:val="a"/>
    <w:rsid w:val="00B665C4"/>
    <w:pPr>
      <w:spacing w:before="100" w:beforeAutospacing="1" w:after="100" w:afterAutospacing="1"/>
    </w:pPr>
    <w:rPr>
      <w:sz w:val="24"/>
      <w:szCs w:val="24"/>
    </w:rPr>
  </w:style>
  <w:style w:type="character" w:customStyle="1" w:styleId="eop">
    <w:name w:val="eop"/>
    <w:basedOn w:val="a0"/>
    <w:rsid w:val="00B665C4"/>
  </w:style>
  <w:style w:type="character" w:customStyle="1" w:styleId="normaltextrun">
    <w:name w:val="normaltextrun"/>
    <w:basedOn w:val="a0"/>
    <w:rsid w:val="00B665C4"/>
  </w:style>
  <w:style w:type="character" w:customStyle="1" w:styleId="contextualspellingandgrammarerror">
    <w:name w:val="contextualspellingandgrammarerror"/>
    <w:basedOn w:val="a0"/>
    <w:rsid w:val="00B665C4"/>
  </w:style>
  <w:style w:type="character" w:customStyle="1" w:styleId="scxw145502161">
    <w:name w:val="scxw145502161"/>
    <w:basedOn w:val="a0"/>
    <w:rsid w:val="00B665C4"/>
  </w:style>
  <w:style w:type="paragraph" w:styleId="a3">
    <w:name w:val="Balloon Text"/>
    <w:basedOn w:val="a"/>
    <w:link w:val="a4"/>
    <w:uiPriority w:val="99"/>
    <w:semiHidden/>
    <w:unhideWhenUsed/>
    <w:rsid w:val="00B665C4"/>
    <w:rPr>
      <w:rFonts w:ascii="Segoe UI" w:hAnsi="Segoe UI" w:cs="Segoe UI"/>
      <w:sz w:val="18"/>
      <w:szCs w:val="18"/>
    </w:rPr>
  </w:style>
  <w:style w:type="character" w:customStyle="1" w:styleId="a4">
    <w:name w:val="Текст выноски Знак"/>
    <w:basedOn w:val="a0"/>
    <w:link w:val="a3"/>
    <w:uiPriority w:val="99"/>
    <w:semiHidden/>
    <w:rsid w:val="00B665C4"/>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844679"/>
    <w:rPr>
      <w:rFonts w:asciiTheme="majorHAnsi" w:eastAsiaTheme="majorEastAsia" w:hAnsiTheme="majorHAnsi" w:cstheme="majorBidi"/>
      <w:color w:val="2E74B5" w:themeColor="accent1" w:themeShade="BF"/>
      <w:sz w:val="32"/>
      <w:szCs w:val="32"/>
    </w:rPr>
  </w:style>
  <w:style w:type="paragraph" w:styleId="a5">
    <w:name w:val="Body Text Indent"/>
    <w:basedOn w:val="a"/>
    <w:link w:val="a6"/>
    <w:semiHidden/>
    <w:unhideWhenUsed/>
    <w:rsid w:val="00844679"/>
    <w:pPr>
      <w:tabs>
        <w:tab w:val="left" w:pos="1080"/>
      </w:tabs>
      <w:ind w:left="176"/>
      <w:jc w:val="center"/>
    </w:pPr>
    <w:rPr>
      <w:b/>
      <w:i/>
      <w:sz w:val="28"/>
      <w:szCs w:val="20"/>
    </w:rPr>
  </w:style>
  <w:style w:type="character" w:customStyle="1" w:styleId="a6">
    <w:name w:val="Основной текст с отступом Знак"/>
    <w:basedOn w:val="a0"/>
    <w:link w:val="a5"/>
    <w:semiHidden/>
    <w:rsid w:val="00844679"/>
    <w:rPr>
      <w:rFonts w:ascii="Times New Roman" w:eastAsia="Times New Roman" w:hAnsi="Times New Roman" w:cs="Times New Roman"/>
      <w:b/>
      <w: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CD77A33F3EBDFAEFF80F69A8932E3C8&amp;req=doc&amp;base=LAW&amp;n=358750&amp;dst=100747&amp;fld=134&amp;date=16.05.2021" TargetMode="External"/><Relationship Id="rId3" Type="http://schemas.openxmlformats.org/officeDocument/2006/relationships/webSettings" Target="webSettings.xml"/><Relationship Id="rId7" Type="http://schemas.openxmlformats.org/officeDocument/2006/relationships/hyperlink" Target="https://login.consultant.ru/link/?rnd=1CD77A33F3EBDFAEFF80F69A8932E3C8&amp;req=doc&amp;base=LAW&amp;n=358750&amp;dst=100639&amp;fld=134&amp;date=16.05.2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nd=1CD77A33F3EBDFAEFF80F69A8932E3C8&amp;req=doc&amp;base=LAW&amp;n=358750&amp;dst=100636&amp;fld=134&amp;date=16.05.2021"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5840</Words>
  <Characters>33292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2021-08-11T12:37:00Z</cp:lastPrinted>
  <dcterms:created xsi:type="dcterms:W3CDTF">2021-08-11T12:16:00Z</dcterms:created>
  <dcterms:modified xsi:type="dcterms:W3CDTF">2021-08-11T12:41:00Z</dcterms:modified>
</cp:coreProperties>
</file>