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391"/>
        <w:tblW w:w="9600" w:type="dxa"/>
        <w:tblBorders>
          <w:bottom w:val="single" w:sz="12" w:space="0" w:color="auto"/>
        </w:tblBorders>
        <w:tblLayout w:type="fixed"/>
        <w:tblCellMar>
          <w:left w:w="70" w:type="dxa"/>
          <w:right w:w="70" w:type="dxa"/>
        </w:tblCellMar>
        <w:tblLook w:val="04A0" w:firstRow="1" w:lastRow="0" w:firstColumn="1" w:lastColumn="0" w:noHBand="0" w:noVBand="1"/>
      </w:tblPr>
      <w:tblGrid>
        <w:gridCol w:w="3912"/>
        <w:gridCol w:w="1563"/>
        <w:gridCol w:w="4125"/>
      </w:tblGrid>
      <w:tr w:rsidR="00C3250F" w:rsidRPr="00831A00" w:rsidTr="00C3250F">
        <w:trPr>
          <w:trHeight w:val="2417"/>
        </w:trPr>
        <w:tc>
          <w:tcPr>
            <w:tcW w:w="3910" w:type="dxa"/>
            <w:tcBorders>
              <w:top w:val="nil"/>
              <w:left w:val="nil"/>
              <w:bottom w:val="nil"/>
              <w:right w:val="nil"/>
            </w:tcBorders>
          </w:tcPr>
          <w:p w:rsidR="00C3250F" w:rsidRDefault="00C3250F">
            <w:pPr>
              <w:pStyle w:val="5"/>
              <w:spacing w:before="0" w:line="252" w:lineRule="auto"/>
              <w:rPr>
                <w:rFonts w:asciiTheme="majorHAnsi" w:hAnsiTheme="majorHAnsi" w:cstheme="majorBidi"/>
                <w:lang w:val="en-US" w:eastAsia="en-US"/>
              </w:rPr>
            </w:pPr>
          </w:p>
          <w:p w:rsidR="00C3250F" w:rsidRDefault="00C3250F">
            <w:pPr>
              <w:pStyle w:val="5"/>
              <w:spacing w:before="0" w:line="252" w:lineRule="auto"/>
              <w:ind w:left="-71"/>
              <w:rPr>
                <w:rFonts w:eastAsiaTheme="majorEastAsia"/>
                <w:lang w:eastAsia="en-US"/>
              </w:rPr>
            </w:pPr>
            <w:r>
              <w:rPr>
                <w:lang w:eastAsia="en-US"/>
              </w:rPr>
              <w:t>РЕСПУБЛИКА АДЫГЕЯ</w:t>
            </w:r>
          </w:p>
          <w:p w:rsidR="00C3250F" w:rsidRDefault="00C3250F">
            <w:pPr>
              <w:spacing w:line="252" w:lineRule="auto"/>
              <w:jc w:val="center"/>
              <w:rPr>
                <w:b/>
                <w:i/>
                <w:lang w:eastAsia="en-US"/>
              </w:rPr>
            </w:pPr>
            <w:r>
              <w:rPr>
                <w:b/>
                <w:i/>
                <w:lang w:eastAsia="en-US"/>
              </w:rPr>
              <w:t>Муниципальное образование</w:t>
            </w:r>
          </w:p>
          <w:p w:rsidR="00C3250F" w:rsidRDefault="00C3250F">
            <w:pPr>
              <w:pStyle w:val="2"/>
              <w:spacing w:line="276" w:lineRule="auto"/>
              <w:jc w:val="center"/>
              <w:rPr>
                <w:b/>
                <w:i/>
                <w:sz w:val="24"/>
                <w:szCs w:val="24"/>
                <w:lang w:eastAsia="en-US"/>
              </w:rPr>
            </w:pPr>
            <w:r>
              <w:rPr>
                <w:sz w:val="24"/>
                <w:szCs w:val="24"/>
                <w:lang w:eastAsia="en-US"/>
              </w:rPr>
              <w:t>«Хатажукайское сельское поселение»</w:t>
            </w:r>
          </w:p>
          <w:p w:rsidR="00C3250F" w:rsidRDefault="00C3250F">
            <w:pPr>
              <w:spacing w:line="252" w:lineRule="auto"/>
              <w:jc w:val="center"/>
              <w:rPr>
                <w:b/>
                <w:i/>
                <w:sz w:val="24"/>
                <w:szCs w:val="24"/>
                <w:lang w:eastAsia="en-US"/>
              </w:rPr>
            </w:pPr>
            <w:r>
              <w:rPr>
                <w:b/>
                <w:i/>
                <w:lang w:eastAsia="en-US"/>
              </w:rPr>
              <w:t>385462, а. Пшичо, ул. Ленина, 51</w:t>
            </w:r>
          </w:p>
          <w:p w:rsidR="00C3250F" w:rsidRDefault="00C3250F">
            <w:pPr>
              <w:spacing w:line="252" w:lineRule="auto"/>
              <w:jc w:val="center"/>
              <w:rPr>
                <w:b/>
                <w:i/>
                <w:lang w:val="en-US" w:eastAsia="en-US"/>
              </w:rPr>
            </w:pPr>
            <w:r>
              <w:rPr>
                <w:b/>
                <w:i/>
                <w:lang w:eastAsia="en-US"/>
              </w:rPr>
              <w:t>тел. 9-31-36, тел. Факс</w:t>
            </w:r>
            <w:r>
              <w:rPr>
                <w:b/>
                <w:i/>
                <w:lang w:val="en-US" w:eastAsia="en-US"/>
              </w:rPr>
              <w:t xml:space="preserve"> (87773) 9-31-36 e-mail: </w:t>
            </w:r>
            <w:proofErr w:type="spellStart"/>
            <w:r>
              <w:rPr>
                <w:b/>
                <w:i/>
                <w:lang w:val="en-US" w:eastAsia="en-US"/>
              </w:rPr>
              <w:t>dnurbij</w:t>
            </w:r>
            <w:proofErr w:type="spellEnd"/>
            <w:r>
              <w:rPr>
                <w:b/>
                <w:i/>
                <w:lang w:val="en-US" w:eastAsia="en-US"/>
              </w:rPr>
              <w:t xml:space="preserve"> @ yandex.ru</w:t>
            </w:r>
          </w:p>
        </w:tc>
        <w:tc>
          <w:tcPr>
            <w:tcW w:w="1562" w:type="dxa"/>
            <w:tcBorders>
              <w:top w:val="nil"/>
              <w:left w:val="nil"/>
              <w:bottom w:val="nil"/>
              <w:right w:val="nil"/>
            </w:tcBorders>
          </w:tcPr>
          <w:p w:rsidR="00C3250F" w:rsidRDefault="00C3250F">
            <w:pPr>
              <w:spacing w:line="252" w:lineRule="auto"/>
              <w:jc w:val="center"/>
              <w:rPr>
                <w:i/>
                <w:color w:val="FF0000"/>
                <w:lang w:val="en-US" w:eastAsia="en-US"/>
              </w:rPr>
            </w:pPr>
          </w:p>
          <w:p w:rsidR="00C3250F" w:rsidRDefault="00C3250F">
            <w:pPr>
              <w:spacing w:line="240" w:lineRule="atLeast"/>
              <w:ind w:left="540" w:hanging="540"/>
              <w:jc w:val="center"/>
              <w:rPr>
                <w:b/>
                <w:i/>
                <w:color w:val="FF0000"/>
                <w:lang w:eastAsia="en-US"/>
              </w:rPr>
            </w:pPr>
            <w:r>
              <w:rPr>
                <w:rFonts w:ascii="Times New Roman" w:eastAsiaTheme="minorHAnsi" w:hAnsi="Times New Roman" w:cs="Times New Roman"/>
                <w:b/>
                <w:i/>
                <w:color w:val="FF0000"/>
                <w:sz w:val="24"/>
                <w:szCs w:val="24"/>
                <w:lang w:eastAsia="en-US"/>
              </w:rPr>
              <w:object w:dxaOrig="145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1.25pt" o:ole="" fillcolor="window">
                  <v:imagedata r:id="rId5" o:title=""/>
                </v:shape>
                <o:OLEObject Type="Embed" ProgID="MSDraw" ShapeID="_x0000_i1025" DrawAspect="Content" ObjectID="_1746532452" r:id="rId6"/>
              </w:object>
            </w:r>
          </w:p>
        </w:tc>
        <w:tc>
          <w:tcPr>
            <w:tcW w:w="4122" w:type="dxa"/>
            <w:tcBorders>
              <w:top w:val="nil"/>
              <w:left w:val="nil"/>
              <w:bottom w:val="nil"/>
              <w:right w:val="nil"/>
            </w:tcBorders>
          </w:tcPr>
          <w:p w:rsidR="00C3250F" w:rsidRDefault="00C3250F">
            <w:pPr>
              <w:pStyle w:val="5"/>
              <w:spacing w:before="0" w:line="252" w:lineRule="auto"/>
              <w:rPr>
                <w:b w:val="0"/>
                <w:i w:val="0"/>
                <w:color w:val="2E74B5" w:themeColor="accent1" w:themeShade="BF"/>
                <w:lang w:eastAsia="en-US"/>
              </w:rPr>
            </w:pPr>
          </w:p>
          <w:p w:rsidR="00C3250F" w:rsidRDefault="00C3250F">
            <w:pPr>
              <w:pStyle w:val="5"/>
              <w:spacing w:before="0" w:line="252" w:lineRule="auto"/>
              <w:rPr>
                <w:lang w:eastAsia="en-US"/>
              </w:rPr>
            </w:pPr>
            <w:r>
              <w:rPr>
                <w:lang w:eastAsia="en-US"/>
              </w:rPr>
              <w:t>АДЫГЭ РЕСПУБЛИК</w:t>
            </w:r>
          </w:p>
          <w:p w:rsidR="00C3250F" w:rsidRDefault="00C3250F">
            <w:pPr>
              <w:pStyle w:val="5"/>
              <w:spacing w:before="0" w:line="252" w:lineRule="auto"/>
              <w:ind w:left="-83" w:firstLine="165"/>
              <w:rPr>
                <w:i w:val="0"/>
                <w:lang w:eastAsia="en-US"/>
              </w:rPr>
            </w:pPr>
            <w:proofErr w:type="spellStart"/>
            <w:r>
              <w:rPr>
                <w:lang w:eastAsia="en-US"/>
              </w:rPr>
              <w:t>Хьатыгъужъкъое</w:t>
            </w:r>
            <w:proofErr w:type="spellEnd"/>
            <w:r>
              <w:rPr>
                <w:lang w:eastAsia="en-US"/>
              </w:rPr>
              <w:t xml:space="preserve"> </w:t>
            </w:r>
            <w:proofErr w:type="spellStart"/>
            <w:r>
              <w:rPr>
                <w:lang w:eastAsia="en-US"/>
              </w:rPr>
              <w:t>муниципальнэ</w:t>
            </w:r>
            <w:proofErr w:type="spellEnd"/>
            <w:r>
              <w:rPr>
                <w:lang w:eastAsia="en-US"/>
              </w:rPr>
              <w:t xml:space="preserve">           </w:t>
            </w:r>
            <w:proofErr w:type="spellStart"/>
            <w:r>
              <w:rPr>
                <w:lang w:eastAsia="en-US"/>
              </w:rPr>
              <w:t>къоджэ</w:t>
            </w:r>
            <w:proofErr w:type="spellEnd"/>
            <w:r>
              <w:rPr>
                <w:lang w:eastAsia="en-US"/>
              </w:rPr>
              <w:t xml:space="preserve"> </w:t>
            </w:r>
            <w:proofErr w:type="spellStart"/>
            <w:r>
              <w:rPr>
                <w:lang w:eastAsia="en-US"/>
              </w:rPr>
              <w:t>псэуп</w:t>
            </w:r>
            <w:proofErr w:type="spellEnd"/>
            <w:r>
              <w:rPr>
                <w:lang w:val="en-US" w:eastAsia="en-US"/>
              </w:rPr>
              <w:t>I</w:t>
            </w:r>
            <w:r>
              <w:rPr>
                <w:lang w:eastAsia="en-US"/>
              </w:rPr>
              <w:t>э ч</w:t>
            </w:r>
            <w:r>
              <w:rPr>
                <w:lang w:val="en-US" w:eastAsia="en-US"/>
              </w:rPr>
              <w:t>I</w:t>
            </w:r>
            <w:proofErr w:type="spellStart"/>
            <w:r>
              <w:rPr>
                <w:lang w:eastAsia="en-US"/>
              </w:rPr>
              <w:t>ып</w:t>
            </w:r>
            <w:proofErr w:type="spellEnd"/>
            <w:r>
              <w:rPr>
                <w:lang w:val="en-US" w:eastAsia="en-US"/>
              </w:rPr>
              <w:t>I</w:t>
            </w:r>
            <w:r>
              <w:rPr>
                <w:lang w:eastAsia="en-US"/>
              </w:rPr>
              <w:t xml:space="preserve">эм </w:t>
            </w:r>
            <w:proofErr w:type="spellStart"/>
            <w:r>
              <w:rPr>
                <w:lang w:eastAsia="en-US"/>
              </w:rPr>
              <w:t>изэхэщап</w:t>
            </w:r>
            <w:proofErr w:type="spellEnd"/>
            <w:r>
              <w:rPr>
                <w:lang w:val="en-US" w:eastAsia="en-US"/>
              </w:rPr>
              <w:t>I</w:t>
            </w:r>
          </w:p>
          <w:p w:rsidR="00C3250F" w:rsidRDefault="00C3250F">
            <w:pPr>
              <w:tabs>
                <w:tab w:val="left" w:pos="1080"/>
              </w:tabs>
              <w:spacing w:line="252" w:lineRule="auto"/>
              <w:ind w:left="-70"/>
              <w:jc w:val="center"/>
              <w:rPr>
                <w:b/>
                <w:i/>
                <w:lang w:val="en-US" w:eastAsia="en-US"/>
              </w:rPr>
            </w:pPr>
            <w:r>
              <w:rPr>
                <w:b/>
                <w:i/>
                <w:lang w:eastAsia="en-US"/>
              </w:rPr>
              <w:t xml:space="preserve">385462, </w:t>
            </w:r>
            <w:proofErr w:type="spellStart"/>
            <w:r>
              <w:rPr>
                <w:b/>
                <w:i/>
                <w:lang w:eastAsia="en-US"/>
              </w:rPr>
              <w:t>къ</w:t>
            </w:r>
            <w:proofErr w:type="spellEnd"/>
            <w:r>
              <w:rPr>
                <w:b/>
                <w:i/>
                <w:lang w:eastAsia="en-US"/>
              </w:rPr>
              <w:t xml:space="preserve">. </w:t>
            </w:r>
            <w:proofErr w:type="spellStart"/>
            <w:r>
              <w:rPr>
                <w:b/>
                <w:i/>
                <w:lang w:eastAsia="en-US"/>
              </w:rPr>
              <w:t>Пщычэу</w:t>
            </w:r>
            <w:proofErr w:type="spellEnd"/>
            <w:r>
              <w:rPr>
                <w:b/>
                <w:i/>
                <w:lang w:eastAsia="en-US"/>
              </w:rPr>
              <w:t xml:space="preserve">, </w:t>
            </w:r>
            <w:proofErr w:type="spellStart"/>
            <w:r>
              <w:rPr>
                <w:b/>
                <w:i/>
                <w:lang w:eastAsia="en-US"/>
              </w:rPr>
              <w:t>ур</w:t>
            </w:r>
            <w:proofErr w:type="spellEnd"/>
            <w:r>
              <w:rPr>
                <w:b/>
                <w:i/>
                <w:lang w:eastAsia="en-US"/>
              </w:rPr>
              <w:t xml:space="preserve">. Лениным </w:t>
            </w:r>
            <w:proofErr w:type="spellStart"/>
            <w:r>
              <w:rPr>
                <w:b/>
                <w:i/>
                <w:lang w:eastAsia="en-US"/>
              </w:rPr>
              <w:t>ыц</w:t>
            </w:r>
            <w:proofErr w:type="spellEnd"/>
            <w:r>
              <w:rPr>
                <w:b/>
                <w:i/>
                <w:lang w:val="en-US" w:eastAsia="en-US"/>
              </w:rPr>
              <w:t>I</w:t>
            </w:r>
            <w:r>
              <w:rPr>
                <w:b/>
                <w:i/>
                <w:lang w:eastAsia="en-US"/>
              </w:rPr>
              <w:t>,</w:t>
            </w:r>
            <w:proofErr w:type="gramStart"/>
            <w:r>
              <w:rPr>
                <w:b/>
                <w:i/>
                <w:lang w:eastAsia="en-US"/>
              </w:rPr>
              <w:t>51,  тел.</w:t>
            </w:r>
            <w:proofErr w:type="gramEnd"/>
            <w:r>
              <w:rPr>
                <w:b/>
                <w:i/>
                <w:lang w:eastAsia="en-US"/>
              </w:rPr>
              <w:t xml:space="preserve"> 9-31-36, тел. Факс</w:t>
            </w:r>
            <w:r>
              <w:rPr>
                <w:b/>
                <w:i/>
                <w:lang w:val="en-US" w:eastAsia="en-US"/>
              </w:rPr>
              <w:t xml:space="preserve"> (87773) 9-31-36</w:t>
            </w:r>
          </w:p>
          <w:p w:rsidR="00C3250F" w:rsidRDefault="00C3250F">
            <w:pPr>
              <w:tabs>
                <w:tab w:val="left" w:pos="1080"/>
              </w:tabs>
              <w:spacing w:line="252" w:lineRule="auto"/>
              <w:ind w:left="540" w:hanging="540"/>
              <w:jc w:val="center"/>
              <w:rPr>
                <w:b/>
                <w:i/>
                <w:color w:val="FF0000"/>
                <w:lang w:val="en-US" w:eastAsia="en-US"/>
              </w:rPr>
            </w:pPr>
            <w:r>
              <w:rPr>
                <w:b/>
                <w:i/>
                <w:lang w:val="en-US" w:eastAsia="en-US"/>
              </w:rPr>
              <w:t xml:space="preserve">e-mail: </w:t>
            </w:r>
            <w:proofErr w:type="spellStart"/>
            <w:r>
              <w:rPr>
                <w:b/>
                <w:i/>
                <w:lang w:val="en-US" w:eastAsia="en-US"/>
              </w:rPr>
              <w:t>dnurbij</w:t>
            </w:r>
            <w:proofErr w:type="spellEnd"/>
            <w:r>
              <w:rPr>
                <w:b/>
                <w:i/>
                <w:lang w:val="en-US" w:eastAsia="en-US"/>
              </w:rPr>
              <w:t xml:space="preserve"> @ yandex.ru</w:t>
            </w:r>
          </w:p>
        </w:tc>
      </w:tr>
    </w:tbl>
    <w:p w:rsidR="00C3250F" w:rsidRDefault="00C3250F" w:rsidP="00C3250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 </w:t>
      </w:r>
    </w:p>
    <w:p w:rsidR="00C3250F" w:rsidRDefault="00C3250F" w:rsidP="00C3250F">
      <w:pPr>
        <w:spacing w:after="0"/>
        <w:jc w:val="both"/>
        <w:rPr>
          <w:rFonts w:ascii="Times New Roman" w:hAnsi="Times New Roman" w:cs="Times New Roman"/>
          <w:b/>
          <w:sz w:val="24"/>
          <w:szCs w:val="24"/>
        </w:rPr>
      </w:pPr>
    </w:p>
    <w:p w:rsidR="00C3250F" w:rsidRDefault="00C3250F" w:rsidP="00C3250F">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 №17</w:t>
      </w:r>
    </w:p>
    <w:p w:rsidR="00C3250F" w:rsidRDefault="00C3250F" w:rsidP="00C3250F">
      <w:pPr>
        <w:spacing w:after="0"/>
        <w:jc w:val="center"/>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15.05.2023г.                                                                                     </w:t>
      </w:r>
      <w:proofErr w:type="spellStart"/>
      <w:r>
        <w:rPr>
          <w:rFonts w:ascii="Times New Roman" w:eastAsia="Times New Roman" w:hAnsi="Times New Roman"/>
          <w:color w:val="0D0D0D"/>
          <w:sz w:val="28"/>
          <w:szCs w:val="28"/>
          <w:lang w:eastAsia="ru-RU"/>
        </w:rPr>
        <w:t>а.Пшичо</w:t>
      </w:r>
      <w:proofErr w:type="spellEnd"/>
    </w:p>
    <w:p w:rsidR="00C3250F" w:rsidRDefault="00C3250F" w:rsidP="00C3250F">
      <w:pPr>
        <w:jc w:val="both"/>
        <w:rPr>
          <w:rFonts w:ascii="Times New Roman" w:hAnsi="Times New Roman" w:cs="Times New Roman"/>
          <w:b/>
          <w:sz w:val="28"/>
          <w:szCs w:val="28"/>
        </w:rPr>
      </w:pPr>
    </w:p>
    <w:p w:rsidR="00C3250F" w:rsidRDefault="00C3250F" w:rsidP="00C3250F">
      <w:pPr>
        <w:rPr>
          <w:rFonts w:ascii="Times New Roman" w:eastAsia="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w:t>
      </w:r>
      <w:r>
        <w:rPr>
          <w:rFonts w:ascii="Times New Roman" w:eastAsia="Times New Roman" w:hAnsi="Times New Roman" w:cs="Times New Roman"/>
          <w:b/>
          <w:sz w:val="28"/>
          <w:szCs w:val="28"/>
        </w:rPr>
        <w:t xml:space="preserve"> предоставления муниципальной услуги </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   </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Выдача выписки из </w:t>
      </w:r>
      <w:proofErr w:type="spellStart"/>
      <w:r>
        <w:rPr>
          <w:rFonts w:ascii="Times New Roman" w:eastAsia="Times New Roman" w:hAnsi="Times New Roman" w:cs="Times New Roman"/>
          <w:b/>
          <w:sz w:val="28"/>
          <w:szCs w:val="28"/>
        </w:rPr>
        <w:t>похозяйственной</w:t>
      </w:r>
      <w:proofErr w:type="spellEnd"/>
      <w:r>
        <w:rPr>
          <w:rFonts w:ascii="Times New Roman" w:eastAsia="Times New Roman" w:hAnsi="Times New Roman" w:cs="Times New Roman"/>
          <w:b/>
          <w:sz w:val="28"/>
          <w:szCs w:val="28"/>
        </w:rPr>
        <w:t xml:space="preserve"> книги»</w:t>
      </w:r>
    </w:p>
    <w:p w:rsidR="00C3250F" w:rsidRDefault="00C3250F" w:rsidP="00C3250F">
      <w:pPr>
        <w:pStyle w:val="a4"/>
        <w:ind w:left="-142" w:firstLine="284"/>
        <w:jc w:val="both"/>
        <w:rPr>
          <w:rFonts w:ascii="Times New Roman" w:hAnsi="Times New Roman"/>
          <w:sz w:val="24"/>
          <w:szCs w:val="24"/>
        </w:rPr>
      </w:pPr>
      <w:r>
        <w:rPr>
          <w:rFonts w:ascii="Times New Roman" w:hAnsi="Times New Roman"/>
          <w:color w:val="333333"/>
          <w:sz w:val="24"/>
          <w:szCs w:val="24"/>
        </w:rPr>
        <w:t xml:space="preserve">В соответствии с Федеральным законом  от 7 июля 2003 г. N 112-ФЗ "О личном подсобном хозяйстве"; Приказ Минсельхоза РФ от 11 октября 2010 г. N 345 "Об утверждении формы и порядка ведения </w:t>
      </w:r>
      <w:proofErr w:type="spellStart"/>
      <w:r>
        <w:rPr>
          <w:rFonts w:ascii="Times New Roman" w:hAnsi="Times New Roman"/>
          <w:color w:val="333333"/>
          <w:sz w:val="24"/>
          <w:szCs w:val="24"/>
        </w:rPr>
        <w:t>похозяйственных</w:t>
      </w:r>
      <w:proofErr w:type="spellEnd"/>
      <w:r>
        <w:rPr>
          <w:rFonts w:ascii="Times New Roman" w:hAnsi="Times New Roman"/>
          <w:color w:val="333333"/>
          <w:sz w:val="24"/>
          <w:szCs w:val="24"/>
        </w:rPr>
        <w:t xml:space="preserve"> книг органами местного самоуправления поселений и органами местного самоуправления городских округов" Приказ Федеральной службы государственной регистрации, кадастра и картографии от 7 марта 2012 г. N П/103 "Об утверждении формы выписки из </w:t>
      </w:r>
      <w:proofErr w:type="spellStart"/>
      <w:r>
        <w:rPr>
          <w:rFonts w:ascii="Times New Roman" w:hAnsi="Times New Roman"/>
          <w:color w:val="333333"/>
          <w:sz w:val="24"/>
          <w:szCs w:val="24"/>
        </w:rPr>
        <w:t>похозяйственной</w:t>
      </w:r>
      <w:proofErr w:type="spellEnd"/>
      <w:r>
        <w:rPr>
          <w:rFonts w:ascii="Times New Roman" w:hAnsi="Times New Roman"/>
          <w:color w:val="333333"/>
          <w:sz w:val="24"/>
          <w:szCs w:val="24"/>
        </w:rPr>
        <w:t xml:space="preserve"> книги о наличии у гражданина права на земельный участок", </w:t>
      </w:r>
      <w:r>
        <w:rPr>
          <w:rFonts w:ascii="Times New Roman" w:hAnsi="Times New Roman"/>
          <w:sz w:val="24"/>
          <w:szCs w:val="24"/>
        </w:rPr>
        <w:t xml:space="preserve">В целях приведение  в соответствие с действующим законодательством постановление № 21 от 16.06.2014 г.   «Об утверждении Административного регламента по предоставлению муниципальной услуги «Выдача выписки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книги о наличии у гражданина права на земельный участок» (с изменениями)»</w:t>
      </w:r>
      <w:r>
        <w:rPr>
          <w:rFonts w:ascii="Times New Roman" w:hAnsi="Times New Roman"/>
          <w:color w:val="333333"/>
          <w:sz w:val="24"/>
          <w:szCs w:val="24"/>
        </w:rPr>
        <w:t xml:space="preserve">, </w:t>
      </w:r>
      <w:r>
        <w:rPr>
          <w:rFonts w:ascii="Times New Roman" w:hAnsi="Times New Roman"/>
          <w:color w:val="000000"/>
          <w:sz w:val="24"/>
          <w:szCs w:val="24"/>
        </w:rPr>
        <w:t>администрация </w:t>
      </w:r>
      <w:r>
        <w:rPr>
          <w:rFonts w:ascii="Times New Roman" w:hAnsi="Times New Roman"/>
          <w:sz w:val="24"/>
          <w:szCs w:val="24"/>
        </w:rPr>
        <w:t>муниципального образования «</w:t>
      </w:r>
      <w:proofErr w:type="gramStart"/>
      <w:r>
        <w:rPr>
          <w:rFonts w:ascii="Times New Roman" w:hAnsi="Times New Roman"/>
          <w:sz w:val="24"/>
          <w:szCs w:val="24"/>
        </w:rPr>
        <w:t>Хатажукайское  сельское</w:t>
      </w:r>
      <w:proofErr w:type="gramEnd"/>
      <w:r>
        <w:rPr>
          <w:rFonts w:ascii="Times New Roman" w:hAnsi="Times New Roman"/>
          <w:sz w:val="24"/>
          <w:szCs w:val="24"/>
        </w:rPr>
        <w:t xml:space="preserve"> поселение» </w:t>
      </w:r>
    </w:p>
    <w:p w:rsidR="00C3250F" w:rsidRDefault="00C3250F" w:rsidP="00C3250F">
      <w:pPr>
        <w:ind w:firstLine="720"/>
        <w:jc w:val="both"/>
        <w:rPr>
          <w:rFonts w:ascii="Times New Roman" w:hAnsi="Times New Roman" w:cs="Times New Roman"/>
          <w:b/>
          <w:sz w:val="24"/>
          <w:szCs w:val="24"/>
        </w:rPr>
      </w:pPr>
      <w:r>
        <w:rPr>
          <w:rFonts w:ascii="Times New Roman" w:hAnsi="Times New Roman" w:cs="Times New Roman"/>
          <w:b/>
          <w:sz w:val="24"/>
          <w:szCs w:val="24"/>
        </w:rPr>
        <w:t>ПОСТАНОВЛЯЕТ:</w:t>
      </w:r>
    </w:p>
    <w:p w:rsidR="00C3250F" w:rsidRDefault="00C3250F" w:rsidP="00C3250F">
      <w:pPr>
        <w:numPr>
          <w:ilvl w:val="0"/>
          <w:numId w:val="1"/>
        </w:numPr>
        <w:ind w:left="0" w:firstLine="360"/>
        <w:jc w:val="both"/>
        <w:rPr>
          <w:rFonts w:ascii="Times New Roman" w:hAnsi="Times New Roman" w:cs="Times New Roman"/>
          <w:sz w:val="24"/>
          <w:szCs w:val="24"/>
        </w:rPr>
      </w:pPr>
      <w:r>
        <w:rPr>
          <w:rFonts w:ascii="Times New Roman" w:hAnsi="Times New Roman" w:cs="Times New Roman"/>
          <w:bCs/>
          <w:kern w:val="3"/>
          <w:sz w:val="24"/>
          <w:szCs w:val="24"/>
        </w:rPr>
        <w:t xml:space="preserve">Признать утратившим силу </w:t>
      </w:r>
      <w:r>
        <w:rPr>
          <w:rFonts w:ascii="Times New Roman" w:hAnsi="Times New Roman" w:cs="Times New Roman"/>
          <w:bCs/>
          <w:sz w:val="24"/>
          <w:szCs w:val="24"/>
        </w:rPr>
        <w:t xml:space="preserve">постановление </w:t>
      </w:r>
      <w:r>
        <w:rPr>
          <w:rFonts w:ascii="Times New Roman" w:hAnsi="Times New Roman" w:cs="Times New Roman"/>
          <w:bCs/>
          <w:color w:val="000000"/>
          <w:kern w:val="3"/>
          <w:sz w:val="24"/>
          <w:szCs w:val="24"/>
          <w:shd w:val="clear" w:color="auto" w:fill="FFFFFF"/>
        </w:rPr>
        <w:t xml:space="preserve">администрации Муниципального образования «Хатажукайское сельское поселение» </w:t>
      </w:r>
      <w:r>
        <w:rPr>
          <w:rFonts w:ascii="Times New Roman" w:hAnsi="Times New Roman"/>
          <w:sz w:val="24"/>
          <w:szCs w:val="24"/>
        </w:rPr>
        <w:t xml:space="preserve">№ 38 от 13.08.2021 г.   «Об утверждении Административного регламента по предоставлению муниципальной услуги «Выдача выписки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книги о наличии у гражданина права на земельный участок» (с изменениями)»</w:t>
      </w:r>
      <w:r>
        <w:rPr>
          <w:rFonts w:ascii="Times New Roman" w:hAnsi="Times New Roman"/>
          <w:color w:val="333333"/>
          <w:sz w:val="24"/>
          <w:szCs w:val="24"/>
        </w:rPr>
        <w:t>,</w:t>
      </w:r>
      <w:r>
        <w:rPr>
          <w:rFonts w:ascii="Times New Roman" w:hAnsi="Times New Roman" w:cs="Times New Roman"/>
          <w:sz w:val="24"/>
          <w:szCs w:val="24"/>
        </w:rPr>
        <w:t xml:space="preserve"> изложить в новой редакции.</w:t>
      </w:r>
    </w:p>
    <w:p w:rsidR="00C3250F" w:rsidRDefault="00C3250F" w:rsidP="00C3250F">
      <w:pPr>
        <w:numPr>
          <w:ilvl w:val="0"/>
          <w:numId w:val="1"/>
        </w:numPr>
        <w:tabs>
          <w:tab w:val="left" w:pos="360"/>
        </w:tabs>
        <w:autoSpaceDN w:val="0"/>
        <w:ind w:left="0" w:firstLine="360"/>
        <w:jc w:val="both"/>
        <w:textAlignment w:val="baseline"/>
        <w:rPr>
          <w:rFonts w:ascii="Times New Roman" w:hAnsi="Times New Roman" w:cs="Times New Roman"/>
          <w:kern w:val="3"/>
          <w:sz w:val="24"/>
          <w:szCs w:val="24"/>
        </w:rPr>
      </w:pPr>
      <w:r>
        <w:rPr>
          <w:rFonts w:ascii="Times New Roman" w:hAnsi="Times New Roman" w:cs="Times New Roman"/>
          <w:sz w:val="24"/>
          <w:szCs w:val="24"/>
        </w:rPr>
        <w:t>Настоящее постановление разместить на официальном сайте муниципального образования «Хатажукайское сельское поселение».</w:t>
      </w:r>
    </w:p>
    <w:p w:rsidR="00C3250F" w:rsidRDefault="00C3250F" w:rsidP="00C3250F">
      <w:pPr>
        <w:numPr>
          <w:ilvl w:val="0"/>
          <w:numId w:val="1"/>
        </w:numPr>
        <w:tabs>
          <w:tab w:val="left" w:pos="851"/>
        </w:tabs>
        <w:autoSpaceDN w:val="0"/>
        <w:jc w:val="both"/>
        <w:textAlignment w:val="baseline"/>
        <w:rPr>
          <w:rFonts w:ascii="Times New Roman" w:hAnsi="Times New Roman" w:cs="Times New Roman"/>
          <w:kern w:val="3"/>
          <w:sz w:val="24"/>
          <w:szCs w:val="24"/>
        </w:rPr>
      </w:pPr>
      <w:r>
        <w:rPr>
          <w:rFonts w:ascii="Times New Roman" w:hAnsi="Times New Roman" w:cs="Times New Roman"/>
          <w:sz w:val="24"/>
          <w:szCs w:val="24"/>
        </w:rPr>
        <w:t>Настоящее постановление вступает в силу со дня его подписания.</w:t>
      </w:r>
    </w:p>
    <w:p w:rsidR="00C3250F" w:rsidRDefault="00C3250F" w:rsidP="00C3250F">
      <w:pPr>
        <w:numPr>
          <w:ilvl w:val="0"/>
          <w:numId w:val="1"/>
        </w:numPr>
        <w:tabs>
          <w:tab w:val="left" w:pos="851"/>
        </w:tabs>
        <w:autoSpaceDN w:val="0"/>
        <w:jc w:val="both"/>
        <w:textAlignment w:val="baseline"/>
        <w:rPr>
          <w:kern w:val="3"/>
          <w:sz w:val="24"/>
          <w:szCs w:val="24"/>
        </w:rPr>
      </w:pPr>
      <w:r>
        <w:rPr>
          <w:rFonts w:ascii="Times New Roman" w:hAnsi="Times New Roman" w:cs="Times New Roman"/>
          <w:sz w:val="24"/>
          <w:szCs w:val="24"/>
        </w:rPr>
        <w:t>Контроль за исполнением данного постановления оставляю за собой</w:t>
      </w:r>
      <w:r>
        <w:rPr>
          <w:sz w:val="24"/>
          <w:szCs w:val="24"/>
        </w:rPr>
        <w:t>.</w:t>
      </w:r>
    </w:p>
    <w:p w:rsidR="00C3250F" w:rsidRDefault="00C3250F" w:rsidP="00C3250F">
      <w:pPr>
        <w:tabs>
          <w:tab w:val="left" w:pos="851"/>
        </w:tab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C3250F" w:rsidRDefault="00C3250F" w:rsidP="00C3250F">
      <w:pPr>
        <w:tabs>
          <w:tab w:val="left" w:pos="851"/>
        </w:tab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Глава администрации  </w:t>
      </w:r>
    </w:p>
    <w:p w:rsidR="00C3250F" w:rsidRDefault="00C3250F" w:rsidP="00C3250F">
      <w:pPr>
        <w:tabs>
          <w:tab w:val="left" w:pos="851"/>
        </w:tab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МО «Хатажукайское сельское </w:t>
      </w:r>
      <w:proofErr w:type="gramStart"/>
      <w:r>
        <w:rPr>
          <w:rFonts w:ascii="Times New Roman" w:hAnsi="Times New Roman" w:cs="Times New Roman"/>
          <w:sz w:val="24"/>
          <w:szCs w:val="24"/>
        </w:rPr>
        <w:t xml:space="preserve">поселение»   </w:t>
      </w:r>
      <w:proofErr w:type="gramEnd"/>
      <w:r>
        <w:rPr>
          <w:rFonts w:ascii="Times New Roman" w:hAnsi="Times New Roman" w:cs="Times New Roman"/>
          <w:sz w:val="24"/>
          <w:szCs w:val="24"/>
        </w:rPr>
        <w:t xml:space="preserve">                                                  А.А. </w:t>
      </w:r>
      <w:proofErr w:type="spellStart"/>
      <w:r>
        <w:rPr>
          <w:rFonts w:ascii="Times New Roman" w:hAnsi="Times New Roman" w:cs="Times New Roman"/>
          <w:sz w:val="24"/>
          <w:szCs w:val="24"/>
        </w:rPr>
        <w:t>Карашаев</w:t>
      </w:r>
      <w:proofErr w:type="spellEnd"/>
      <w:r>
        <w:rPr>
          <w:rFonts w:ascii="Times New Roman" w:hAnsi="Times New Roman" w:cs="Times New Roman"/>
          <w:sz w:val="24"/>
          <w:szCs w:val="24"/>
        </w:rPr>
        <w:t xml:space="preserve">  </w:t>
      </w:r>
    </w:p>
    <w:p w:rsidR="00C3250F" w:rsidRDefault="00C3250F" w:rsidP="00C3250F">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w:t>
      </w:r>
    </w:p>
    <w:p w:rsidR="00C3250F" w:rsidRDefault="00C3250F" w:rsidP="00C3250F">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постановлению</w:t>
      </w:r>
    </w:p>
    <w:p w:rsidR="00C3250F" w:rsidRDefault="00C3250F" w:rsidP="00C3250F">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администрации Хатажукайского сельского поселения</w:t>
      </w:r>
    </w:p>
    <w:p w:rsidR="00C3250F" w:rsidRDefault="00C3250F" w:rsidP="00C3250F">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Шовгеновского района</w:t>
      </w:r>
    </w:p>
    <w:p w:rsidR="00C3250F" w:rsidRDefault="00C3250F" w:rsidP="00C3250F">
      <w:pPr>
        <w:autoSpaceDE w:val="0"/>
        <w:spacing w:after="0" w:line="200" w:lineRule="atLeast"/>
        <w:jc w:val="right"/>
        <w:rPr>
          <w:rFonts w:ascii="Times New Roman" w:hAnsi="Times New Roman" w:cs="Times New Roman"/>
          <w:color w:val="FF0000"/>
          <w:sz w:val="24"/>
          <w:szCs w:val="24"/>
        </w:rPr>
      </w:pPr>
      <w:bookmarkStart w:id="0" w:name="_Hlk37865297"/>
      <w:r>
        <w:rPr>
          <w:rFonts w:ascii="Times New Roman" w:hAnsi="Times New Roman" w:cs="Times New Roman"/>
          <w:sz w:val="24"/>
          <w:szCs w:val="24"/>
        </w:rPr>
        <w:t>Республики Адыгея</w:t>
      </w:r>
    </w:p>
    <w:bookmarkEnd w:id="0"/>
    <w:p w:rsidR="00C3250F" w:rsidRDefault="00C3250F" w:rsidP="00C3250F">
      <w:pPr>
        <w:autoSpaceDE w:val="0"/>
        <w:spacing w:after="0" w:line="200" w:lineRule="atLeast"/>
        <w:jc w:val="right"/>
        <w:rPr>
          <w:rFonts w:ascii="Helvetica" w:eastAsia="Helvetica" w:hAnsi="Helvetica" w:cs="Helvetica"/>
          <w:sz w:val="24"/>
          <w:szCs w:val="24"/>
          <w:shd w:val="clear" w:color="auto" w:fill="F5F5F5"/>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__.20__  г. № ____</w:t>
      </w:r>
    </w:p>
    <w:p w:rsidR="00C3250F" w:rsidRDefault="00C3250F" w:rsidP="00C3250F">
      <w:pPr>
        <w:pStyle w:val="ConsPlusNormal"/>
        <w:jc w:val="both"/>
        <w:rPr>
          <w:rFonts w:ascii="Helvetica" w:eastAsia="Helvetica" w:hAnsi="Helvetica" w:cs="Helvetica"/>
          <w:color w:val="333333"/>
          <w:sz w:val="24"/>
          <w:szCs w:val="24"/>
          <w:shd w:val="clear" w:color="auto" w:fill="F5F5F5"/>
        </w:rPr>
      </w:pPr>
    </w:p>
    <w:p w:rsidR="00C3250F" w:rsidRDefault="00C3250F" w:rsidP="00C3250F">
      <w:pPr>
        <w:pStyle w:val="ConsPlusNormal"/>
        <w:jc w:val="center"/>
        <w:rPr>
          <w:rFonts w:ascii="Times New Roman" w:eastAsia="Times New Roman" w:hAnsi="Times New Roman" w:cs="Times New Roman"/>
          <w:sz w:val="24"/>
          <w:szCs w:val="24"/>
        </w:rPr>
      </w:pPr>
      <w:r>
        <w:rPr>
          <w:rFonts w:ascii="Times New Roman" w:hAnsi="Times New Roman" w:cs="Times New Roman"/>
          <w:sz w:val="24"/>
          <w:szCs w:val="24"/>
        </w:rPr>
        <w:t>Административный регламент</w:t>
      </w:r>
    </w:p>
    <w:p w:rsidR="00C3250F" w:rsidRDefault="00C3250F" w:rsidP="00C3250F">
      <w:pPr>
        <w:pStyle w:val="Default"/>
        <w:jc w:val="center"/>
        <w:rPr>
          <w:rFonts w:ascii="Times New Roman" w:eastAsia="Times New Roman" w:hAnsi="Times New Roman" w:cs="Times New Roman"/>
        </w:rPr>
      </w:pPr>
      <w:r>
        <w:rPr>
          <w:rFonts w:ascii="Times New Roman" w:eastAsia="Times New Roman" w:hAnsi="Times New Roman" w:cs="Times New Roman"/>
        </w:rPr>
        <w:t xml:space="preserve">предоставления муниципальной услуги «Выдача выписки из </w:t>
      </w:r>
      <w:proofErr w:type="spellStart"/>
      <w:r>
        <w:rPr>
          <w:rFonts w:ascii="Times New Roman" w:eastAsia="Times New Roman" w:hAnsi="Times New Roman" w:cs="Times New Roman"/>
        </w:rPr>
        <w:t>похозяйственной</w:t>
      </w:r>
      <w:proofErr w:type="spellEnd"/>
      <w:r>
        <w:rPr>
          <w:rFonts w:ascii="Times New Roman" w:eastAsia="Times New Roman" w:hAnsi="Times New Roman" w:cs="Times New Roman"/>
        </w:rPr>
        <w:t xml:space="preserve"> книги»</w:t>
      </w:r>
    </w:p>
    <w:p w:rsidR="00C3250F" w:rsidRDefault="00C3250F" w:rsidP="00C3250F">
      <w:pPr>
        <w:pStyle w:val="ConsPlusNormal"/>
        <w:jc w:val="center"/>
        <w:rPr>
          <w:rFonts w:ascii="Times New Roman" w:eastAsia="Times New Roman" w:hAnsi="Times New Roman" w:cs="Times New Roman"/>
          <w:sz w:val="24"/>
          <w:szCs w:val="24"/>
        </w:rPr>
      </w:pPr>
    </w:p>
    <w:p w:rsidR="00C3250F" w:rsidRDefault="00C3250F" w:rsidP="00C3250F">
      <w:pPr>
        <w:pStyle w:val="ConsPlusNormal"/>
        <w:jc w:val="both"/>
        <w:rPr>
          <w:rFonts w:ascii="Times New Roman" w:eastAsia="Times New Roman" w:hAnsi="Times New Roman" w:cs="Times New Roman"/>
          <w:sz w:val="24"/>
          <w:szCs w:val="24"/>
        </w:rPr>
      </w:pPr>
      <w:r>
        <w:rPr>
          <w:rFonts w:ascii="Times New Roman" w:hAnsi="Times New Roman" w:cs="Times New Roman"/>
          <w:b/>
          <w:bCs/>
          <w:sz w:val="24"/>
          <w:szCs w:val="24"/>
        </w:rPr>
        <w:t>1. Общие положения</w:t>
      </w:r>
    </w:p>
    <w:p w:rsidR="00C3250F" w:rsidRDefault="00C3250F" w:rsidP="00C3250F">
      <w:pPr>
        <w:pStyle w:val="ConsPlusNormal"/>
        <w:jc w:val="both"/>
        <w:rPr>
          <w:rFonts w:ascii="Times New Roman" w:eastAsia="Times New Roman" w:hAnsi="Times New Roman" w:cs="Times New Roman"/>
          <w:sz w:val="24"/>
          <w:szCs w:val="24"/>
        </w:rPr>
      </w:pPr>
    </w:p>
    <w:p w:rsidR="00C3250F" w:rsidRDefault="00C3250F" w:rsidP="00C3250F">
      <w:pPr>
        <w:pStyle w:val="1"/>
        <w:spacing w:before="0" w:after="0"/>
        <w:ind w:firstLine="567"/>
        <w:jc w:val="both"/>
        <w:rPr>
          <w:rFonts w:ascii="Times New Roman" w:eastAsia="Times New Roman" w:hAnsi="Times New Roman" w:cs="Times New Roman"/>
        </w:rPr>
      </w:pPr>
      <w:r>
        <w:rPr>
          <w:rFonts w:ascii="Times New Roman" w:eastAsia="Times New Roman" w:hAnsi="Times New Roman" w:cs="Times New Roman"/>
        </w:rPr>
        <w:t>1.1. Предмет регулирования.</w:t>
      </w:r>
    </w:p>
    <w:p w:rsidR="00C3250F" w:rsidRDefault="00C3250F" w:rsidP="00C3250F">
      <w:pPr>
        <w:pStyle w:val="1"/>
        <w:spacing w:before="0" w:after="0"/>
        <w:ind w:firstLine="567"/>
        <w:jc w:val="both"/>
        <w:rPr>
          <w:rFonts w:ascii="Times New Roman" w:hAnsi="Times New Roman" w:cs="Times New Roman"/>
        </w:rPr>
      </w:pPr>
      <w:r>
        <w:rPr>
          <w:rFonts w:ascii="Times New Roman" w:eastAsia="Times New Roman" w:hAnsi="Times New Roman" w:cs="Times New Roman"/>
        </w:rPr>
        <w:t xml:space="preserve">Административный регламент по предоставлению муниципальной услуги «Выдача выписки из </w:t>
      </w:r>
      <w:proofErr w:type="spellStart"/>
      <w:r>
        <w:rPr>
          <w:rFonts w:ascii="Times New Roman" w:eastAsia="Times New Roman" w:hAnsi="Times New Roman" w:cs="Times New Roman"/>
        </w:rPr>
        <w:t>похозяйственной</w:t>
      </w:r>
      <w:proofErr w:type="spellEnd"/>
      <w:r>
        <w:rPr>
          <w:rFonts w:ascii="Times New Roman" w:eastAsia="Times New Roman" w:hAnsi="Times New Roman" w:cs="Times New Roman"/>
        </w:rPr>
        <w:t xml:space="preserve"> книги»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w:t>
      </w:r>
      <w:proofErr w:type="gramStart"/>
      <w:r>
        <w:rPr>
          <w:rFonts w:ascii="Times New Roman" w:eastAsia="Times New Roman" w:hAnsi="Times New Roman" w:cs="Times New Roman"/>
        </w:rPr>
        <w:t>лиц  и</w:t>
      </w:r>
      <w:proofErr w:type="gramEnd"/>
      <w:r>
        <w:rPr>
          <w:rFonts w:ascii="Times New Roman" w:eastAsia="Times New Roman" w:hAnsi="Times New Roman" w:cs="Times New Roman"/>
        </w:rPr>
        <w:t xml:space="preserve"> определяет последовательность и сроки действий (административные процедуры) Администрации Хатажукайского сельского поселения Шовгеновского района Республики Адыгея и ее должностных лиц.</w:t>
      </w:r>
    </w:p>
    <w:p w:rsidR="00C3250F" w:rsidRDefault="00C3250F" w:rsidP="00C32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C3250F" w:rsidRDefault="00C3250F" w:rsidP="00C32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получением муниципальной услуги могут обратиться физические лица, ведущие личное подсобное хозяйство, либо их представители, действующие в силу полномочий, основанных на доверенности или иных законных основаниях (далее - заявители).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Республики Адыгея</w:t>
      </w:r>
      <w:r>
        <w:rPr>
          <w:rFonts w:ascii="Times New Roman" w:eastAsia="Times New Roman" w:hAnsi="Times New Roman" w:cs="Times New Roman"/>
          <w:sz w:val="24"/>
          <w:szCs w:val="24"/>
        </w:rPr>
        <w:t>.</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Адыгея (далее – Региональный портал) можно получить:</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1.3.3. В филиалах учреждения «Многофункциональный центр предоставления государственных и муниципальных услуг Республики Адыгея», далее -  МФЦ), в том числе в филиале </w:t>
      </w:r>
      <w:proofErr w:type="gramStart"/>
      <w:r>
        <w:rPr>
          <w:rFonts w:ascii="Times New Roman" w:hAnsi="Times New Roman" w:cs="Times New Roman"/>
          <w:sz w:val="24"/>
          <w:szCs w:val="24"/>
        </w:rPr>
        <w:t>учреждения  «</w:t>
      </w:r>
      <w:proofErr w:type="gramEnd"/>
      <w:r>
        <w:rPr>
          <w:rFonts w:ascii="Times New Roman" w:hAnsi="Times New Roman" w:cs="Times New Roman"/>
          <w:sz w:val="24"/>
          <w:szCs w:val="24"/>
        </w:rPr>
        <w:t>Многофункциональный центр предоставления государственных и муниципальных услуг Республики Адыгея» по Шовгеновскому муниципальному району:</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посредством интернет-сайта – http: - https://adminis-hatazhuk.ru/</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Адыгея размещена на Едином портале многофункциональных центров предоставления государственных и муниципальных услуг Республики Адыгея в </w:t>
      </w:r>
      <w:r>
        <w:rPr>
          <w:rFonts w:ascii="Times New Roman" w:hAnsi="Times New Roman" w:cs="Times New Roman"/>
          <w:sz w:val="24"/>
          <w:szCs w:val="24"/>
        </w:rPr>
        <w:lastRenderedPageBreak/>
        <w:t>информационно-телекоммуникационной сети «Интернет» -</w:t>
      </w:r>
      <w:r>
        <w:rPr>
          <w:rFonts w:ascii="Times New Roman" w:hAnsi="Times New Roman" w:cs="Times New Roman"/>
          <w:color w:val="FF0000"/>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gosuslugi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color w:val="FF0000"/>
          <w:sz w:val="24"/>
          <w:szCs w:val="24"/>
        </w:rPr>
        <w:t>.</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1.3.4. На официальном интернет-сайте </w:t>
      </w:r>
      <w:proofErr w:type="gramStart"/>
      <w:r>
        <w:rPr>
          <w:rFonts w:ascii="Times New Roman" w:hAnsi="Times New Roman" w:cs="Times New Roman"/>
          <w:sz w:val="24"/>
          <w:szCs w:val="24"/>
        </w:rPr>
        <w:t>Администрации  адрес</w:t>
      </w:r>
      <w:proofErr w:type="gramEnd"/>
      <w:r>
        <w:rPr>
          <w:rFonts w:ascii="Times New Roman" w:hAnsi="Times New Roman" w:cs="Times New Roman"/>
          <w:sz w:val="24"/>
          <w:szCs w:val="24"/>
        </w:rPr>
        <w:t xml:space="preserve"> официального http: -https://adminis-hatazhuk.ru</w:t>
      </w:r>
      <w:r>
        <w:rPr>
          <w:rFonts w:ascii="Times New Roman" w:hAnsi="Times New Roman" w:cs="Times New Roman"/>
          <w:color w:val="FF0000"/>
          <w:sz w:val="24"/>
          <w:szCs w:val="24"/>
        </w:rPr>
        <w:t>.</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1.3.5. В информационно-телекоммуникационной сети «Интернет» на Едином </w:t>
      </w:r>
      <w:proofErr w:type="gramStart"/>
      <w:r>
        <w:rPr>
          <w:rFonts w:ascii="Times New Roman" w:hAnsi="Times New Roman" w:cs="Times New Roman"/>
          <w:sz w:val="24"/>
          <w:szCs w:val="24"/>
        </w:rPr>
        <w:t>портале  и</w:t>
      </w:r>
      <w:proofErr w:type="gramEnd"/>
      <w:r>
        <w:rPr>
          <w:rFonts w:ascii="Times New Roman" w:hAnsi="Times New Roman" w:cs="Times New Roman"/>
          <w:sz w:val="24"/>
          <w:szCs w:val="24"/>
        </w:rPr>
        <w:t xml:space="preserve"> (или) Региональном портале </w:t>
      </w:r>
      <w:r>
        <w:rPr>
          <w:rFonts w:ascii="Times New Roman" w:hAnsi="Times New Roman" w:cs="Times New Roman"/>
          <w:color w:val="FF0000"/>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gosuslugi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3250F">
        <w:rPr>
          <w:rFonts w:ascii="Times New Roman" w:hAnsi="Times New Roman" w:cs="Times New Roman"/>
          <w:color w:val="FF0000"/>
          <w:sz w:val="24"/>
          <w:szCs w:val="24"/>
        </w:rPr>
        <w:t xml:space="preserve"> </w:t>
      </w:r>
      <w:r>
        <w:rPr>
          <w:rFonts w:ascii="Times New Roman" w:hAnsi="Times New Roman" w:cs="Times New Roman"/>
          <w:sz w:val="24"/>
          <w:szCs w:val="24"/>
        </w:rPr>
        <w:t xml:space="preserve">(далее - Единый и Региональный портал).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размещается следующая информация: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круг заявителей;</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Республики Адыгея», предоставляется заявителю бесплатно.</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или предоставление им персональных данных.</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 xml:space="preserve">На информационных стендах в Администрации, а также в сети Интернет на официальном сайте </w:t>
      </w:r>
      <w:proofErr w:type="gramStart"/>
      <w:r>
        <w:rPr>
          <w:rFonts w:ascii="Times New Roman" w:hAnsi="Times New Roman" w:cs="Times New Roman"/>
          <w:sz w:val="24"/>
          <w:szCs w:val="24"/>
        </w:rPr>
        <w:t>Администрации  размещены</w:t>
      </w:r>
      <w:proofErr w:type="gramEnd"/>
      <w:r>
        <w:rPr>
          <w:rFonts w:ascii="Times New Roman" w:hAnsi="Times New Roman" w:cs="Times New Roman"/>
          <w:sz w:val="24"/>
          <w:szCs w:val="24"/>
        </w:rPr>
        <w:t xml:space="preserve"> следующие информационные материалы:</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сведения о предоставляемой муниципальной услуге;</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На официальном сайте </w:t>
      </w:r>
      <w:proofErr w:type="gramStart"/>
      <w:r>
        <w:rPr>
          <w:rFonts w:ascii="Times New Roman" w:hAnsi="Times New Roman" w:cs="Times New Roman"/>
          <w:sz w:val="24"/>
          <w:szCs w:val="24"/>
        </w:rPr>
        <w:t>Администрации  информация</w:t>
      </w:r>
      <w:proofErr w:type="gramEnd"/>
      <w:r>
        <w:rPr>
          <w:rFonts w:ascii="Times New Roman" w:hAnsi="Times New Roman" w:cs="Times New Roman"/>
          <w:sz w:val="24"/>
          <w:szCs w:val="24"/>
        </w:rPr>
        <w:t xml:space="preserve"> размещена в разделе, предусмотренном для размещения информации о муниципальных услугах.</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C3250F" w:rsidRDefault="00C3250F" w:rsidP="00C3250F">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3250F" w:rsidRDefault="00C3250F" w:rsidP="00C3250F">
      <w:pPr>
        <w:spacing w:after="0" w:line="200" w:lineRule="atLeast"/>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C3250F" w:rsidRDefault="00C3250F" w:rsidP="00C3250F">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3250F" w:rsidRDefault="00C3250F" w:rsidP="00C3250F">
      <w:pPr>
        <w:spacing w:after="0" w:line="200" w:lineRule="atLeast"/>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3250F" w:rsidRDefault="00C3250F" w:rsidP="00C3250F">
      <w:pPr>
        <w:spacing w:after="0" w:line="200" w:lineRule="atLeast"/>
        <w:ind w:firstLine="567"/>
        <w:jc w:val="both"/>
        <w:rPr>
          <w:rFonts w:ascii="Times New Roman" w:eastAsia="Times New Roman" w:hAnsi="Times New Roman" w:cs="Times New Roman"/>
          <w:color w:val="0000FF"/>
          <w:sz w:val="24"/>
          <w:szCs w:val="24"/>
        </w:rPr>
      </w:pPr>
    </w:p>
    <w:p w:rsidR="00C3250F" w:rsidRDefault="00C3250F" w:rsidP="00C3250F">
      <w:pPr>
        <w:pStyle w:val="ConsPlusNormal"/>
        <w:jc w:val="both"/>
        <w:rPr>
          <w:rFonts w:ascii="Times New Roman" w:eastAsia="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C3250F" w:rsidRDefault="00C3250F" w:rsidP="00C3250F">
      <w:pPr>
        <w:pStyle w:val="ConsPlusNormal"/>
        <w:ind w:firstLine="540"/>
        <w:jc w:val="both"/>
        <w:rPr>
          <w:rFonts w:ascii="Times New Roman" w:eastAsia="Times New Roman" w:hAnsi="Times New Roman" w:cs="Times New Roman"/>
          <w:sz w:val="24"/>
          <w:szCs w:val="24"/>
        </w:rPr>
      </w:pP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 Выдача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r>
        <w:rPr>
          <w:rFonts w:ascii="Times New Roman" w:eastAsia="Times New Roman" w:hAnsi="Times New Roman" w:cs="Times New Roman"/>
          <w:sz w:val="24"/>
          <w:szCs w:val="24"/>
        </w:rPr>
        <w:t>.</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администрацией Хатажукайского сельского поселения Шовгеновского района Республики Адыгея (далее – администрация)</w:t>
      </w:r>
      <w:r>
        <w:rPr>
          <w:rFonts w:ascii="Times New Roman" w:hAnsi="Times New Roman" w:cs="Times New Roman"/>
          <w:color w:val="FF0000"/>
          <w:sz w:val="24"/>
          <w:szCs w:val="24"/>
        </w:rPr>
        <w:t>.</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2.2.1. Администрация организует предоставление муниципальной услуги на базе МФЦ на территории Хатажукайского сельского поселения Шовгеновского района Республики Адыгея</w:t>
      </w:r>
      <w:r>
        <w:rPr>
          <w:rFonts w:ascii="Times New Roman" w:eastAsia="Times New Roman" w:hAnsi="Times New Roman" w:cs="Times New Roman"/>
          <w:sz w:val="24"/>
          <w:szCs w:val="24"/>
        </w:rPr>
        <w:t>.</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муниципальной услуги является: </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уведомления об отказе в предоставлении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(по форме согласно приложению 2 к настоящему регламенту) в случае отсутствия в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книге муниципального образования запрашиваемых сведений.</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2.4. Срок предоставления муниципальной услуги не должен превышать 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C3250F" w:rsidRDefault="00C3250F" w:rsidP="00C3250F">
      <w:pPr>
        <w:spacing w:after="0" w:line="200" w:lineRule="atLeast"/>
        <w:ind w:firstLine="697"/>
        <w:jc w:val="both"/>
        <w:rPr>
          <w:rFonts w:ascii="Times New Roman" w:hAnsi="Times New Roman" w:cs="Times New Roman"/>
          <w:sz w:val="24"/>
          <w:szCs w:val="24"/>
        </w:rPr>
      </w:pPr>
      <w:r>
        <w:rPr>
          <w:rFonts w:ascii="Times New Roman" w:hAnsi="Times New Roman" w:cs="Times New Roman"/>
          <w:sz w:val="24"/>
          <w:szCs w:val="24"/>
        </w:rPr>
        <w:t xml:space="preserve">2.6.1. </w:t>
      </w:r>
      <w:r>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необходимы следующие документы:</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заявление (образец содержится в приложении 1 к настоящему административному регламенту);</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копию документа, удостоверяющего права (полномочия) представителя физического лица, если с заявлением обратился представитель заявителя.</w:t>
      </w:r>
    </w:p>
    <w:p w:rsidR="00C3250F" w:rsidRDefault="00C3250F" w:rsidP="00C3250F">
      <w:pPr>
        <w:spacing w:after="0" w:line="200" w:lineRule="atLeast"/>
        <w:ind w:firstLine="698"/>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eastAsia="Times New Roman" w:hAnsi="Times New Roman" w:cs="Times New Roman"/>
          <w:sz w:val="24"/>
          <w:szCs w:val="24"/>
        </w:rPr>
        <w:t>.</w:t>
      </w:r>
      <w:r>
        <w:rPr>
          <w:rFonts w:ascii="Times New Roman" w:hAnsi="Times New Roman" w:cs="Times New Roman"/>
          <w:sz w:val="24"/>
          <w:szCs w:val="24"/>
        </w:rPr>
        <w:t>2. Документы</w:t>
      </w:r>
      <w:r>
        <w:rPr>
          <w:rFonts w:ascii="Times New Roman" w:hAnsi="Times New Roman" w:cs="Times New Roman"/>
          <w:color w:val="000000"/>
          <w:sz w:val="24"/>
          <w:szCs w:val="24"/>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Pr>
          <w:rFonts w:ascii="Times New Roman" w:hAnsi="Times New Roman" w:cs="Times New Roman"/>
          <w:sz w:val="24"/>
          <w:szCs w:val="24"/>
        </w:rPr>
        <w:t xml:space="preserve"> не предусмотрены.</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C3250F" w:rsidRDefault="00C3250F" w:rsidP="00C3250F">
      <w:pPr>
        <w:pStyle w:val="ConsPlusNormal"/>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C3250F" w:rsidRDefault="00C3250F" w:rsidP="00C3250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2.6.5</w:t>
      </w:r>
      <w:r>
        <w:rPr>
          <w:rFonts w:ascii="Times New Roman" w:eastAsia="Times New Roman" w:hAnsi="Times New Roman" w:cs="Times New Roman"/>
          <w:color w:val="000000"/>
          <w:sz w:val="24"/>
          <w:szCs w:val="24"/>
        </w:rPr>
        <w:t>.</w:t>
      </w:r>
      <w:r>
        <w:rPr>
          <w:rFonts w:ascii="Times New Roman" w:hAnsi="Times New Roman" w:cs="Times New Roman"/>
          <w:color w:val="0000FF"/>
          <w:sz w:val="24"/>
          <w:szCs w:val="24"/>
        </w:rPr>
        <w:t xml:space="preserve"> </w:t>
      </w:r>
      <w:r>
        <w:rPr>
          <w:rFonts w:ascii="Times New Roman" w:hAnsi="Times New Roman" w:cs="Times New Roman"/>
          <w:sz w:val="24"/>
          <w:szCs w:val="24"/>
        </w:rPr>
        <w:t>Администрация не вправе требовать от заявителя:</w:t>
      </w:r>
    </w:p>
    <w:p w:rsidR="00C3250F" w:rsidRDefault="00C3250F" w:rsidP="00C3250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250F" w:rsidRDefault="00C3250F" w:rsidP="00C3250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Адыгея, муниципальными правовыми актами, за исключением документов, включенных в определенный частью 6 статьи 7 </w:t>
      </w:r>
      <w:r>
        <w:rPr>
          <w:rFonts w:ascii="Times New Roman" w:hAnsi="Times New Roman" w:cs="Times New Roman"/>
          <w:sz w:val="24"/>
          <w:szCs w:val="24"/>
        </w:rPr>
        <w:lastRenderedPageBreak/>
        <w:t>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3250F" w:rsidRDefault="00C3250F" w:rsidP="00C3250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C3250F" w:rsidRDefault="00C3250F" w:rsidP="00C3250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250F" w:rsidRDefault="00C3250F" w:rsidP="00C3250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250F" w:rsidRDefault="00C3250F" w:rsidP="00C3250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250F" w:rsidRDefault="00C3250F" w:rsidP="00C3250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250F" w:rsidRDefault="00C3250F" w:rsidP="00C3250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eastAsia="Times New Roman" w:hAnsi="Times New Roman" w:cs="Times New Roman"/>
          <w:sz w:val="24"/>
          <w:szCs w:val="24"/>
        </w:rPr>
        <w:t>.</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2.7. Оснований для отказа в приеме заявления, в случае личного обращения либо направления заявления по почте, не предусмотрено.</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отсутствие запрашиваемых сведений в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книге.</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 Максимальный срок регистрации заявления о предоставлении муниципальной услуги:</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eastAsia="Times New Roman" w:hAnsi="Times New Roman" w:cs="Times New Roman"/>
          <w:sz w:val="24"/>
          <w:szCs w:val="24"/>
        </w:rPr>
        <w:t>.</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w:t>
      </w:r>
      <w:r>
        <w:rPr>
          <w:rFonts w:ascii="Times New Roman" w:hAnsi="Times New Roman" w:cs="Times New Roman"/>
          <w:sz w:val="24"/>
          <w:szCs w:val="24"/>
        </w:rPr>
        <w:lastRenderedPageBreak/>
        <w:t>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4"/>
          <w:szCs w:val="24"/>
        </w:rPr>
        <w:t>Times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hAnsi="Times New Roman" w:cs="Times New Roman"/>
          <w:sz w:val="24"/>
          <w:szCs w:val="24"/>
        </w:rPr>
        <w:t>бэйджами</w:t>
      </w:r>
      <w:proofErr w:type="spellEnd"/>
      <w:r>
        <w:rPr>
          <w:rFonts w:ascii="Times New Roman" w:hAnsi="Times New Roman" w:cs="Times New Roman"/>
          <w:sz w:val="24"/>
          <w:szCs w:val="24"/>
        </w:rPr>
        <w:t>) и (или) настольными табличками.</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2.12.8. Требования к обеспечению доступности предоставления муниципальной услуги </w:t>
      </w:r>
      <w:proofErr w:type="gramStart"/>
      <w:r>
        <w:rPr>
          <w:rFonts w:ascii="Times New Roman" w:hAnsi="Times New Roman" w:cs="Times New Roman"/>
          <w:sz w:val="24"/>
          <w:szCs w:val="24"/>
        </w:rPr>
        <w:t>для  инвалидов</w:t>
      </w:r>
      <w:proofErr w:type="gramEnd"/>
      <w:r>
        <w:rPr>
          <w:rFonts w:ascii="Times New Roman" w:hAnsi="Times New Roman" w:cs="Times New Roman"/>
          <w:sz w:val="24"/>
          <w:szCs w:val="24"/>
        </w:rPr>
        <w:t>.</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предоставляющим муниципальную услугу, </w:t>
      </w:r>
      <w:r>
        <w:rPr>
          <w:rFonts w:ascii="Times New Roman" w:hAnsi="Times New Roman" w:cs="Times New Roman"/>
          <w:sz w:val="24"/>
          <w:szCs w:val="24"/>
        </w:rPr>
        <w:lastRenderedPageBreak/>
        <w:t>обеспечивается создание инвалидам следующих условий доступности:</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и вспомогательных технологий, а также сменного кресла-коляски;</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C3250F" w:rsidRDefault="00C3250F" w:rsidP="00C325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3250F" w:rsidRDefault="00C3250F" w:rsidP="00C3250F">
      <w:pPr>
        <w:pStyle w:val="ConsPlusNormal"/>
        <w:ind w:firstLine="567"/>
        <w:jc w:val="both"/>
        <w:rPr>
          <w:rFonts w:ascii="Times New Roman" w:eastAsia="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3250F" w:rsidRDefault="00C3250F" w:rsidP="00C3250F">
      <w:pPr>
        <w:pStyle w:val="ConsPlusNormal"/>
        <w:ind w:firstLine="567"/>
        <w:jc w:val="both"/>
        <w:rPr>
          <w:rFonts w:ascii="Times New Roman" w:eastAsia="Times New Roman" w:hAnsi="Times New Roman" w:cs="Times New Roman"/>
          <w:sz w:val="24"/>
          <w:szCs w:val="24"/>
        </w:rPr>
      </w:pP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rsidR="00C3250F" w:rsidRDefault="00C3250F" w:rsidP="00C3250F">
      <w:pPr>
        <w:spacing w:after="0" w:line="200" w:lineRule="atLeast"/>
        <w:ind w:firstLine="709"/>
        <w:jc w:val="both"/>
        <w:rPr>
          <w:rFonts w:ascii="Times New Roman" w:hAnsi="Times New Roman" w:cs="Times New Roman"/>
          <w:sz w:val="24"/>
          <w:szCs w:val="24"/>
        </w:rPr>
      </w:pP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2.13.1. Основными показателями доступности и качества муниципальной услуги являются:</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proofErr w:type="gramStart"/>
      <w:r>
        <w:rPr>
          <w:rFonts w:ascii="Times New Roman" w:hAnsi="Times New Roman" w:cs="Times New Roman"/>
          <w:sz w:val="24"/>
          <w:szCs w:val="24"/>
        </w:rPr>
        <w:t>Единого  портала</w:t>
      </w:r>
      <w:proofErr w:type="gramEnd"/>
      <w:r>
        <w:rPr>
          <w:rFonts w:ascii="Times New Roman" w:hAnsi="Times New Roman" w:cs="Times New Roman"/>
          <w:sz w:val="24"/>
          <w:szCs w:val="24"/>
        </w:rPr>
        <w:t xml:space="preserve"> и Регионального портала;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заявлений, принятых с использованием информационно-телекоммуникационной сети общего пользования, в том числе посредством </w:t>
      </w:r>
      <w:proofErr w:type="gramStart"/>
      <w:r>
        <w:rPr>
          <w:rFonts w:ascii="Times New Roman" w:hAnsi="Times New Roman" w:cs="Times New Roman"/>
          <w:sz w:val="24"/>
          <w:szCs w:val="24"/>
        </w:rPr>
        <w:t>Единого  портала</w:t>
      </w:r>
      <w:proofErr w:type="gramEnd"/>
      <w:r>
        <w:rPr>
          <w:rFonts w:ascii="Times New Roman" w:hAnsi="Times New Roman" w:cs="Times New Roman"/>
          <w:sz w:val="24"/>
          <w:szCs w:val="24"/>
        </w:rPr>
        <w:t xml:space="preserve"> и Регионального портала.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w:t>
      </w:r>
      <w:proofErr w:type="gramStart"/>
      <w:r>
        <w:rPr>
          <w:rFonts w:ascii="Times New Roman" w:hAnsi="Times New Roman" w:cs="Times New Roman"/>
          <w:sz w:val="24"/>
          <w:szCs w:val="24"/>
        </w:rPr>
        <w:t>муниципальной  услуги</w:t>
      </w:r>
      <w:proofErr w:type="gramEnd"/>
      <w:r>
        <w:rPr>
          <w:rFonts w:ascii="Times New Roman" w:hAnsi="Times New Roman" w:cs="Times New Roman"/>
          <w:sz w:val="24"/>
          <w:szCs w:val="24"/>
        </w:rPr>
        <w:t xml:space="preserve">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w:t>
      </w:r>
      <w:proofErr w:type="gramStart"/>
      <w:r>
        <w:rPr>
          <w:rFonts w:ascii="Times New Roman" w:hAnsi="Times New Roman" w:cs="Times New Roman"/>
          <w:sz w:val="24"/>
          <w:szCs w:val="24"/>
        </w:rPr>
        <w:t>государственных  и</w:t>
      </w:r>
      <w:proofErr w:type="gramEnd"/>
      <w:r>
        <w:rPr>
          <w:rFonts w:ascii="Times New Roman" w:hAnsi="Times New Roman" w:cs="Times New Roman"/>
          <w:sz w:val="24"/>
          <w:szCs w:val="24"/>
        </w:rPr>
        <w:t xml:space="preserve"> (или) муниципальных услуг».</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w:t>
      </w:r>
      <w:r>
        <w:rPr>
          <w:rFonts w:ascii="Times New Roman" w:hAnsi="Times New Roman" w:cs="Times New Roman"/>
          <w:sz w:val="24"/>
          <w:szCs w:val="24"/>
        </w:rPr>
        <w:lastRenderedPageBreak/>
        <w:t>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w:t>
      </w:r>
      <w:proofErr w:type="gramStart"/>
      <w:r>
        <w:rPr>
          <w:rFonts w:ascii="Times New Roman" w:hAnsi="Times New Roman" w:cs="Times New Roman"/>
          <w:sz w:val="24"/>
          <w:szCs w:val="24"/>
        </w:rPr>
        <w:t>выданный  Фондом</w:t>
      </w:r>
      <w:proofErr w:type="gramEnd"/>
      <w:r>
        <w:rPr>
          <w:rFonts w:ascii="Times New Roman" w:hAnsi="Times New Roman" w:cs="Times New Roman"/>
          <w:sz w:val="24"/>
          <w:szCs w:val="24"/>
        </w:rPr>
        <w:t xml:space="preserve"> пенсионного и социального страхования  Российской Федерации (государственным учреждением) по Республики Адыгея (СНИЛС), и пароль, полученный после регистрации на Едином и Региональном портале; </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w:t>
      </w:r>
      <w:r>
        <w:rPr>
          <w:rFonts w:ascii="Times New Roman" w:hAnsi="Times New Roman" w:cs="Times New Roman"/>
          <w:sz w:val="24"/>
          <w:szCs w:val="24"/>
        </w:rPr>
        <w:lastRenderedPageBreak/>
        <w:t xml:space="preserve">поступивших с Единого и Регионального портала и (или) через систему межведомственного электронного взаимодействия. </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2.14.5. МФЦ при обращении заявителя (представителя заявителя) </w:t>
      </w:r>
      <w:r>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C3250F" w:rsidRDefault="00C3250F" w:rsidP="00C3250F">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2.14</w:t>
      </w:r>
      <w:r>
        <w:rPr>
          <w:rFonts w:ascii="Times New Roman" w:eastAsia="Times New Roman" w:hAnsi="Times New Roman" w:cs="Times New Roman"/>
          <w:sz w:val="24"/>
          <w:szCs w:val="24"/>
        </w:rPr>
        <w:t>.</w:t>
      </w:r>
      <w:r>
        <w:rPr>
          <w:rFonts w:ascii="Times New Roman" w:hAnsi="Times New Roman" w:cs="Times New Roman"/>
          <w:sz w:val="24"/>
          <w:szCs w:val="24"/>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Адыгея, независимо от места его регистрации на территории Республики Адыгея, места расположения на территории Республики Адыгея объектов недвижимости.</w:t>
      </w:r>
    </w:p>
    <w:p w:rsidR="00C3250F" w:rsidRDefault="00C3250F" w:rsidP="00C3250F">
      <w:pPr>
        <w:pStyle w:val="ConsPlusNormal"/>
        <w:jc w:val="both"/>
        <w:rPr>
          <w:rFonts w:ascii="Times New Roman" w:eastAsia="Times New Roman" w:hAnsi="Times New Roman" w:cs="Times New Roman"/>
          <w:sz w:val="24"/>
          <w:szCs w:val="24"/>
        </w:rPr>
      </w:pPr>
    </w:p>
    <w:p w:rsidR="00C3250F" w:rsidRDefault="00C3250F" w:rsidP="00C3250F">
      <w:pPr>
        <w:pStyle w:val="ConsPlusNormal"/>
        <w:jc w:val="both"/>
        <w:rPr>
          <w:rFonts w:ascii="Times New Roman" w:eastAsia="Times New Roman" w:hAnsi="Times New Roman" w:cs="Times New Roman"/>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250F" w:rsidRDefault="00C3250F" w:rsidP="00C3250F">
      <w:pPr>
        <w:pStyle w:val="ConsPlusNormal"/>
        <w:jc w:val="both"/>
        <w:rPr>
          <w:rFonts w:ascii="Times New Roman" w:eastAsia="Times New Roman" w:hAnsi="Times New Roman" w:cs="Times New Roman"/>
          <w:sz w:val="24"/>
          <w:szCs w:val="24"/>
        </w:rPr>
      </w:pP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3.1. Исчерпывающий перечень и последовательность административных процедур при предоставлении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включает в себя выполнение следующих административных процедур: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оформление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или уведомления об отказе в предоставлении выписки;</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выдача (направление) заявителю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муниципального образования или уведомления об отказе в предоставлении выписки.</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p>
    <w:p w:rsidR="00C3250F" w:rsidRDefault="00C3250F" w:rsidP="00C3250F">
      <w:pPr>
        <w:spacing w:after="0" w:line="200" w:lineRule="atLeast"/>
        <w:ind w:firstLine="567"/>
        <w:jc w:val="both"/>
        <w:rPr>
          <w:rFonts w:ascii="Times New Roman" w:eastAsia="Times New Roman" w:hAnsi="Times New Roman" w:cs="Times New Roman"/>
          <w:sz w:val="24"/>
          <w:szCs w:val="24"/>
        </w:rPr>
      </w:pP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 Прием и </w:t>
      </w:r>
      <w:proofErr w:type="gramStart"/>
      <w:r>
        <w:rPr>
          <w:rFonts w:ascii="Times New Roman" w:hAnsi="Times New Roman" w:cs="Times New Roman"/>
          <w:sz w:val="24"/>
          <w:szCs w:val="24"/>
        </w:rPr>
        <w:t>регистрация  заявления</w:t>
      </w:r>
      <w:proofErr w:type="gramEnd"/>
      <w:r>
        <w:rPr>
          <w:rFonts w:ascii="Times New Roman" w:hAnsi="Times New Roman" w:cs="Times New Roman"/>
          <w:sz w:val="24"/>
          <w:szCs w:val="24"/>
        </w:rPr>
        <w:t>.</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данной административной процедуры является поступление в администрацию заявления, указанного в подпункте 2.6.1 пункта 2.6 административного регламента.</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Ответственным за исполнение данной административной процедуры является специалист администрации, ответственный за прием и регистрацию обращений (заявлений, запросов).</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Время приема документов составляет не более 15 минут.</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 должностное лицо, ответственное за прием документов, удостоверяет личность заявителя, принимает и регистрирует заявление в журнале регистрации, ставит отметку в заявлении о его принятии и направляет зарегистрированное заявление на визирование главе муниципального образования.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поступлении заявления по почте специалист администрации, ответственный за прием и регистрацию обращений (заявлений, запросов), принимает заявление, выполняя при этом следующие действия: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вскрывает конверт и регистрирует заявление в журнале регистрации входящей корреспонденции;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направляет зарегистрированное заявление на визирование главе муниципального образования;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после получения визы главы муниципального образования направляет заявление в соответствии с визой главы муниципального образования специалисту администрации, ответственному за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и документов в электронной форме через региональный портал http://gosuslugi.astrobl.ru или единый портал http://www.gosuslugi.ru специалист администрации, ответственный за прием и регистрацию обращений (заявлений, запросов), принимает документы, выполняя при этом следующие действия: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распечатывает и регистрирует документы в журнале регистрации входящей корреспонденции;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направляет зарегистрированные документы на визирование главе муниципального образования;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после получения визы главы муниципального образования направляет документы в соответствии с визой главы муниципального образования специалисту администрации, ответственному за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Письменные обращения, полученные на личном приеме главы муниципального образования, а также устные обращении, занесенные в карточку личного приема заявителя, передаются в течение 1 дня специалисту администрации, ответственному за прием и регистрацию документов.</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является регистрация заявления специалистом администрации, ответственным за прием и регистрацию документов, визирование их главой муниципального образования и передача их специалисту администрации, ответственному за предоставление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исполнения данной административной процедуры составляет 1 день.</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3.3. Оформление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или уведомления об отказе в предоставлении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исполнения </w:t>
      </w:r>
      <w:proofErr w:type="gramStart"/>
      <w:r>
        <w:rPr>
          <w:rFonts w:ascii="Times New Roman" w:hAnsi="Times New Roman" w:cs="Times New Roman"/>
          <w:sz w:val="24"/>
          <w:szCs w:val="24"/>
        </w:rPr>
        <w:t>административной  процедуры</w:t>
      </w:r>
      <w:proofErr w:type="gramEnd"/>
      <w:r>
        <w:rPr>
          <w:rFonts w:ascii="Times New Roman" w:hAnsi="Times New Roman" w:cs="Times New Roman"/>
          <w:sz w:val="24"/>
          <w:szCs w:val="24"/>
        </w:rPr>
        <w:t xml:space="preserve"> является регистрация заявления заявителя и передача их специалисту администрации, ответственному за предоставление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получить выписку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в любом объеме, по любому перечню сведений и для любых целей при наличии запрашиваемых сведений в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книге.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Выписка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может составляться в произвольной форме, форме листов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или по форме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о наличии у гражданина права на земельный участок.</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Выписка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составляется в двух экземплярах. Оба экземпляра являются подлинными. Они подписываются главой муниципального образования муниципального образования, специалистом администрации, ответственным за ведение </w:t>
      </w:r>
      <w:r>
        <w:rPr>
          <w:rFonts w:ascii="Times New Roman" w:hAnsi="Times New Roman" w:cs="Times New Roman"/>
          <w:sz w:val="24"/>
          <w:szCs w:val="24"/>
        </w:rPr>
        <w:lastRenderedPageBreak/>
        <w:t>книги, и заверяются печатью органа местного самоуправления.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ответственный за предоставление муниципальной услуги в ходе осуществления данной административной процедуры </w:t>
      </w:r>
      <w:proofErr w:type="gramStart"/>
      <w:r>
        <w:rPr>
          <w:rFonts w:ascii="Times New Roman" w:hAnsi="Times New Roman" w:cs="Times New Roman"/>
          <w:sz w:val="24"/>
          <w:szCs w:val="24"/>
        </w:rPr>
        <w:t>осуществляет  следующие</w:t>
      </w:r>
      <w:proofErr w:type="gramEnd"/>
      <w:r>
        <w:rPr>
          <w:rFonts w:ascii="Times New Roman" w:hAnsi="Times New Roman" w:cs="Times New Roman"/>
          <w:sz w:val="24"/>
          <w:szCs w:val="24"/>
        </w:rPr>
        <w:t xml:space="preserve"> действия: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проводит проверку наличия документов, необходимых для принятия решения о предоставлении земельного участка;</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предоставление муниципальной услуги,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производит сверку данных, запрашиваемых в заявлении заявителя, со сведениями, содержащимися в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книге муниципального образования;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устанавливает наличие (отсутствие) запрашиваемых сведений в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книге муниципального образования;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при наличии вновь (дополнительно) </w:t>
      </w:r>
      <w:proofErr w:type="gramStart"/>
      <w:r>
        <w:rPr>
          <w:rFonts w:ascii="Times New Roman" w:hAnsi="Times New Roman" w:cs="Times New Roman"/>
          <w:sz w:val="24"/>
          <w:szCs w:val="24"/>
        </w:rPr>
        <w:t>представленных  заявителем</w:t>
      </w:r>
      <w:proofErr w:type="gramEnd"/>
      <w:r>
        <w:rPr>
          <w:rFonts w:ascii="Times New Roman" w:hAnsi="Times New Roman" w:cs="Times New Roman"/>
          <w:sz w:val="24"/>
          <w:szCs w:val="24"/>
        </w:rPr>
        <w:t xml:space="preserve"> сведений, вносит их в </w:t>
      </w:r>
      <w:proofErr w:type="spellStart"/>
      <w:r>
        <w:rPr>
          <w:rFonts w:ascii="Times New Roman" w:hAnsi="Times New Roman" w:cs="Times New Roman"/>
          <w:sz w:val="24"/>
          <w:szCs w:val="24"/>
        </w:rPr>
        <w:t>похозяйственную</w:t>
      </w:r>
      <w:proofErr w:type="spellEnd"/>
      <w:r>
        <w:rPr>
          <w:rFonts w:ascii="Times New Roman" w:hAnsi="Times New Roman" w:cs="Times New Roman"/>
          <w:sz w:val="24"/>
          <w:szCs w:val="24"/>
        </w:rPr>
        <w:t xml:space="preserve"> книгу;</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направляет выписку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главе муниципального образования для подписи и скрепления печатью администрации. В случае отсутствия сведений в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книге муниципального образования, специалист администрации, ответственный за предоставление муниципальной услуги оформляет уведомление об отказе в предоставлении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по форме, установленной приложением 2 к настоящему административному регламенту;</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регистрирует выписку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(уведомление об отказе в предоставлении выписки) в журнале регистрации выписок из </w:t>
      </w:r>
      <w:proofErr w:type="spellStart"/>
      <w:r>
        <w:rPr>
          <w:rFonts w:ascii="Times New Roman" w:hAnsi="Times New Roman" w:cs="Times New Roman"/>
          <w:sz w:val="24"/>
          <w:szCs w:val="24"/>
        </w:rPr>
        <w:t>похозяйственных</w:t>
      </w:r>
      <w:proofErr w:type="spellEnd"/>
      <w:r>
        <w:rPr>
          <w:rFonts w:ascii="Times New Roman" w:hAnsi="Times New Roman" w:cs="Times New Roman"/>
          <w:sz w:val="24"/>
          <w:szCs w:val="24"/>
        </w:rPr>
        <w:t xml:space="preserve"> книг муниципального образования;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подготавливает сопроводительное письмо к выписке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(либо к уведомлению об отказе в предоставлении выписки) в случае ее выдачи заявителю путем направления по почте.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при исполнении данной административной процедуры является наличие (отсутствие) в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книге запрашиваемых сведений.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исполнения данной административной процедуры является оформление документа -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муниципального образования (либо уведомления об отказе в предоставлении выписки).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831A00" w:rsidRDefault="00831A00" w:rsidP="00C3250F">
      <w:pPr>
        <w:spacing w:after="0" w:line="200" w:lineRule="atLeast"/>
        <w:ind w:firstLine="567"/>
        <w:jc w:val="both"/>
        <w:rPr>
          <w:rFonts w:ascii="Times New Roman" w:hAnsi="Times New Roman" w:cs="Times New Roman"/>
          <w:sz w:val="24"/>
          <w:szCs w:val="24"/>
        </w:rPr>
      </w:pPr>
    </w:p>
    <w:p w:rsidR="00C3250F" w:rsidRDefault="00C3250F" w:rsidP="00C3250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Срок исполнения данной </w:t>
      </w:r>
      <w:proofErr w:type="gramStart"/>
      <w:r>
        <w:rPr>
          <w:rFonts w:ascii="Times New Roman" w:hAnsi="Times New Roman" w:cs="Times New Roman"/>
          <w:sz w:val="24"/>
          <w:szCs w:val="24"/>
        </w:rPr>
        <w:t>административной  процедуры</w:t>
      </w:r>
      <w:proofErr w:type="gramEnd"/>
      <w:r>
        <w:rPr>
          <w:rFonts w:ascii="Times New Roman" w:hAnsi="Times New Roman" w:cs="Times New Roman"/>
          <w:sz w:val="24"/>
          <w:szCs w:val="24"/>
        </w:rPr>
        <w:t xml:space="preserve"> – не более 3 дней.</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3.4. Направление (выдача) заявителю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муниципального образования или уведомления об отказе в предоставлении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данной административной процедуры является наличие оформленного документа (выписки либо уведомления).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Ответственным за исполнение данной административной процедуры является: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специалист администрации, ответственный за регистрацию документов (в случае </w:t>
      </w:r>
      <w:proofErr w:type="gramStart"/>
      <w:r>
        <w:rPr>
          <w:rFonts w:ascii="Times New Roman" w:hAnsi="Times New Roman" w:cs="Times New Roman"/>
          <w:sz w:val="24"/>
          <w:szCs w:val="24"/>
        </w:rPr>
        <w:t>направления  документа</w:t>
      </w:r>
      <w:proofErr w:type="gramEnd"/>
      <w:r>
        <w:rPr>
          <w:rFonts w:ascii="Times New Roman" w:hAnsi="Times New Roman" w:cs="Times New Roman"/>
          <w:sz w:val="24"/>
          <w:szCs w:val="24"/>
        </w:rPr>
        <w:t xml:space="preserve"> по почте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электронной), за предоставление муниципальной услуги (в случае выдачи документа заявителю лично).</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 указанному в запросе заявителя.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исполнения данной административной процедуры является: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выдача документов (</w:t>
      </w:r>
      <w:proofErr w:type="gramStart"/>
      <w:r>
        <w:rPr>
          <w:rFonts w:ascii="Times New Roman" w:hAnsi="Times New Roman" w:cs="Times New Roman"/>
          <w:sz w:val="24"/>
          <w:szCs w:val="24"/>
        </w:rPr>
        <w:t>выписки  либо</w:t>
      </w:r>
      <w:proofErr w:type="gramEnd"/>
      <w:r>
        <w:rPr>
          <w:rFonts w:ascii="Times New Roman" w:hAnsi="Times New Roman" w:cs="Times New Roman"/>
          <w:sz w:val="24"/>
          <w:szCs w:val="24"/>
        </w:rPr>
        <w:t xml:space="preserve"> уведомления) под роспись (в случае выдачи документа заявителю лично);</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направление заявителю документа (выписки либо уведомления) по почте,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электронной.</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 выбору заявителя копии документов, являющиеся результатами муниципальной услуги, выдаются ему по адресу электронной почты, то по его соответствующему запросу экземпляры указанных документов выдаются также на бумажном носителе.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данной административной процедуры является: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 случае выдачи документа (выписки либо уведомления) заявителю лично - подпись заявителя о получении документа в журнале регистрации выписок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направление заявителю документа (выписки либо уведомления) по почте,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электронной.</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Срок выдачи (направления) заявителю документов – 1 день.</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3.5. Перечень административных процедур (действий) при предоставлении муниципальных услуг в электронной форме</w:t>
      </w:r>
    </w:p>
    <w:p w:rsidR="00C3250F" w:rsidRDefault="00C3250F" w:rsidP="00C3250F">
      <w:pPr>
        <w:spacing w:after="0" w:line="200" w:lineRule="atLeast"/>
        <w:ind w:firstLine="567"/>
        <w:jc w:val="both"/>
        <w:rPr>
          <w:rFonts w:ascii="Times New Roman" w:hAnsi="Times New Roman" w:cs="Times New Roman"/>
          <w:sz w:val="24"/>
          <w:szCs w:val="24"/>
        </w:rPr>
      </w:pP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3.5.2. Предоставление муниципальной услуги в электронной форме включает в себя следующие административные процедуры:</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C3250F" w:rsidRDefault="00C3250F" w:rsidP="00C3250F">
      <w:pPr>
        <w:spacing w:after="0" w:line="200" w:lineRule="atLeast"/>
        <w:ind w:firstLine="567"/>
        <w:jc w:val="both"/>
        <w:rPr>
          <w:rFonts w:ascii="Times New Roman" w:hAnsi="Times New Roman" w:cs="Times New Roman"/>
          <w:sz w:val="24"/>
          <w:szCs w:val="24"/>
        </w:rPr>
      </w:pPr>
    </w:p>
    <w:p w:rsidR="00C3250F" w:rsidRDefault="00C3250F" w:rsidP="00C3250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Pr>
          <w:rFonts w:ascii="Times New Roman" w:eastAsia="Times New Roman" w:hAnsi="Times New Roman" w:cs="Times New Roman"/>
          <w:sz w:val="24"/>
          <w:szCs w:val="24"/>
          <w:shd w:val="clear" w:color="auto" w:fill="FFFFFF"/>
        </w:rPr>
        <w:t>.</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w:t>
      </w:r>
      <w:r>
        <w:rPr>
          <w:rFonts w:ascii="Times New Roman" w:hAnsi="Times New Roman" w:cs="Times New Roman"/>
          <w:sz w:val="24"/>
          <w:szCs w:val="24"/>
        </w:rPr>
        <w:lastRenderedPageBreak/>
        <w:t>о ходе выполнения указанного запроса.</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 уведомление о мотивированном отказе в предоставлении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исполнения административной процедуры по выдаче заявителю результата предоставления муниципальной </w:t>
      </w:r>
      <w:proofErr w:type="gramStart"/>
      <w:r>
        <w:rPr>
          <w:rFonts w:ascii="Times New Roman" w:hAnsi="Times New Roman" w:cs="Times New Roman"/>
          <w:sz w:val="24"/>
          <w:szCs w:val="24"/>
        </w:rPr>
        <w:t>услуги  –</w:t>
      </w:r>
      <w:proofErr w:type="gramEnd"/>
      <w:r>
        <w:rPr>
          <w:rFonts w:ascii="Times New Roman" w:hAnsi="Times New Roman" w:cs="Times New Roman"/>
          <w:sz w:val="24"/>
          <w:szCs w:val="24"/>
        </w:rPr>
        <w:t xml:space="preserve"> 1 рабочий день.</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3.7. Перечень административных процедур (действий), выполняемых МФЦ</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3) передача курьером заявления и прилагаемых к нему документов из МФЦ в уполномоченный орган;</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передача курьером пакета документов из уполномоченного органа в МФЦ;</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выдача (направление) заявителю результата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3250F" w:rsidRDefault="00C3250F" w:rsidP="00C3250F">
      <w:pPr>
        <w:spacing w:after="0" w:line="200" w:lineRule="atLeast"/>
        <w:ind w:firstLine="567"/>
        <w:jc w:val="both"/>
        <w:rPr>
          <w:rFonts w:ascii="Times New Roman" w:hAnsi="Times New Roman" w:cs="Times New Roman"/>
          <w:sz w:val="24"/>
          <w:szCs w:val="24"/>
        </w:rPr>
      </w:pPr>
    </w:p>
    <w:p w:rsidR="00C3250F" w:rsidRDefault="00C3250F" w:rsidP="00C3250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3.8. Порядок выполнения административных процедур (действий) МФЦ</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3.8.1. При приеме заявления и прилагаемых к нему документов работник МФЦ:</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заявление соответствует установленным требованиям к его форме и виду;</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C3250F" w:rsidRDefault="00C3250F" w:rsidP="00C3250F">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C3250F" w:rsidRDefault="00C3250F" w:rsidP="00C3250F">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3250F" w:rsidRDefault="00C3250F" w:rsidP="00C3250F">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3.8.5. В случае обращения заявителя за предоставлением муниципальной услуги по экстерриториальному принципу МФЦ:</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принимает от заявителя заявление и документы, представленные заявителем;</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7" w:history="1">
        <w:r>
          <w:rPr>
            <w:rStyle w:val="a3"/>
            <w:sz w:val="24"/>
            <w:szCs w:val="24"/>
          </w:rPr>
          <w:t xml:space="preserve"> от 27 июля 2010 года № 210-ФЗ «Об организации предоставления государственных и муниципальных услуг»</w:t>
        </w:r>
      </w:hyperlink>
      <w:r>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3250F" w:rsidRDefault="00C3250F" w:rsidP="00C3250F">
      <w:pPr>
        <w:tabs>
          <w:tab w:val="left" w:pos="851"/>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3250F" w:rsidRDefault="00C3250F" w:rsidP="00C3250F">
      <w:pPr>
        <w:spacing w:after="0" w:line="200" w:lineRule="atLeast"/>
        <w:ind w:firstLine="708"/>
        <w:jc w:val="both"/>
        <w:rPr>
          <w:rFonts w:ascii="Times New Roman" w:hAnsi="Times New Roman" w:cs="Times New Roman"/>
          <w:sz w:val="24"/>
          <w:szCs w:val="24"/>
        </w:rPr>
      </w:pPr>
      <w:r>
        <w:rPr>
          <w:rFonts w:ascii="Times New Roman" w:hAnsi="Times New Roman" w:cs="Times New Roman"/>
          <w:sz w:val="24"/>
          <w:szCs w:val="24"/>
        </w:rPr>
        <w:t>3.8.6. В случае обращения заявителя за предоставлением муниципальной услуги по приему заявителей по предварительной записи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на прием проводится посредством Единого и Регионального портала. </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sz w:val="24"/>
          <w:szCs w:val="24"/>
        </w:rPr>
        <w:t>;</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ж) возможность доступа заявителя на Едином и Региональном портале или </w:t>
      </w:r>
      <w:r>
        <w:rPr>
          <w:rFonts w:ascii="Times New Roman" w:hAnsi="Times New Roman" w:cs="Times New Roman"/>
          <w:sz w:val="24"/>
          <w:szCs w:val="24"/>
        </w:rPr>
        <w:lastRenderedPageBreak/>
        <w:t>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3250F" w:rsidRDefault="00C3250F" w:rsidP="00C3250F">
      <w:pPr>
        <w:spacing w:after="0" w:line="200" w:lineRule="atLeast"/>
        <w:ind w:firstLine="709"/>
        <w:jc w:val="both"/>
        <w:rPr>
          <w:rFonts w:ascii="Times New Roman" w:hAnsi="Times New Roman" w:cs="Times New Roman"/>
          <w:sz w:val="24"/>
          <w:szCs w:val="24"/>
        </w:rPr>
      </w:pPr>
    </w:p>
    <w:p w:rsidR="00C3250F" w:rsidRDefault="00C3250F" w:rsidP="00C3250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3250F" w:rsidRDefault="00C3250F" w:rsidP="00C3250F">
      <w:pPr>
        <w:spacing w:after="0" w:line="200" w:lineRule="atLeast"/>
        <w:ind w:firstLine="567"/>
        <w:jc w:val="both"/>
        <w:rPr>
          <w:rFonts w:ascii="Times New Roman" w:hAnsi="Times New Roman" w:cs="Times New Roman"/>
          <w:sz w:val="24"/>
          <w:szCs w:val="24"/>
        </w:rPr>
      </w:pPr>
      <w:bookmarkStart w:id="1" w:name="BM100263"/>
      <w:bookmarkEnd w:id="1"/>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3250F" w:rsidRDefault="00C3250F" w:rsidP="00C3250F">
      <w:pPr>
        <w:spacing w:after="0" w:line="200" w:lineRule="atLeast"/>
        <w:ind w:firstLine="567"/>
        <w:jc w:val="both"/>
        <w:rPr>
          <w:rFonts w:ascii="Times New Roman" w:hAnsi="Times New Roman" w:cs="Times New Roman"/>
          <w:sz w:val="24"/>
          <w:szCs w:val="24"/>
        </w:rPr>
      </w:pPr>
      <w:bookmarkStart w:id="2" w:name="BM100264"/>
      <w:bookmarkEnd w:id="2"/>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C3250F" w:rsidRDefault="00C3250F" w:rsidP="00C3250F">
      <w:pPr>
        <w:spacing w:after="0" w:line="200" w:lineRule="atLeast"/>
        <w:ind w:firstLine="567"/>
        <w:jc w:val="both"/>
        <w:rPr>
          <w:rFonts w:ascii="Times New Roman" w:hAnsi="Times New Roman" w:cs="Times New Roman"/>
          <w:sz w:val="24"/>
          <w:szCs w:val="24"/>
        </w:rPr>
      </w:pPr>
      <w:bookmarkStart w:id="3" w:name="BM100265"/>
      <w:bookmarkEnd w:id="3"/>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bookmarkStart w:id="5" w:name="BM100267"/>
      <w:bookmarkEnd w:id="5"/>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p>
    <w:p w:rsidR="00C3250F" w:rsidRDefault="00C3250F" w:rsidP="00C3250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b/>
          <w:bCs/>
          <w:sz w:val="24"/>
          <w:szCs w:val="24"/>
        </w:rPr>
        <w:t>4. Формы контроля за исполнением административного регламента</w:t>
      </w:r>
    </w:p>
    <w:p w:rsidR="00C3250F" w:rsidRDefault="00C3250F" w:rsidP="00C3250F">
      <w:pPr>
        <w:spacing w:after="0" w:line="200" w:lineRule="atLeast"/>
        <w:ind w:firstLine="567"/>
        <w:jc w:val="both"/>
        <w:rPr>
          <w:rFonts w:ascii="Times New Roman" w:eastAsia="Times New Roman" w:hAnsi="Times New Roman" w:cs="Times New Roman"/>
          <w:sz w:val="24"/>
          <w:szCs w:val="24"/>
        </w:rPr>
      </w:pP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w:t>
      </w:r>
      <w:r>
        <w:rPr>
          <w:rFonts w:ascii="Times New Roman" w:hAnsi="Times New Roman" w:cs="Times New Roman"/>
          <w:sz w:val="24"/>
          <w:szCs w:val="24"/>
        </w:rPr>
        <w:lastRenderedPageBreak/>
        <w:t xml:space="preserve">непосредственно должностным лицом уполномоченного органа путем проведения проверок. </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sz w:val="24"/>
          <w:szCs w:val="24"/>
        </w:rPr>
        <w:t>.</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 муниципального образования, заместителем главы, курирующим уполномоченный орган, через который предоставляется муниципальная услуга.</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Pr>
          <w:rFonts w:ascii="Times New Roman" w:eastAsia="Times New Roman" w:hAnsi="Times New Roman" w:cs="Times New Roman"/>
          <w:sz w:val="24"/>
          <w:szCs w:val="24"/>
        </w:rPr>
        <w:t>.</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Адыгея, а также положений Регламента.</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Проверка также может проводиться по конкретному обращению гражданина или </w:t>
      </w:r>
      <w:r>
        <w:rPr>
          <w:rFonts w:ascii="Times New Roman" w:hAnsi="Times New Roman" w:cs="Times New Roman"/>
          <w:sz w:val="24"/>
          <w:szCs w:val="24"/>
        </w:rPr>
        <w:lastRenderedPageBreak/>
        <w:t>организации.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3250F" w:rsidRDefault="00C3250F" w:rsidP="00C3250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3250F" w:rsidRDefault="00C3250F" w:rsidP="00C3250F">
      <w:pPr>
        <w:spacing w:after="0" w:line="200" w:lineRule="atLeast"/>
        <w:ind w:firstLine="567"/>
        <w:jc w:val="both"/>
        <w:rPr>
          <w:rFonts w:ascii="Times New Roman" w:hAnsi="Times New Roman" w:cs="Times New Roman"/>
          <w:sz w:val="24"/>
          <w:szCs w:val="24"/>
        </w:rPr>
      </w:pPr>
    </w:p>
    <w:p w:rsidR="00C3250F" w:rsidRDefault="00C3250F" w:rsidP="00C3250F">
      <w:pPr>
        <w:autoSpaceDE w:val="0"/>
        <w:spacing w:after="0" w:line="200" w:lineRule="atLeast"/>
        <w:jc w:val="both"/>
        <w:rPr>
          <w:rFonts w:ascii="Times New Roman" w:eastAsia="Times New Roman" w:hAnsi="Times New Roman" w:cs="Times New Roman"/>
          <w:b/>
          <w:bCs/>
          <w:sz w:val="24"/>
          <w:szCs w:val="24"/>
        </w:rPr>
      </w:pPr>
    </w:p>
    <w:p w:rsidR="00C3250F" w:rsidRDefault="00C3250F" w:rsidP="00C3250F">
      <w:pPr>
        <w:pStyle w:val="10"/>
        <w:spacing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val="0"/>
          <w:bCs w:val="0"/>
          <w:sz w:val="24"/>
          <w:szCs w:val="24"/>
        </w:rPr>
        <w:t xml:space="preserve"> </w:t>
      </w:r>
      <w:r>
        <w:rPr>
          <w:rFonts w:ascii="Times New Roman" w:eastAsia="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3250F" w:rsidRDefault="00C3250F" w:rsidP="00C3250F">
      <w:pPr>
        <w:spacing w:after="0" w:line="200" w:lineRule="atLeast"/>
        <w:jc w:val="both"/>
        <w:rPr>
          <w:rFonts w:ascii="Times New Roman" w:eastAsia="Times New Roman" w:hAnsi="Times New Roman" w:cs="Times New Roman"/>
          <w:sz w:val="24"/>
          <w:szCs w:val="24"/>
        </w:rPr>
      </w:pP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 Предмет жалобы</w:t>
      </w:r>
      <w:r>
        <w:rPr>
          <w:rFonts w:ascii="Times New Roman" w:eastAsia="Times New Roman" w:hAnsi="Times New Roman" w:cs="Times New Roman"/>
          <w:sz w:val="24"/>
          <w:szCs w:val="24"/>
        </w:rPr>
        <w:t>.</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w:t>
      </w:r>
      <w:proofErr w:type="gramStart"/>
      <w:r>
        <w:rPr>
          <w:rFonts w:ascii="Times New Roman" w:hAnsi="Times New Roman" w:cs="Times New Roman"/>
          <w:sz w:val="24"/>
          <w:szCs w:val="24"/>
        </w:rPr>
        <w:t>закона  №</w:t>
      </w:r>
      <w:proofErr w:type="gramEnd"/>
      <w:r>
        <w:rPr>
          <w:rFonts w:ascii="Times New Roman" w:hAnsi="Times New Roman" w:cs="Times New Roman"/>
          <w:sz w:val="24"/>
          <w:szCs w:val="24"/>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bookmarkStart w:id="6" w:name="sub_110103"/>
      <w:r>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государственной услуги, у заявителя;</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Times New Roman" w:hAnsi="Times New Roman" w:cs="Times New Roman"/>
          <w:sz w:val="24"/>
          <w:szCs w:val="24"/>
        </w:rPr>
        <w:lastRenderedPageBreak/>
        <w:t>нормативными правовыми актами Республики Адыгея,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3250F" w:rsidRDefault="00C3250F" w:rsidP="00C3250F">
      <w:pPr>
        <w:autoSpaceDE w:val="0"/>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Республики Адыгея, являющийся учредителем многофункционального центра (далее - учредитель многофункционального центра), а также в организации, </w:t>
      </w:r>
      <w:r>
        <w:rPr>
          <w:rFonts w:ascii="Times New Roman" w:hAnsi="Times New Roman" w:cs="Times New Roman"/>
          <w:sz w:val="24"/>
          <w:szCs w:val="24"/>
        </w:rPr>
        <w:lastRenderedPageBreak/>
        <w:t>предусмотренные частью 1.1 статьи 16 Федерального закона № 210-ФЗ.</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Адыгея.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5.6. Порядок подачи и рассмотрения жалобы</w:t>
      </w:r>
      <w:r>
        <w:rPr>
          <w:rFonts w:ascii="Times New Roman" w:eastAsia="Times New Roman" w:hAnsi="Times New Roman" w:cs="Times New Roman"/>
          <w:sz w:val="24"/>
          <w:szCs w:val="24"/>
        </w:rPr>
        <w:t>.</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Республики Адыгея, а также может быть принята при личном приеме заявителя. </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Адыгея, а также может быть принята при личном приеме заявителя. </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Адыгея, а также может быть принята при личном приеме заявителя. </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5.11. Жалоба должна содержать:</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3250F" w:rsidRPr="00831A00" w:rsidRDefault="00C3250F" w:rsidP="00831A00">
      <w:pPr>
        <w:pStyle w:val="a7"/>
        <w:numPr>
          <w:ilvl w:val="0"/>
          <w:numId w:val="3"/>
        </w:numPr>
        <w:spacing w:after="0" w:line="200" w:lineRule="atLeast"/>
        <w:jc w:val="both"/>
        <w:rPr>
          <w:rFonts w:ascii="Times New Roman" w:hAnsi="Times New Roman" w:cs="Times New Roman"/>
          <w:sz w:val="24"/>
          <w:szCs w:val="24"/>
        </w:rPr>
      </w:pPr>
      <w:r w:rsidRPr="00831A00">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w:t>
      </w:r>
      <w:bookmarkStart w:id="7" w:name="_GoBack"/>
      <w:r w:rsidRPr="00831A00">
        <w:rPr>
          <w:rFonts w:ascii="Times New Roman" w:hAnsi="Times New Roman" w:cs="Times New Roman"/>
          <w:sz w:val="24"/>
          <w:szCs w:val="24"/>
        </w:rPr>
        <w:t>ы</w:t>
      </w:r>
      <w:bookmarkEnd w:id="7"/>
      <w:r w:rsidRPr="00831A00">
        <w:rPr>
          <w:rFonts w:ascii="Times New Roman" w:hAnsi="Times New Roman" w:cs="Times New Roman"/>
          <w:sz w:val="24"/>
          <w:szCs w:val="24"/>
        </w:rPr>
        <w:t>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5.12. Сроки рассмотрения жалобы</w:t>
      </w:r>
      <w:r>
        <w:rPr>
          <w:rFonts w:ascii="Times New Roman" w:eastAsia="Times New Roman" w:hAnsi="Times New Roman" w:cs="Times New Roman"/>
          <w:sz w:val="24"/>
          <w:szCs w:val="24"/>
        </w:rPr>
        <w:t>.</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rFonts w:ascii="Times New Roman" w:eastAsia="Times New Roman" w:hAnsi="Times New Roman" w:cs="Times New Roman"/>
          <w:sz w:val="24"/>
          <w:szCs w:val="24"/>
        </w:rPr>
        <w:t>.</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5.14. Результат рассмотрения жалобы</w:t>
      </w:r>
      <w:r>
        <w:rPr>
          <w:rFonts w:ascii="Times New Roman" w:eastAsia="Times New Roman" w:hAnsi="Times New Roman" w:cs="Times New Roman"/>
          <w:sz w:val="24"/>
          <w:szCs w:val="24"/>
        </w:rPr>
        <w:t>.</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5.19. В случае установления в ходе или по результатам рассмотрения жалобы </w:t>
      </w:r>
      <w:r>
        <w:rPr>
          <w:rFonts w:ascii="Times New Roman" w:hAnsi="Times New Roman" w:cs="Times New Roman"/>
          <w:sz w:val="24"/>
          <w:szCs w:val="24"/>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5.20. Порядок информирования заявителя о результатах рассмотрения жалобы</w:t>
      </w:r>
      <w:r>
        <w:rPr>
          <w:rFonts w:ascii="Times New Roman" w:eastAsia="Times New Roman" w:hAnsi="Times New Roman" w:cs="Times New Roman"/>
          <w:sz w:val="24"/>
          <w:szCs w:val="24"/>
        </w:rPr>
        <w:t>.</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5.20.2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C3250F" w:rsidRDefault="00C3250F" w:rsidP="00C3250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5.22. Порядок обжалования решения по жалобе</w:t>
      </w:r>
      <w:r>
        <w:rPr>
          <w:rFonts w:ascii="Times New Roman" w:eastAsia="Times New Roman" w:hAnsi="Times New Roman" w:cs="Times New Roman"/>
          <w:sz w:val="24"/>
          <w:szCs w:val="24"/>
        </w:rPr>
        <w:t>.</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w:t>
      </w:r>
      <w:proofErr w:type="gramStart"/>
      <w:r>
        <w:rPr>
          <w:rFonts w:ascii="Times New Roman" w:hAnsi="Times New Roman" w:cs="Times New Roman"/>
          <w:sz w:val="24"/>
          <w:szCs w:val="24"/>
        </w:rPr>
        <w:t>закона  №</w:t>
      </w:r>
      <w:proofErr w:type="gramEnd"/>
      <w:r>
        <w:rPr>
          <w:rFonts w:ascii="Times New Roman" w:hAnsi="Times New Roman" w:cs="Times New Roman"/>
          <w:sz w:val="24"/>
          <w:szCs w:val="24"/>
        </w:rPr>
        <w:t xml:space="preserve"> 210-ФЗ, или их работниками в суд, в порядке и сроки, установленные законодательством Российской Федерации.</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r>
        <w:rPr>
          <w:rFonts w:ascii="Times New Roman" w:eastAsia="Times New Roman" w:hAnsi="Times New Roman" w:cs="Times New Roman"/>
          <w:sz w:val="24"/>
          <w:szCs w:val="24"/>
        </w:rPr>
        <w:t>.</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Адыгея, а также при личном приеме заявителя. </w:t>
      </w:r>
    </w:p>
    <w:p w:rsidR="00C3250F" w:rsidRDefault="00C3250F" w:rsidP="00C3250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5.24. Способы информирования заявителей о порядке подачи и рассмотрения жалобы</w:t>
      </w:r>
      <w:r>
        <w:rPr>
          <w:rFonts w:ascii="Times New Roman" w:eastAsia="Times New Roman" w:hAnsi="Times New Roman" w:cs="Times New Roman"/>
          <w:sz w:val="24"/>
          <w:szCs w:val="24"/>
        </w:rPr>
        <w:t>.</w:t>
      </w:r>
    </w:p>
    <w:p w:rsidR="00C3250F" w:rsidRDefault="00C3250F" w:rsidP="00C3250F">
      <w:pPr>
        <w:spacing w:after="0" w:line="200" w:lineRule="atLeast"/>
        <w:ind w:firstLine="706"/>
        <w:jc w:val="both"/>
        <w:rPr>
          <w:rFonts w:ascii="Times New Roman" w:eastAsia="Times New Roman" w:hAnsi="Times New Roman" w:cs="Times New Roman"/>
          <w:sz w:val="24"/>
          <w:szCs w:val="24"/>
        </w:rPr>
      </w:pPr>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Адыгея</w:t>
      </w:r>
      <w:r>
        <w:rPr>
          <w:rFonts w:ascii="Times New Roman" w:eastAsia="Times New Roman" w:hAnsi="Times New Roman" w:cs="Times New Roman"/>
          <w:sz w:val="24"/>
          <w:szCs w:val="24"/>
        </w:rPr>
        <w:t>.</w:t>
      </w:r>
    </w:p>
    <w:p w:rsidR="00C3250F" w:rsidRDefault="00C3250F" w:rsidP="00C3250F">
      <w:pPr>
        <w:spacing w:after="0" w:line="200" w:lineRule="atLeast"/>
        <w:ind w:firstLine="706"/>
        <w:jc w:val="both"/>
        <w:rPr>
          <w:rFonts w:ascii="Times New Roman" w:eastAsia="Times New Roman" w:hAnsi="Times New Roman" w:cs="Times New Roman"/>
          <w:sz w:val="24"/>
          <w:szCs w:val="24"/>
        </w:rPr>
      </w:pPr>
    </w:p>
    <w:p w:rsidR="00C3250F" w:rsidRDefault="00C3250F" w:rsidP="00C3250F">
      <w:pPr>
        <w:spacing w:after="0" w:line="200" w:lineRule="atLeast"/>
        <w:ind w:firstLine="706"/>
        <w:jc w:val="both"/>
        <w:rPr>
          <w:rFonts w:ascii="Times New Roman" w:eastAsia="Times New Roman" w:hAnsi="Times New Roman" w:cs="Times New Roman"/>
          <w:sz w:val="24"/>
          <w:szCs w:val="24"/>
        </w:rPr>
      </w:pPr>
    </w:p>
    <w:p w:rsidR="00C3250F" w:rsidRDefault="00C3250F" w:rsidP="00C3250F">
      <w:pPr>
        <w:spacing w:after="0" w:line="200" w:lineRule="atLeast"/>
        <w:ind w:firstLine="706"/>
        <w:jc w:val="both"/>
        <w:rPr>
          <w:rFonts w:ascii="Times New Roman" w:eastAsia="Times New Roman" w:hAnsi="Times New Roman" w:cs="Times New Roman"/>
          <w:sz w:val="24"/>
          <w:szCs w:val="24"/>
        </w:rPr>
      </w:pPr>
    </w:p>
    <w:p w:rsidR="00C3250F" w:rsidRDefault="00C3250F" w:rsidP="00C3250F">
      <w:pPr>
        <w:spacing w:after="0" w:line="200" w:lineRule="atLeast"/>
        <w:ind w:firstLine="706"/>
        <w:jc w:val="both"/>
        <w:rPr>
          <w:rFonts w:ascii="Times New Roman" w:eastAsia="Times New Roman" w:hAnsi="Times New Roman" w:cs="Times New Roman"/>
          <w:sz w:val="24"/>
          <w:szCs w:val="24"/>
        </w:rPr>
      </w:pPr>
    </w:p>
    <w:p w:rsidR="00C3250F" w:rsidRDefault="00C3250F" w:rsidP="00C3250F">
      <w:pPr>
        <w:spacing w:after="0" w:line="200" w:lineRule="atLeast"/>
        <w:ind w:firstLine="706"/>
        <w:jc w:val="both"/>
        <w:rPr>
          <w:rFonts w:ascii="Times New Roman" w:eastAsia="Times New Roman" w:hAnsi="Times New Roman" w:cs="Times New Roman"/>
          <w:sz w:val="24"/>
          <w:szCs w:val="24"/>
        </w:rPr>
      </w:pP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Приложение 1</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Рекомендуемая форма</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местного самоуправления)</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(фамилия, имя, отчество должностного лица)</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заявителя),</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(фамилия, имя, отчество уполномоченного лица, </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наименование, номер и дата документа, удостоверяющего </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полномочия лица, представляющего интересы заявителя в </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установленном законом порядке (в случае, если заявителем</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является уполномоченное лицо)</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(место регистрации </w:t>
      </w:r>
      <w:proofErr w:type="spellStart"/>
      <w:proofErr w:type="gramStart"/>
      <w:r>
        <w:rPr>
          <w:rFonts w:ascii="Times New Roman" w:hAnsi="Times New Roman" w:cs="Times New Roman"/>
          <w:sz w:val="24"/>
          <w:szCs w:val="24"/>
        </w:rPr>
        <w:t>физ.лица</w:t>
      </w:r>
      <w:proofErr w:type="spellEnd"/>
      <w:proofErr w:type="gramEnd"/>
      <w:r>
        <w:rPr>
          <w:rFonts w:ascii="Times New Roman" w:hAnsi="Times New Roman" w:cs="Times New Roman"/>
          <w:sz w:val="24"/>
          <w:szCs w:val="24"/>
        </w:rPr>
        <w:t>)</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(место фактического проживания </w:t>
      </w:r>
      <w:proofErr w:type="spellStart"/>
      <w:proofErr w:type="gramStart"/>
      <w:r>
        <w:rPr>
          <w:rFonts w:ascii="Times New Roman" w:hAnsi="Times New Roman" w:cs="Times New Roman"/>
          <w:sz w:val="24"/>
          <w:szCs w:val="24"/>
        </w:rPr>
        <w:t>физ.лица</w:t>
      </w:r>
      <w:proofErr w:type="spellEnd"/>
      <w:proofErr w:type="gramEnd"/>
      <w:r>
        <w:rPr>
          <w:rFonts w:ascii="Times New Roman" w:hAnsi="Times New Roman" w:cs="Times New Roman"/>
          <w:sz w:val="24"/>
          <w:szCs w:val="24"/>
        </w:rPr>
        <w:t>)</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(контактный телефон, факс)</w:t>
      </w:r>
    </w:p>
    <w:p w:rsidR="00C3250F" w:rsidRDefault="00C3250F" w:rsidP="00C3250F">
      <w:pPr>
        <w:spacing w:before="100" w:after="0" w:line="200" w:lineRule="atLeast"/>
        <w:jc w:val="right"/>
        <w:rPr>
          <w:rFonts w:ascii="Times New Roman" w:hAnsi="Times New Roman" w:cs="Times New Roman"/>
          <w:b/>
          <w:bCs/>
          <w:sz w:val="24"/>
          <w:szCs w:val="24"/>
        </w:rPr>
      </w:pPr>
      <w:r>
        <w:rPr>
          <w:rFonts w:ascii="Times New Roman" w:hAnsi="Times New Roman" w:cs="Times New Roman"/>
          <w:sz w:val="24"/>
          <w:szCs w:val="24"/>
        </w:rPr>
        <w:t> </w:t>
      </w:r>
    </w:p>
    <w:p w:rsidR="00C3250F" w:rsidRDefault="00C3250F" w:rsidP="00C3250F">
      <w:pPr>
        <w:spacing w:before="100" w:after="0" w:line="200" w:lineRule="atLeast"/>
        <w:jc w:val="center"/>
        <w:rPr>
          <w:rFonts w:ascii="Times New Roman" w:eastAsia="Times New Roman" w:hAnsi="Times New Roman" w:cs="Times New Roman"/>
          <w:sz w:val="24"/>
          <w:szCs w:val="24"/>
        </w:rPr>
      </w:pPr>
      <w:r>
        <w:rPr>
          <w:rFonts w:ascii="Times New Roman" w:hAnsi="Times New Roman" w:cs="Times New Roman"/>
          <w:b/>
          <w:bCs/>
          <w:sz w:val="24"/>
          <w:szCs w:val="24"/>
        </w:rPr>
        <w:t>ЗАЯВЛЕНИЕ</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eastAsia="Times New Roman" w:hAnsi="Times New Roman" w:cs="Times New Roman"/>
          <w:sz w:val="24"/>
          <w:szCs w:val="24"/>
        </w:rPr>
        <w:t> </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муниципальную услугу и выдать справку (выписку)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о ______________________________________________</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(указать предмет обращения)</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_____________________________________________________________________</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(выдать на руки, направить почтовой связью, направить копии документов, являющихся результатом</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w:t>
      </w:r>
      <w:proofErr w:type="gramStart"/>
      <w:r>
        <w:rPr>
          <w:rFonts w:ascii="Times New Roman" w:hAnsi="Times New Roman" w:cs="Times New Roman"/>
          <w:sz w:val="24"/>
          <w:szCs w:val="24"/>
        </w:rPr>
        <w:t>услуги,  по</w:t>
      </w:r>
      <w:proofErr w:type="gramEnd"/>
      <w:r>
        <w:rPr>
          <w:rFonts w:ascii="Times New Roman" w:hAnsi="Times New Roman" w:cs="Times New Roman"/>
          <w:sz w:val="24"/>
          <w:szCs w:val="24"/>
        </w:rPr>
        <w:t xml:space="preserve"> адресу электронной почты  (нужное указать).</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xml:space="preserve">В случае отказа в приеме к рассмотрению обращения уведомление об этом прошу выдать </w:t>
      </w:r>
      <w:r>
        <w:rPr>
          <w:rFonts w:ascii="Times New Roman" w:hAnsi="Times New Roman" w:cs="Times New Roman"/>
          <w:sz w:val="24"/>
          <w:szCs w:val="24"/>
        </w:rPr>
        <w:lastRenderedPageBreak/>
        <w:t>(направить) следующим способом</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(направить в электронной форме по адресу электронной почты или в личный кабинет в едином портале или региональном портале (нужное указать).</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данное поле заполняется при обращении за получением услуги в электронной форме с использованием усиленной квалифицированной электронной подписи</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(указать перечень прилагаемых документов)</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«___» _________ 20__ г. ____________________________      _________________</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(Ф. И.О.)                                       (подпись заявителя)</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Приложение 2</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Уведомление об отказе в предоставлении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«_____» ________ 20____ г.</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xml:space="preserve">Рассмотрев Ваше заявление от «_____» ________ 20____ г., поступившее на рассмотрение «_____» ________ 20____ г., сообщаю, что администрация муниципального образования «_________________» отказывает в предоставлении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о ______________________________________________________________________</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(указать предмет обращения)</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xml:space="preserve">поскольку в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книге муниципального образования «</w:t>
      </w:r>
      <w:proofErr w:type="spellStart"/>
      <w:r>
        <w:rPr>
          <w:rFonts w:ascii="Times New Roman" w:hAnsi="Times New Roman" w:cs="Times New Roman"/>
          <w:sz w:val="24"/>
          <w:szCs w:val="24"/>
        </w:rPr>
        <w:t>Хатажукайский</w:t>
      </w:r>
      <w:proofErr w:type="spellEnd"/>
      <w:r>
        <w:rPr>
          <w:rFonts w:ascii="Times New Roman" w:hAnsi="Times New Roman" w:cs="Times New Roman"/>
          <w:sz w:val="24"/>
          <w:szCs w:val="24"/>
        </w:rPr>
        <w:t xml:space="preserve"> сельсовет» отсутствуют сведения о _____________________________________________________________________. </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(указать наименование сведений)</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xml:space="preserve">Глава МО                                      _____________                             _______________ </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подпись)   </w:t>
      </w:r>
      <w:proofErr w:type="gramEnd"/>
      <w:r>
        <w:rPr>
          <w:rFonts w:ascii="Times New Roman" w:hAnsi="Times New Roman" w:cs="Times New Roman"/>
          <w:sz w:val="24"/>
          <w:szCs w:val="24"/>
        </w:rPr>
        <w:t>                                    (Ф.И.О.)</w:t>
      </w: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 </w:t>
      </w: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hAnsi="Times New Roman" w:cs="Times New Roman"/>
          <w:sz w:val="24"/>
          <w:szCs w:val="24"/>
        </w:rPr>
      </w:pPr>
      <w:r>
        <w:rPr>
          <w:rFonts w:ascii="Times New Roman" w:hAnsi="Times New Roman" w:cs="Times New Roman"/>
          <w:sz w:val="24"/>
          <w:szCs w:val="24"/>
        </w:rPr>
        <w:t>Дата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____20____</w:t>
      </w:r>
    </w:p>
    <w:p w:rsidR="00C3250F" w:rsidRDefault="00C3250F" w:rsidP="00C3250F">
      <w:pPr>
        <w:spacing w:before="100" w:after="0" w:line="200" w:lineRule="atLeast"/>
        <w:jc w:val="both"/>
        <w:rPr>
          <w:rFonts w:ascii="Times New Roman" w:hAnsi="Times New Roman" w:cs="Times New Roman"/>
          <w:sz w:val="24"/>
          <w:szCs w:val="24"/>
        </w:rPr>
      </w:pPr>
    </w:p>
    <w:p w:rsidR="00C3250F" w:rsidRDefault="00C3250F" w:rsidP="00C3250F">
      <w:pPr>
        <w:spacing w:before="100" w:after="0" w:line="200" w:lineRule="atLeast"/>
        <w:jc w:val="both"/>
        <w:rPr>
          <w:rFonts w:ascii="Times New Roman" w:eastAsia="Times New Roman" w:hAnsi="Times New Roman" w:cs="Times New Roman"/>
          <w:sz w:val="24"/>
          <w:szCs w:val="24"/>
        </w:rPr>
      </w:pPr>
      <w:r>
        <w:rPr>
          <w:rFonts w:ascii="Times New Roman" w:hAnsi="Times New Roman" w:cs="Times New Roman"/>
          <w:sz w:val="24"/>
          <w:szCs w:val="24"/>
        </w:rPr>
        <w:t>М.П.</w:t>
      </w:r>
    </w:p>
    <w:p w:rsidR="00C3250F" w:rsidRDefault="00C3250F" w:rsidP="00C3250F">
      <w:pPr>
        <w:spacing w:after="0" w:line="200" w:lineRule="atLeast"/>
        <w:jc w:val="both"/>
      </w:pPr>
    </w:p>
    <w:p w:rsidR="00C3250F" w:rsidRDefault="00C3250F" w:rsidP="00C3250F">
      <w:pPr>
        <w:jc w:val="both"/>
      </w:pPr>
    </w:p>
    <w:p w:rsidR="00C3250F" w:rsidRDefault="00C3250F"/>
    <w:sectPr w:rsidR="00C32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 w:name="PT Serif">
    <w:altName w:val="Times New Roman"/>
    <w:charset w:val="00"/>
    <w:family w:val="roman"/>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0657"/>
    <w:multiLevelType w:val="hybridMultilevel"/>
    <w:tmpl w:val="8FA4F3AC"/>
    <w:lvl w:ilvl="0" w:tplc="A17CC276">
      <w:start w:val="1"/>
      <w:numFmt w:val="decimal"/>
      <w:lvlText w:val="%1."/>
      <w:lvlJc w:val="left"/>
      <w:pPr>
        <w:ind w:left="720" w:hanging="360"/>
      </w:pPr>
      <w:rPr>
        <w:rFonts w:ascii="Times New Roman" w:eastAsia="SimSun" w:hAnsi="Times New Roman"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02838CA"/>
    <w:multiLevelType w:val="hybridMultilevel"/>
    <w:tmpl w:val="B9626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34"/>
    <w:rsid w:val="00831A00"/>
    <w:rsid w:val="00BD47A4"/>
    <w:rsid w:val="00C31078"/>
    <w:rsid w:val="00C3250F"/>
    <w:rsid w:val="00CD63A4"/>
    <w:rsid w:val="00E05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D250"/>
  <w15:chartTrackingRefBased/>
  <w15:docId w15:val="{6C3D8505-1CAD-4FAD-9B9A-B6CCB9C0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0F"/>
    <w:pPr>
      <w:widowControl w:val="0"/>
      <w:suppressAutoHyphens/>
      <w:spacing w:after="200" w:line="276" w:lineRule="auto"/>
    </w:pPr>
    <w:rPr>
      <w:rFonts w:ascii="Calibri" w:eastAsia="SimSun" w:hAnsi="Calibri" w:cs="Calibri"/>
      <w:lang w:eastAsia="ar-SA"/>
    </w:rPr>
  </w:style>
  <w:style w:type="paragraph" w:styleId="2">
    <w:name w:val="heading 2"/>
    <w:aliases w:val="H2,&quot;Изумруд&quot;"/>
    <w:basedOn w:val="a"/>
    <w:next w:val="a"/>
    <w:link w:val="20"/>
    <w:semiHidden/>
    <w:unhideWhenUsed/>
    <w:qFormat/>
    <w:rsid w:val="00C3250F"/>
    <w:pPr>
      <w:keepNext/>
      <w:widowControl/>
      <w:suppressAutoHyphens w:val="0"/>
      <w:spacing w:after="0" w:line="240" w:lineRule="auto"/>
      <w:outlineLvl w:val="1"/>
    </w:pPr>
    <w:rPr>
      <w:rFonts w:ascii="Cambria" w:eastAsia="Cambria" w:hAnsi="Cambria" w:cs="Cambria"/>
      <w:sz w:val="26"/>
      <w:szCs w:val="26"/>
      <w:lang w:eastAsia="ru-RU"/>
    </w:rPr>
  </w:style>
  <w:style w:type="paragraph" w:styleId="5">
    <w:name w:val="heading 5"/>
    <w:basedOn w:val="a"/>
    <w:next w:val="a"/>
    <w:link w:val="50"/>
    <w:semiHidden/>
    <w:unhideWhenUsed/>
    <w:qFormat/>
    <w:rsid w:val="00C3250F"/>
    <w:pPr>
      <w:keepNext/>
      <w:widowControl/>
      <w:suppressAutoHyphens w:val="0"/>
      <w:spacing w:before="120" w:after="0" w:line="20" w:lineRule="atLeast"/>
      <w:ind w:hanging="48"/>
      <w:jc w:val="center"/>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C3250F"/>
    <w:rPr>
      <w:rFonts w:ascii="Cambria" w:eastAsia="Cambria" w:hAnsi="Cambria" w:cs="Cambria"/>
      <w:sz w:val="26"/>
      <w:szCs w:val="26"/>
      <w:lang w:eastAsia="ru-RU"/>
    </w:rPr>
  </w:style>
  <w:style w:type="character" w:customStyle="1" w:styleId="50">
    <w:name w:val="Заголовок 5 Знак"/>
    <w:basedOn w:val="a0"/>
    <w:link w:val="5"/>
    <w:semiHidden/>
    <w:rsid w:val="00C3250F"/>
    <w:rPr>
      <w:rFonts w:ascii="Times New Roman" w:eastAsia="Times New Roman" w:hAnsi="Times New Roman" w:cs="Times New Roman"/>
      <w:b/>
      <w:bCs/>
      <w:i/>
      <w:iCs/>
      <w:sz w:val="26"/>
      <w:szCs w:val="26"/>
      <w:lang w:eastAsia="ru-RU"/>
    </w:rPr>
  </w:style>
  <w:style w:type="character" w:styleId="a3">
    <w:name w:val="Hyperlink"/>
    <w:semiHidden/>
    <w:unhideWhenUsed/>
    <w:rsid w:val="00C3250F"/>
    <w:rPr>
      <w:rFonts w:ascii="Times New Roman" w:hAnsi="Times New Roman" w:cs="Times New Roman" w:hint="default"/>
      <w:color w:val="0000FF"/>
      <w:u w:val="single"/>
    </w:rPr>
  </w:style>
  <w:style w:type="paragraph" w:styleId="a4">
    <w:name w:val="No Spacing"/>
    <w:uiPriority w:val="1"/>
    <w:qFormat/>
    <w:rsid w:val="00C3250F"/>
    <w:pPr>
      <w:spacing w:after="0" w:line="240" w:lineRule="auto"/>
    </w:pPr>
    <w:rPr>
      <w:rFonts w:ascii="Calibri" w:eastAsia="Times New Roman" w:hAnsi="Calibri" w:cs="Times New Roman"/>
      <w:lang w:eastAsia="ru-RU"/>
    </w:rPr>
  </w:style>
  <w:style w:type="paragraph" w:customStyle="1" w:styleId="ConsPlusNormal">
    <w:name w:val="ConsPlusNormal"/>
    <w:rsid w:val="00C3250F"/>
    <w:pPr>
      <w:widowControl w:val="0"/>
      <w:suppressAutoHyphens/>
      <w:spacing w:after="0" w:line="100" w:lineRule="atLeast"/>
    </w:pPr>
    <w:rPr>
      <w:rFonts w:ascii="Arial" w:eastAsia="SimSun" w:hAnsi="Arial" w:cs="Arial"/>
      <w:sz w:val="20"/>
      <w:szCs w:val="20"/>
      <w:lang w:eastAsia="ar-SA"/>
    </w:rPr>
  </w:style>
  <w:style w:type="paragraph" w:customStyle="1" w:styleId="1">
    <w:name w:val="Обычный (веб)1"/>
    <w:basedOn w:val="a"/>
    <w:rsid w:val="00C3250F"/>
    <w:pPr>
      <w:spacing w:before="280" w:after="280" w:line="200" w:lineRule="atLeast"/>
    </w:pPr>
    <w:rPr>
      <w:rFonts w:eastAsia="Calibri"/>
      <w:sz w:val="24"/>
      <w:szCs w:val="24"/>
    </w:rPr>
  </w:style>
  <w:style w:type="paragraph" w:customStyle="1" w:styleId="10">
    <w:name w:val="Без интервала1"/>
    <w:rsid w:val="00C3250F"/>
    <w:pPr>
      <w:widowControl w:val="0"/>
      <w:suppressAutoHyphens/>
      <w:spacing w:after="0" w:line="100" w:lineRule="atLeast"/>
    </w:pPr>
    <w:rPr>
      <w:rFonts w:ascii="Calibri" w:eastAsia="Calibri" w:hAnsi="Calibri" w:cs="Calibri"/>
      <w:b/>
      <w:bCs/>
      <w:sz w:val="28"/>
      <w:szCs w:val="28"/>
      <w:lang w:eastAsia="ar-SA"/>
    </w:rPr>
  </w:style>
  <w:style w:type="paragraph" w:customStyle="1" w:styleId="Default">
    <w:name w:val="Default"/>
    <w:rsid w:val="00C3250F"/>
    <w:pPr>
      <w:widowControl w:val="0"/>
      <w:suppressAutoHyphens/>
      <w:spacing w:after="0" w:line="100" w:lineRule="atLeast"/>
    </w:pPr>
    <w:rPr>
      <w:rFonts w:ascii="Calibri" w:eastAsia="Calibri" w:hAnsi="Calibri" w:cs="Calibri"/>
      <w:color w:val="000000"/>
      <w:sz w:val="24"/>
      <w:szCs w:val="24"/>
      <w:lang w:eastAsia="ar-SA"/>
    </w:rPr>
  </w:style>
  <w:style w:type="paragraph" w:styleId="a5">
    <w:name w:val="Balloon Text"/>
    <w:basedOn w:val="a"/>
    <w:link w:val="a6"/>
    <w:uiPriority w:val="99"/>
    <w:semiHidden/>
    <w:unhideWhenUsed/>
    <w:rsid w:val="00C3250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250F"/>
    <w:rPr>
      <w:rFonts w:ascii="Segoe UI" w:eastAsia="SimSun" w:hAnsi="Segoe UI" w:cs="Segoe UI"/>
      <w:sz w:val="18"/>
      <w:szCs w:val="18"/>
      <w:lang w:eastAsia="ar-SA"/>
    </w:rPr>
  </w:style>
  <w:style w:type="paragraph" w:styleId="a7">
    <w:name w:val="List Paragraph"/>
    <w:basedOn w:val="a"/>
    <w:uiPriority w:val="34"/>
    <w:qFormat/>
    <w:rsid w:val="00831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1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14048</Words>
  <Characters>80077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2023-05-25T12:05:00Z</cp:lastPrinted>
  <dcterms:created xsi:type="dcterms:W3CDTF">2023-05-24T09:02:00Z</dcterms:created>
  <dcterms:modified xsi:type="dcterms:W3CDTF">2023-05-25T12:08:00Z</dcterms:modified>
</cp:coreProperties>
</file>