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84" w:tblpY="51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417"/>
        <w:gridCol w:w="4820"/>
      </w:tblGrid>
      <w:tr w:rsidR="00C837C8" w:rsidTr="00C837C8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7C8" w:rsidRDefault="00C837C8">
            <w:pPr>
              <w:pStyle w:val="5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РЕСПУБЛИКА АДЫГЕЯ                                                                                        </w:t>
            </w:r>
          </w:p>
          <w:p w:rsidR="00C837C8" w:rsidRDefault="00C837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C837C8" w:rsidRDefault="00C837C8">
            <w:pPr>
              <w:jc w:val="center"/>
              <w:rPr>
                <w:b/>
                <w:i/>
              </w:rPr>
            </w:pPr>
            <w:r>
              <w:t>«Хатажукайское сельское поселение»</w:t>
            </w:r>
          </w:p>
          <w:p w:rsidR="00C837C8" w:rsidRDefault="00C837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385462, а. Пшичо, ул. Ленина, 51 </w:t>
            </w:r>
          </w:p>
          <w:p w:rsidR="00C837C8" w:rsidRDefault="00C837C8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C837C8" w:rsidRDefault="00C837C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7C8" w:rsidRDefault="00C837C8">
            <w:pPr>
              <w:spacing w:line="240" w:lineRule="atLeast"/>
              <w:rPr>
                <w:b/>
                <w:lang w:val="en-US"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5" o:title=""/>
                </v:shape>
                <o:OLEObject Type="Embed" ProgID="MSDraw" ShapeID="_x0000_i1025" DrawAspect="Content" ObjectID="_1747487006" r:id="rId6"/>
              </w:object>
            </w:r>
          </w:p>
          <w:p w:rsidR="00C837C8" w:rsidRDefault="00C837C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37C8" w:rsidRDefault="00C837C8">
            <w:pPr>
              <w:pStyle w:val="5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АДЫГЭ РЕСПУБЛИК</w:t>
            </w:r>
          </w:p>
          <w:p w:rsidR="00C837C8" w:rsidRDefault="00C837C8">
            <w:pPr>
              <w:pStyle w:val="a3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псэуп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  <w:p w:rsidR="00C837C8" w:rsidRDefault="00C837C8">
            <w:pPr>
              <w:tabs>
                <w:tab w:val="left" w:pos="1080"/>
              </w:tabs>
              <w:ind w:left="176"/>
              <w:rPr>
                <w:b/>
                <w:i/>
              </w:rPr>
            </w:pPr>
            <w:r>
              <w:rPr>
                <w:b/>
                <w:i/>
              </w:rPr>
              <w:t xml:space="preserve">  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C837C8" w:rsidRDefault="00C837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тел. 9-31-36, тел. Факс (87773) 9-31-36</w:t>
            </w:r>
          </w:p>
          <w:p w:rsidR="00C837C8" w:rsidRDefault="00C837C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C837C8" w:rsidRDefault="00C837C8" w:rsidP="00C8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№24 </w:t>
      </w:r>
    </w:p>
    <w:p w:rsidR="00C837C8" w:rsidRDefault="00C837C8" w:rsidP="00C837C8">
      <w:pPr>
        <w:jc w:val="center"/>
        <w:rPr>
          <w:sz w:val="28"/>
          <w:szCs w:val="28"/>
        </w:rPr>
      </w:pPr>
    </w:p>
    <w:p w:rsidR="00C837C8" w:rsidRDefault="00C837C8" w:rsidP="00C837C8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01.06.2023г.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а. Пшичо </w:t>
      </w:r>
      <w:r>
        <w:rPr>
          <w:sz w:val="28"/>
          <w:szCs w:val="28"/>
        </w:rPr>
        <w:t xml:space="preserve"> </w:t>
      </w:r>
    </w:p>
    <w:p w:rsidR="00C837C8" w:rsidRDefault="00C837C8" w:rsidP="00C837C8">
      <w:pPr>
        <w:rPr>
          <w:sz w:val="28"/>
          <w:szCs w:val="28"/>
          <w:u w:val="single"/>
        </w:rPr>
      </w:pPr>
    </w:p>
    <w:p w:rsidR="00C837C8" w:rsidRDefault="00C837C8" w:rsidP="00C8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C837C8" w:rsidRDefault="00C837C8" w:rsidP="00C837C8">
      <w:pPr>
        <w:jc w:val="center"/>
        <w:rPr>
          <w:sz w:val="28"/>
          <w:szCs w:val="28"/>
        </w:rPr>
      </w:pPr>
    </w:p>
    <w:p w:rsidR="00C837C8" w:rsidRDefault="00C837C8" w:rsidP="00C837C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в целях обеспечения пожарной безопасности в местах общественного пользования населенных пунктов администрация муниципального образования " Хатажукайское сельское поселение"                                .</w:t>
      </w:r>
    </w:p>
    <w:p w:rsidR="00C837C8" w:rsidRDefault="00C837C8" w:rsidP="00C837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общего пользования сельских населённых пунктов муниципального образования " Хатажукайское сельское поселение"                                 обеспечиваются первичными средствами тушения пожаров при проведении на них массовых мероприятий.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Территорию общего </w:t>
      </w:r>
      <w:proofErr w:type="gramStart"/>
      <w:r>
        <w:rPr>
          <w:sz w:val="28"/>
          <w:szCs w:val="28"/>
        </w:rPr>
        <w:t>пользования  обеспечивается</w:t>
      </w:r>
      <w:proofErr w:type="gramEnd"/>
      <w:r>
        <w:rPr>
          <w:sz w:val="28"/>
          <w:szCs w:val="28"/>
        </w:rPr>
        <w:t xml:space="preserve"> из расчета 2 огнетушителя с минимальным рангом тушения модельного очага пожара  на каждые 800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proofErr w:type="gramStart"/>
      <w:r>
        <w:rPr>
          <w:sz w:val="28"/>
          <w:szCs w:val="28"/>
        </w:rPr>
        <w:t>постановление  и</w:t>
      </w:r>
      <w:proofErr w:type="gramEnd"/>
      <w:r>
        <w:rPr>
          <w:sz w:val="28"/>
          <w:szCs w:val="28"/>
        </w:rPr>
        <w:t xml:space="preserve"> разместить на официальном сайте муниципального образования " Хатажукайское сельское поселение"                                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C837C8" w:rsidRDefault="00C837C8" w:rsidP="00C837C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C837C8" w:rsidRDefault="00C837C8" w:rsidP="00C837C8">
      <w:pPr>
        <w:rPr>
          <w:sz w:val="28"/>
          <w:szCs w:val="28"/>
        </w:rPr>
      </w:pPr>
    </w:p>
    <w:p w:rsidR="00C837C8" w:rsidRDefault="00C837C8" w:rsidP="00C837C8">
      <w:pPr>
        <w:rPr>
          <w:sz w:val="28"/>
          <w:szCs w:val="28"/>
        </w:rPr>
      </w:pPr>
    </w:p>
    <w:p w:rsidR="00C837C8" w:rsidRDefault="00C837C8" w:rsidP="00C837C8">
      <w:pPr>
        <w:rPr>
          <w:sz w:val="28"/>
          <w:szCs w:val="28"/>
        </w:rPr>
      </w:pPr>
    </w:p>
    <w:p w:rsidR="00C837C8" w:rsidRDefault="00C837C8" w:rsidP="00C837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37C8" w:rsidRDefault="00C837C8" w:rsidP="00C837C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 w:rsidR="00C837C8" w:rsidRDefault="00C837C8" w:rsidP="00C837C8">
      <w:pPr>
        <w:rPr>
          <w:sz w:val="28"/>
          <w:szCs w:val="28"/>
        </w:rPr>
      </w:pPr>
      <w:r>
        <w:rPr>
          <w:sz w:val="28"/>
          <w:szCs w:val="28"/>
        </w:rPr>
        <w:t xml:space="preserve">" Хатажукайское сельское поселение"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А.А </w:t>
      </w:r>
      <w:proofErr w:type="spellStart"/>
      <w:r>
        <w:rPr>
          <w:sz w:val="28"/>
          <w:szCs w:val="28"/>
        </w:rPr>
        <w:t>Карашаев</w:t>
      </w:r>
      <w:proofErr w:type="spellEnd"/>
    </w:p>
    <w:p w:rsidR="00AC5665" w:rsidRDefault="00C837C8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7A"/>
    <w:rsid w:val="00AF007A"/>
    <w:rsid w:val="00BD47A4"/>
    <w:rsid w:val="00C837C8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34F9B"/>
  <w15:chartTrackingRefBased/>
  <w15:docId w15:val="{8B0689B8-243B-423A-9A9D-9B5D2254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37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837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837C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37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2023-06-05T13:15:00Z</dcterms:created>
  <dcterms:modified xsi:type="dcterms:W3CDTF">2023-06-05T13:17:00Z</dcterms:modified>
</cp:coreProperties>
</file>