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EF1516" w:rsidRPr="0006369F" w:rsidTr="006E76AE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 w:rsidP="00EF1516">
            <w:pPr>
              <w:pStyle w:val="5"/>
              <w:spacing w:before="0" w:line="254" w:lineRule="auto"/>
              <w:jc w:val="center"/>
              <w:rPr>
                <w:rFonts w:ascii="Times New Roman" w:hAnsi="Times New Roman"/>
                <w:lang w:eastAsia="en-US"/>
              </w:rPr>
            </w:pPr>
            <w:bookmarkStart w:id="0" w:name="_GoBack"/>
          </w:p>
          <w:p w:rsidR="00EF1516" w:rsidRDefault="00EF1516" w:rsidP="00EF1516">
            <w:pPr>
              <w:pStyle w:val="5"/>
              <w:spacing w:before="0" w:line="254" w:lineRule="auto"/>
              <w:ind w:left="-71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РЕСПУБЛИКА АДЫГЕЯ</w:t>
            </w:r>
          </w:p>
          <w:p w:rsidR="00EF1516" w:rsidRDefault="00EF1516" w:rsidP="00EF15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EF1516" w:rsidRDefault="00EF1516" w:rsidP="00EF1516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EF1516" w:rsidRDefault="00EF1516" w:rsidP="00EF15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 ул. Ленина, 51</w:t>
            </w:r>
          </w:p>
          <w:p w:rsidR="00EF1516" w:rsidRDefault="00EF1516" w:rsidP="00EF1516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>
              <w:rPr>
                <w:b/>
                <w:i/>
                <w:lang w:val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 w:rsidP="00EF1516">
            <w:pPr>
              <w:jc w:val="center"/>
              <w:rPr>
                <w:i/>
                <w:color w:val="FF0000"/>
                <w:lang w:val="en-US"/>
              </w:rPr>
            </w:pPr>
          </w:p>
          <w:p w:rsidR="00EF1516" w:rsidRDefault="00EF1516" w:rsidP="00EF1516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4" o:title=""/>
                </v:shape>
                <o:OLEObject Type="Embed" ProgID="MSDraw" ShapeID="_x0000_i1025" DrawAspect="Content" ObjectID="_1740818222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 w:rsidP="00EF1516">
            <w:pPr>
              <w:pStyle w:val="5"/>
              <w:spacing w:before="0" w:line="254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F1516" w:rsidRDefault="00EF1516" w:rsidP="00EF1516">
            <w:pPr>
              <w:pStyle w:val="5"/>
              <w:spacing w:before="0" w:line="254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АДЫГЭ РЕСПУБЛИК</w:t>
            </w:r>
          </w:p>
          <w:p w:rsidR="00EF1516" w:rsidRDefault="00EF1516" w:rsidP="00EF1516">
            <w:pPr>
              <w:pStyle w:val="5"/>
              <w:spacing w:before="0" w:line="254" w:lineRule="auto"/>
              <w:ind w:left="-83" w:firstLine="165"/>
              <w:jc w:val="center"/>
              <w:rPr>
                <w:rFonts w:ascii="Times New Roman" w:hAnsi="Times New Roman"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псэуп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>э ч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ып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изэхэщап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I</w:t>
            </w:r>
          </w:p>
          <w:p w:rsidR="00EF1516" w:rsidRDefault="00EF1516" w:rsidP="00EF1516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EF1516" w:rsidRDefault="00EF1516" w:rsidP="00EF1516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  <w:tr w:rsidR="00EF1516" w:rsidRPr="0006369F" w:rsidTr="006E76AE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516" w:rsidRDefault="00EF1516" w:rsidP="006E76AE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516" w:rsidRDefault="00EF1516" w:rsidP="006E76AE">
            <w:pPr>
              <w:rPr>
                <w:i/>
                <w:color w:val="FF0000"/>
                <w:lang w:val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516" w:rsidRDefault="00EF1516" w:rsidP="006E76AE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</w:tr>
    </w:tbl>
    <w:p w:rsidR="00EF1516" w:rsidRDefault="00EF1516" w:rsidP="00EF151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ПРОЕКТ</w:t>
      </w:r>
    </w:p>
    <w:p w:rsidR="00EF1516" w:rsidRDefault="00EF1516" w:rsidP="00EF151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ПОСТАНОВЛЕНИЯ</w:t>
      </w:r>
      <w:r>
        <w:rPr>
          <w:rStyle w:val="eop"/>
          <w:rFonts w:eastAsia="Calibri"/>
          <w:bCs/>
          <w:sz w:val="28"/>
          <w:szCs w:val="28"/>
        </w:rPr>
        <w:t> </w:t>
      </w:r>
    </w:p>
    <w:p w:rsidR="00EF1516" w:rsidRDefault="00EF1516" w:rsidP="00EF151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EF1516" w:rsidRDefault="00EF1516" w:rsidP="00EF15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 202</w:t>
      </w:r>
      <w:r w:rsidR="0006369F">
        <w:rPr>
          <w:sz w:val="28"/>
          <w:szCs w:val="28"/>
        </w:rPr>
        <w:t>3</w:t>
      </w:r>
      <w:r>
        <w:rPr>
          <w:sz w:val="28"/>
          <w:szCs w:val="28"/>
        </w:rPr>
        <w:t>г.                                                                           № ___</w:t>
      </w:r>
      <w:r>
        <w:rPr>
          <w:rStyle w:val="eop"/>
          <w:rFonts w:eastAsia="Calibri"/>
        </w:rPr>
        <w:t> </w:t>
      </w:r>
    </w:p>
    <w:p w:rsidR="00EF1516" w:rsidRDefault="00EF1516" w:rsidP="00EF1516"/>
    <w:p w:rsidR="00EF1516" w:rsidRDefault="00EF1516" w:rsidP="00EF1516">
      <w:pPr>
        <w:pStyle w:val="1"/>
        <w:spacing w:before="0" w:after="0"/>
        <w:rPr>
          <w:rFonts w:eastAsiaTheme="minorEastAsia"/>
        </w:rPr>
      </w:pPr>
    </w:p>
    <w:p w:rsidR="00EF1516" w:rsidRDefault="00EF1516" w:rsidP="00EF1516">
      <w:pPr>
        <w:pStyle w:val="1"/>
        <w:spacing w:before="0" w:after="0"/>
        <w:rPr>
          <w:rStyle w:val="a6"/>
          <w:rFonts w:ascii="Times New Roman CYR" w:eastAsiaTheme="majorEastAsia" w:hAnsi="Times New Roman CYR" w:cs="Times New Roman CYR"/>
          <w:bCs w:val="0"/>
        </w:rPr>
      </w:pPr>
      <w:r>
        <w:rPr>
          <w:rStyle w:val="a6"/>
          <w:rFonts w:ascii="Times New Roman CYR" w:eastAsiaTheme="minorEastAsia" w:hAnsi="Times New Roman CYR" w:cs="Times New Roman CYR"/>
          <w:bCs w:val="0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</w:t>
      </w:r>
    </w:p>
    <w:p w:rsidR="00EF1516" w:rsidRDefault="00EF1516" w:rsidP="00EF1516">
      <w:pPr>
        <w:pStyle w:val="1"/>
        <w:spacing w:before="0" w:after="0"/>
        <w:rPr>
          <w:rFonts w:eastAsiaTheme="minorEastAsia"/>
          <w:color w:val="auto"/>
        </w:rPr>
      </w:pPr>
      <w:r>
        <w:rPr>
          <w:rStyle w:val="a6"/>
          <w:rFonts w:ascii="Times New Roman CYR" w:eastAsiaTheme="minorEastAsia" w:hAnsi="Times New Roman CYR" w:cs="Times New Roman CYR"/>
          <w:bCs w:val="0"/>
        </w:rPr>
        <w:t xml:space="preserve"> МУНИЦИПАЛЬНОГО ОБРАЗОВАНИЯ</w:t>
      </w:r>
    </w:p>
    <w:p w:rsidR="00EF1516" w:rsidRDefault="00EF1516" w:rsidP="00EF1516"/>
    <w:p w:rsidR="00EF1516" w:rsidRDefault="00EF1516" w:rsidP="00EF1516">
      <w:r>
        <w:t xml:space="preserve">Руководствуясь Федеральными законами </w:t>
      </w:r>
      <w:hyperlink r:id="rId6" w:history="1">
        <w:r>
          <w:rPr>
            <w:rStyle w:val="a6"/>
            <w:rFonts w:ascii="Times New Roman CYR" w:hAnsi="Times New Roman CYR" w:cs="Times New Roman CYR"/>
          </w:rPr>
          <w:t>от 06.10.2003 N 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 w:history="1">
        <w:r>
          <w:rPr>
            <w:rStyle w:val="a6"/>
            <w:rFonts w:ascii="Times New Roman CYR" w:hAnsi="Times New Roman CYR" w:cs="Times New Roman CYR"/>
          </w:rPr>
          <w:t>от 08.11.2007 N 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>
          <w:rPr>
            <w:rStyle w:val="a6"/>
            <w:rFonts w:ascii="Times New Roman CYR" w:hAnsi="Times New Roman CYR" w:cs="Times New Roman CYR"/>
          </w:rPr>
          <w:t>от 08.11.2007 N 259-ФЗ</w:t>
        </w:r>
      </w:hyperlink>
      <w: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(надзоре) и муниципальном контроле в Российской Федерации", </w:t>
      </w:r>
      <w:hyperlink r:id="rId9" w:history="1">
        <w:r>
          <w:rPr>
            <w:rStyle w:val="a6"/>
            <w:rFonts w:ascii="Times New Roman CYR" w:hAnsi="Times New Roman CYR" w:cs="Times New Roman CYR"/>
          </w:rPr>
          <w:t>Постановлением</w:t>
        </w:r>
      </w:hyperlink>
      <w: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муниципального образования Хатажукайского  сельского поселения </w:t>
      </w:r>
    </w:p>
    <w:p w:rsidR="00EF1516" w:rsidRDefault="00EF1516" w:rsidP="00EF1516"/>
    <w:p w:rsidR="00EF1516" w:rsidRDefault="00EF1516" w:rsidP="00EF1516">
      <w:pPr>
        <w:jc w:val="center"/>
      </w:pPr>
      <w:r>
        <w:t>ПОСТАНОВЛЯЕТ:</w:t>
      </w:r>
    </w:p>
    <w:p w:rsidR="00EF1516" w:rsidRDefault="00EF1516" w:rsidP="00EF1516">
      <w:pPr>
        <w:jc w:val="center"/>
      </w:pPr>
    </w:p>
    <w:p w:rsidR="00EF1516" w:rsidRDefault="00EF1516" w:rsidP="00EF1516">
      <w:bookmarkStart w:id="1" w:name="sub_1"/>
      <w:r>
        <w:t xml:space="preserve">1. Утвердить прилагаемую </w:t>
      </w:r>
      <w:r>
        <w:rPr>
          <w:rStyle w:val="a6"/>
          <w:rFonts w:ascii="Times New Roman CYR" w:hAnsi="Times New Roman CYR" w:cs="Times New Roman CYR"/>
        </w:rPr>
        <w:t>форму</w:t>
      </w:r>
      <w:r>
        <w:t xml:space="preserve"> проверочного листа, применяемого при осуществлении муниципального контроля на автомобильном транспорте и в дорожном хозяйстве в </w:t>
      </w:r>
      <w:proofErr w:type="gramStart"/>
      <w:r>
        <w:t>границах  муниципального</w:t>
      </w:r>
      <w:proofErr w:type="gramEnd"/>
      <w:r>
        <w:t xml:space="preserve"> образования «Хатажукайское сельское поселение».</w:t>
      </w:r>
    </w:p>
    <w:p w:rsidR="00EF1516" w:rsidRDefault="00EF1516" w:rsidP="00EF1516">
      <w:bookmarkStart w:id="2" w:name="sub_2"/>
      <w:bookmarkEnd w:id="1"/>
      <w:r>
        <w:t xml:space="preserve">2. </w:t>
      </w:r>
      <w:hyperlink r:id="rId10" w:history="1">
        <w:r>
          <w:rPr>
            <w:rStyle w:val="a6"/>
            <w:rFonts w:ascii="Times New Roman CYR" w:hAnsi="Times New Roman CYR" w:cs="Times New Roman CYR"/>
          </w:rPr>
          <w:t>Опубликовать</w:t>
        </w:r>
      </w:hyperlink>
      <w:r>
        <w:t xml:space="preserve"> настоящее постановление в газете «Заря»  и разместить на </w:t>
      </w:r>
      <w:hyperlink r:id="rId11" w:history="1">
        <w:r>
          <w:rPr>
            <w:rStyle w:val="a6"/>
            <w:rFonts w:ascii="Times New Roman CYR" w:hAnsi="Times New Roman CYR" w:cs="Times New Roman CYR"/>
          </w:rPr>
          <w:t>официальном сайте</w:t>
        </w:r>
      </w:hyperlink>
      <w:r>
        <w:t xml:space="preserve"> </w:t>
      </w:r>
      <w:r w:rsidR="002A762F">
        <w:t xml:space="preserve">администрации </w:t>
      </w:r>
      <w:r>
        <w:t>«</w:t>
      </w:r>
      <w:r w:rsidR="002A762F">
        <w:t>Хатажукайское сельское поселение</w:t>
      </w:r>
      <w:r>
        <w:t>».</w:t>
      </w:r>
    </w:p>
    <w:p w:rsidR="00EF1516" w:rsidRDefault="00EF1516" w:rsidP="00EF1516">
      <w:bookmarkStart w:id="3" w:name="sub_3"/>
      <w:bookmarkEnd w:id="2"/>
      <w:r>
        <w:t xml:space="preserve">3. Настоящее постановление вступает в силу </w:t>
      </w:r>
      <w:proofErr w:type="gramStart"/>
      <w:r>
        <w:t xml:space="preserve">с </w:t>
      </w:r>
      <w:r w:rsidR="007E0B7E">
        <w:t xml:space="preserve"> момента</w:t>
      </w:r>
      <w:proofErr w:type="gramEnd"/>
      <w:r w:rsidR="007E0B7E">
        <w:t xml:space="preserve"> официального опубликования </w:t>
      </w:r>
      <w:r>
        <w:t>.</w:t>
      </w:r>
    </w:p>
    <w:bookmarkEnd w:id="3"/>
    <w:p w:rsidR="00EF1516" w:rsidRDefault="00EF1516" w:rsidP="00EF1516">
      <w:pPr>
        <w:ind w:firstLine="0"/>
      </w:pPr>
    </w:p>
    <w:p w:rsidR="002A762F" w:rsidRDefault="002A762F" w:rsidP="00EF1516">
      <w:pPr>
        <w:ind w:firstLine="0"/>
      </w:pPr>
    </w:p>
    <w:p w:rsidR="002A762F" w:rsidRDefault="002A762F" w:rsidP="00EF1516">
      <w:pPr>
        <w:ind w:firstLine="0"/>
      </w:pPr>
    </w:p>
    <w:p w:rsidR="002A762F" w:rsidRDefault="002A762F" w:rsidP="00EF1516">
      <w:pPr>
        <w:ind w:firstLine="0"/>
      </w:pPr>
    </w:p>
    <w:p w:rsidR="002A762F" w:rsidRDefault="002A762F" w:rsidP="00EF1516">
      <w:pPr>
        <w:ind w:firstLine="0"/>
      </w:pPr>
    </w:p>
    <w:p w:rsidR="002A762F" w:rsidRDefault="002A762F" w:rsidP="00EF1516">
      <w:pPr>
        <w:ind w:firstLine="0"/>
      </w:pPr>
    </w:p>
    <w:p w:rsidR="00EF1516" w:rsidRDefault="00EF1516" w:rsidP="00EF1516">
      <w:pPr>
        <w:ind w:firstLine="0"/>
      </w:pPr>
    </w:p>
    <w:p w:rsidR="002A762F" w:rsidRDefault="00EF1516" w:rsidP="00EF1516">
      <w:pPr>
        <w:ind w:firstLine="0"/>
      </w:pPr>
      <w:r>
        <w:t>Глава</w:t>
      </w:r>
      <w:r w:rsidR="002A762F">
        <w:t xml:space="preserve"> муниципального образования </w:t>
      </w:r>
    </w:p>
    <w:p w:rsidR="00EF1516" w:rsidRDefault="002A762F" w:rsidP="00EF1516">
      <w:pPr>
        <w:ind w:firstLine="0"/>
      </w:pPr>
      <w:r>
        <w:t xml:space="preserve">«Хатажукайское сельское </w:t>
      </w:r>
      <w:proofErr w:type="gramStart"/>
      <w:r>
        <w:t xml:space="preserve">поселение»   </w:t>
      </w:r>
      <w:proofErr w:type="gramEnd"/>
      <w:r>
        <w:t xml:space="preserve">                             </w:t>
      </w:r>
      <w:r w:rsidR="00EF1516">
        <w:t xml:space="preserve">                          </w:t>
      </w:r>
      <w:r w:rsidR="0006369F">
        <w:t>А</w:t>
      </w:r>
      <w:r>
        <w:t xml:space="preserve">.А. </w:t>
      </w:r>
      <w:proofErr w:type="spellStart"/>
      <w:r>
        <w:t>Кара</w:t>
      </w:r>
      <w:r w:rsidR="0006369F">
        <w:t>шаев</w:t>
      </w:r>
      <w:proofErr w:type="spellEnd"/>
      <w:r>
        <w:t xml:space="preserve"> </w:t>
      </w:r>
    </w:p>
    <w:p w:rsidR="00EF1516" w:rsidRDefault="00EF1516" w:rsidP="00EF1516">
      <w:pPr>
        <w:ind w:firstLine="0"/>
      </w:pPr>
    </w:p>
    <w:p w:rsidR="00EF1516" w:rsidRDefault="00EF1516" w:rsidP="00EF1516">
      <w:pPr>
        <w:ind w:firstLine="0"/>
      </w:pPr>
    </w:p>
    <w:p w:rsidR="00EF1516" w:rsidRDefault="00F84AF5" w:rsidP="00EF1516">
      <w:pPr>
        <w:jc w:val="right"/>
        <w:rPr>
          <w:rStyle w:val="a5"/>
          <w:rFonts w:ascii="Times New Roman" w:hAnsi="Times New Roman" w:cs="Times New Roman"/>
          <w:b w:val="0"/>
          <w:bCs/>
        </w:rPr>
      </w:pPr>
      <w:bookmarkStart w:id="4" w:name="sub_1000"/>
      <w:r>
        <w:rPr>
          <w:rStyle w:val="a5"/>
          <w:b w:val="0"/>
          <w:bCs/>
        </w:rPr>
        <w:t>У</w:t>
      </w:r>
      <w:r w:rsidR="00EF1516">
        <w:rPr>
          <w:rStyle w:val="a5"/>
          <w:b w:val="0"/>
          <w:bCs/>
        </w:rPr>
        <w:t>тверждена</w:t>
      </w:r>
      <w:r w:rsidR="00EF1516">
        <w:rPr>
          <w:rStyle w:val="a5"/>
          <w:b w:val="0"/>
          <w:bCs/>
        </w:rPr>
        <w:br/>
      </w:r>
      <w:r w:rsidR="00EF1516">
        <w:rPr>
          <w:rStyle w:val="a6"/>
        </w:rPr>
        <w:t>постановлением</w:t>
      </w:r>
      <w:r w:rsidR="00EF1516">
        <w:rPr>
          <w:rStyle w:val="a5"/>
          <w:b w:val="0"/>
          <w:bCs/>
        </w:rPr>
        <w:t xml:space="preserve"> администрации</w:t>
      </w:r>
      <w:r w:rsidR="00EF1516">
        <w:rPr>
          <w:rStyle w:val="a5"/>
          <w:b w:val="0"/>
          <w:bCs/>
        </w:rPr>
        <w:br/>
        <w:t xml:space="preserve"> муниципального образования</w:t>
      </w:r>
      <w:r w:rsidR="002A762F">
        <w:rPr>
          <w:rStyle w:val="a5"/>
          <w:b w:val="0"/>
          <w:bCs/>
        </w:rPr>
        <w:t xml:space="preserve"> «Хатажукайское поселение»</w:t>
      </w:r>
      <w:r w:rsidR="00EF1516">
        <w:rPr>
          <w:rStyle w:val="a5"/>
          <w:b w:val="0"/>
          <w:bCs/>
        </w:rPr>
        <w:br/>
        <w:t>от «__»_________202</w:t>
      </w:r>
      <w:r w:rsidR="0006369F">
        <w:rPr>
          <w:rStyle w:val="a5"/>
          <w:b w:val="0"/>
          <w:bCs/>
        </w:rPr>
        <w:t>3</w:t>
      </w:r>
      <w:r w:rsidR="00EF1516">
        <w:rPr>
          <w:rStyle w:val="a5"/>
          <w:b w:val="0"/>
          <w:bCs/>
        </w:rPr>
        <w:t xml:space="preserve"> года № ___</w:t>
      </w:r>
    </w:p>
    <w:bookmarkEnd w:id="4"/>
    <w:p w:rsidR="00EF1516" w:rsidRDefault="00EF1516" w:rsidP="00EF1516"/>
    <w:p w:rsidR="00EF1516" w:rsidRDefault="00EF1516" w:rsidP="00EF1516">
      <w:pPr>
        <w:pStyle w:val="a4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1516" w:rsidRDefault="00EF1516" w:rsidP="00EF1516"/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342"/>
        <w:gridCol w:w="436"/>
        <w:gridCol w:w="440"/>
        <w:gridCol w:w="902"/>
        <w:gridCol w:w="949"/>
        <w:gridCol w:w="1912"/>
        <w:gridCol w:w="2206"/>
      </w:tblGrid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1516" w:rsidRDefault="00EF1516" w:rsidP="002A762F">
            <w:pPr>
              <w:pStyle w:val="a3"/>
              <w:spacing w:line="256" w:lineRule="auto"/>
              <w:jc w:val="center"/>
            </w:pPr>
            <w:r>
              <w:t xml:space="preserve">Администрация </w:t>
            </w:r>
            <w:r w:rsidR="002A762F">
              <w:t xml:space="preserve"> муниципального образования «Хатажукайское сельское поселение» </w:t>
            </w:r>
          </w:p>
        </w:tc>
      </w:tr>
      <w:tr w:rsidR="00EF1516" w:rsidTr="00EF151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1516" w:rsidRDefault="00EF1516" w:rsidP="00F84AF5">
            <w:pPr>
              <w:pStyle w:val="a3"/>
              <w:spacing w:line="256" w:lineRule="auto"/>
              <w:jc w:val="center"/>
            </w:pPr>
            <w:r>
              <w:t>(наименование органа муниципального контроля на автомобильном транспорте и в дорожном хозяйстве</w:t>
            </w:r>
            <w:r w:rsidR="00F84AF5">
              <w:t xml:space="preserve"> </w:t>
            </w:r>
            <w:r>
              <w:t>в границах  сельского поселения)</w:t>
            </w:r>
          </w:p>
        </w:tc>
      </w:tr>
      <w:tr w:rsidR="00EF1516" w:rsidTr="00EF151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Проверочный лист,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применяемый при осуществлении муниципального контроля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на автомобильном транспорте и в дорожном хозяйстве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 xml:space="preserve">в границах </w:t>
            </w:r>
          </w:p>
        </w:tc>
      </w:tr>
      <w:tr w:rsidR="00EF1516" w:rsidTr="00EF151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(форма проверочного листа, применяемого при осуществлении муниципального контроля на автомобильном транспорте и в дорожном хозяйстве в границах муниципального образования утверждена</w:t>
            </w:r>
          </w:p>
          <w:p w:rsidR="00EF1516" w:rsidRDefault="00EF1516" w:rsidP="00F84AF5">
            <w:pPr>
              <w:pStyle w:val="a3"/>
              <w:spacing w:line="256" w:lineRule="auto"/>
              <w:jc w:val="center"/>
            </w:pPr>
            <w:r>
              <w:t xml:space="preserve">Постановлением администрации </w:t>
            </w:r>
            <w:r w:rsidR="00F84AF5">
              <w:t>муниципального</w:t>
            </w:r>
            <w:r>
              <w:t xml:space="preserve"> образования от ___________N_______________________</w:t>
            </w:r>
          </w:p>
        </w:tc>
      </w:tr>
      <w:tr w:rsidR="00EF1516" w:rsidTr="00EF151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(инспекционный визит/рейдовый осмотр/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EF1516" w:rsidTr="00EF151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</w:pPr>
            <w:r>
              <w:t>3. Учётный номер контрольного мероприятия:</w:t>
            </w: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 xml:space="preserve"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</w:t>
            </w:r>
            <w:r>
              <w:lastRenderedPageBreak/>
              <w:t>предпринимателя,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EF1516" w:rsidTr="00EF151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F1516" w:rsidRDefault="00EF1516" w:rsidP="00F84AF5">
            <w:pPr>
              <w:pStyle w:val="a3"/>
              <w:spacing w:line="256" w:lineRule="auto"/>
            </w:pPr>
            <w:r>
              <w:t>7. Должность, фамилия и инициалы</w:t>
            </w:r>
            <w:r w:rsidR="00F84AF5">
              <w:t xml:space="preserve"> </w:t>
            </w:r>
            <w:r>
              <w:t>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EF1516" w:rsidTr="00EF1516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N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EF1516" w:rsidTr="00EF1516">
        <w:tc>
          <w:tcPr>
            <w:tcW w:w="9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516" w:rsidRDefault="00EF151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516" w:rsidRDefault="00EF151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Примечание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16" w:rsidRDefault="00EF151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</w:t>
            </w:r>
            <w:r>
              <w:lastRenderedPageBreak/>
              <w:t>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12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2 статьи 16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13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3 статьи 16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14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4 статьи 16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EF1516">
              <w:lastRenderedPageBreak/>
              <w:t>акты Российской Федерации";</w:t>
            </w:r>
          </w:p>
          <w:p w:rsidR="00EF1516" w:rsidRDefault="00C37275">
            <w:pPr>
              <w:pStyle w:val="a3"/>
              <w:spacing w:line="256" w:lineRule="auto"/>
              <w:jc w:val="center"/>
            </w:pPr>
            <w:hyperlink r:id="rId15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приказ</w:t>
              </w:r>
            </w:hyperlink>
            <w:r w:rsidR="00EF1516"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16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пункты 1</w:t>
              </w:r>
            </w:hyperlink>
            <w:r w:rsidR="00EF1516">
              <w:t xml:space="preserve"> , </w:t>
            </w:r>
            <w:hyperlink r:id="rId17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2 статьи 17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18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3 статьи 17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</w:t>
            </w:r>
            <w:r w:rsidR="00EF1516">
              <w:lastRenderedPageBreak/>
              <w:t>внесении изменений в отдельные законодательные акты Российской Федерации";</w:t>
            </w:r>
          </w:p>
          <w:p w:rsidR="00EF1516" w:rsidRDefault="00C37275">
            <w:pPr>
              <w:pStyle w:val="a3"/>
              <w:spacing w:line="256" w:lineRule="auto"/>
              <w:jc w:val="center"/>
            </w:pPr>
            <w:hyperlink r:id="rId19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приказ</w:t>
              </w:r>
            </w:hyperlink>
            <w:r w:rsidR="00EF1516"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20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1 статьи 18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</w:t>
            </w:r>
            <w:r>
              <w:lastRenderedPageBreak/>
              <w:t>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21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2 статьи 19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</w:t>
            </w:r>
            <w:r w:rsidR="00EF1516">
              <w:lastRenderedPageBreak/>
              <w:t>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22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2 статьи 19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23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5 статьи 19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 xml:space="preserve">Осуществляется ли размещение объектов дорожного сервиса в границах </w:t>
            </w:r>
            <w:r>
              <w:lastRenderedPageBreak/>
              <w:t>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24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1 статьи 22</w:t>
              </w:r>
            </w:hyperlink>
            <w:r w:rsidR="00EF1516">
              <w:t xml:space="preserve"> Федерального закона от 08.11.2007 N 257-</w:t>
            </w:r>
            <w:r w:rsidR="00EF1516">
              <w:lastRenderedPageBreak/>
      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25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3 статьи 22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26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4 статьи 22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 xml:space="preserve">Оборудованы ли объекты дорожного </w:t>
            </w:r>
            <w:r>
              <w:lastRenderedPageBreak/>
              <w:t>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27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6 статьи 22</w:t>
              </w:r>
            </w:hyperlink>
            <w:r w:rsidR="00EF1516">
              <w:t xml:space="preserve"> Федерального </w:t>
            </w:r>
            <w:r w:rsidR="00EF1516"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28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3 статьи 25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 xml:space="preserve"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</w:t>
            </w:r>
            <w:r>
              <w:lastRenderedPageBreak/>
              <w:t>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29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3 статьи 25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lastRenderedPageBreak/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30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3 статьи 25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</w:t>
            </w:r>
            <w:r>
              <w:lastRenderedPageBreak/>
              <w:t>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31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8 статьи 26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lastRenderedPageBreak/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32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пункт 8 статьи 26</w:t>
              </w:r>
            </w:hyperlink>
            <w:r w:rsidR="00EF1516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33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ст. 19 -22</w:t>
              </w:r>
            </w:hyperlink>
            <w:r w:rsidR="00EF1516">
              <w:t xml:space="preserve"> Федерального закона от 08.11.2007 N 259-ФЗ "</w:t>
            </w:r>
            <w:hyperlink r:id="rId34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Устав</w:t>
              </w:r>
            </w:hyperlink>
            <w:r w:rsidR="00EF1516"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EF1516" w:rsidTr="00EF151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EF1516">
            <w:pPr>
              <w:pStyle w:val="a3"/>
              <w:spacing w:line="256" w:lineRule="auto"/>
              <w:jc w:val="center"/>
            </w:pPr>
            <w:r>
              <w:t xml:space="preserve">Соблюдаются ли требования к проектируемым, строящемся, реконструируемым, капитально ремонтируемым и </w:t>
            </w:r>
            <w:r>
              <w:lastRenderedPageBreak/>
              <w:t>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16" w:rsidRDefault="00C37275">
            <w:pPr>
              <w:pStyle w:val="a3"/>
              <w:spacing w:line="256" w:lineRule="auto"/>
              <w:jc w:val="center"/>
            </w:pPr>
            <w:hyperlink r:id="rId35" w:history="1">
              <w:r w:rsidR="00EF1516">
                <w:rPr>
                  <w:rStyle w:val="a6"/>
                  <w:rFonts w:ascii="Times New Roman CYR" w:hAnsi="Times New Roman CYR" w:cs="Times New Roman CYR"/>
                </w:rPr>
                <w:t>ГОСТ 33062-2014</w:t>
              </w:r>
            </w:hyperlink>
            <w:r w:rsidR="00EF1516">
              <w:t xml:space="preserve"> "Дороги автомобильные общего пользования. Требования к размещению </w:t>
            </w:r>
            <w:r w:rsidR="00EF1516">
              <w:lastRenderedPageBreak/>
              <w:t>объектов дорожного и придорожного сервиса"</w:t>
            </w:r>
          </w:p>
        </w:tc>
      </w:tr>
    </w:tbl>
    <w:p w:rsidR="00EF1516" w:rsidRDefault="00EF1516" w:rsidP="00EF1516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>Пояснения и дополнения по вопросам, содержащимся в перечне:</w:t>
      </w:r>
    </w:p>
    <w:p w:rsidR="00EF1516" w:rsidRDefault="00EF1516" w:rsidP="00EF1516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347"/>
      </w:tblGrid>
      <w:tr w:rsidR="00EF1516" w:rsidTr="00EF151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EF1516" w:rsidRDefault="00EF1516">
            <w:pPr>
              <w:pStyle w:val="a3"/>
              <w:spacing w:line="256" w:lineRule="auto"/>
            </w:pPr>
            <w:r>
              <w:t>(указывается дата заполнения</w:t>
            </w:r>
          </w:p>
          <w:p w:rsidR="00EF1516" w:rsidRDefault="00EF1516">
            <w:pPr>
              <w:pStyle w:val="a3"/>
              <w:spacing w:line="256" w:lineRule="auto"/>
            </w:pPr>
            <w: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</w:p>
        </w:tc>
      </w:tr>
      <w:tr w:rsidR="00EF1516" w:rsidTr="00EF151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516" w:rsidRDefault="00EF1516">
            <w:pPr>
              <w:pStyle w:val="a3"/>
              <w:spacing w:line="256" w:lineRule="auto"/>
            </w:pPr>
            <w:r>
              <w:t>Подписи лица (лиц), проводящего (проводящих) проверку:</w:t>
            </w:r>
          </w:p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EF1516" w:rsidRDefault="00EF1516">
            <w:pPr>
              <w:pStyle w:val="a3"/>
              <w:spacing w:line="256" w:lineRule="auto"/>
            </w:pPr>
            <w:r>
              <w:t>С проверочным листом ознакомлен(а):</w:t>
            </w:r>
          </w:p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EF1516" w:rsidRDefault="00EF1516">
            <w:pPr>
              <w:pStyle w:val="a3"/>
              <w:spacing w:line="256" w:lineRule="auto"/>
            </w:pPr>
            <w:r>
              <w:t>Отметка об отказе ознакомления с проверочным листом:</w:t>
            </w:r>
          </w:p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должностного лица (лиц), проводящего проверку)</w:t>
            </w:r>
          </w:p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EF1516" w:rsidRDefault="00EF1516">
            <w:pPr>
              <w:pStyle w:val="a3"/>
              <w:spacing w:line="256" w:lineRule="auto"/>
            </w:pPr>
            <w:r>
              <w:t>Копию проверочного листа получил(а):</w:t>
            </w:r>
          </w:p>
          <w:p w:rsidR="00EF1516" w:rsidRDefault="00EF1516">
            <w:pPr>
              <w:pStyle w:val="a3"/>
              <w:spacing w:line="256" w:lineRule="auto"/>
            </w:pPr>
            <w:r>
              <w:t>___________________________________________________________________________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EF1516" w:rsidRDefault="00EF1516">
            <w:pPr>
              <w:pStyle w:val="a3"/>
              <w:spacing w:line="256" w:lineRule="auto"/>
            </w:pPr>
            <w:r>
              <w:t>Отметка об отказе получения проверочного листа:</w:t>
            </w:r>
          </w:p>
          <w:p w:rsidR="00EF1516" w:rsidRDefault="00EF1516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EF1516" w:rsidRDefault="00EF1516">
            <w:pPr>
              <w:pStyle w:val="a3"/>
              <w:spacing w:line="256" w:lineRule="auto"/>
              <w:jc w:val="center"/>
            </w:pPr>
            <w:r>
              <w:t>должностного лица (лиц), проводящего проверку)</w:t>
            </w:r>
          </w:p>
          <w:p w:rsidR="00EF1516" w:rsidRDefault="00EF1516" w:rsidP="0006369F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"__" ____________________ 20__ г. _____________________________                                           </w:t>
            </w:r>
            <w:r w:rsidR="0006369F">
              <w:rPr>
                <w:sz w:val="22"/>
                <w:szCs w:val="22"/>
              </w:rPr>
              <w:t xml:space="preserve">                                      </w:t>
            </w:r>
          </w:p>
          <w:p w:rsidR="00EF1516" w:rsidRDefault="0006369F">
            <w:pPr>
              <w:pStyle w:val="a3"/>
              <w:spacing w:line="256" w:lineRule="auto"/>
            </w:pPr>
            <w:r>
              <w:t xml:space="preserve">                                                                                                          (подпись)</w:t>
            </w:r>
          </w:p>
        </w:tc>
      </w:tr>
    </w:tbl>
    <w:p w:rsidR="00EF1516" w:rsidRDefault="00EF1516" w:rsidP="00EF1516"/>
    <w:bookmarkEnd w:id="0"/>
    <w:p w:rsidR="00FD1235" w:rsidRDefault="00FD1235"/>
    <w:sectPr w:rsidR="00FD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EF"/>
    <w:rsid w:val="0006369F"/>
    <w:rsid w:val="002A762F"/>
    <w:rsid w:val="007E0B7E"/>
    <w:rsid w:val="008372EF"/>
    <w:rsid w:val="00C37275"/>
    <w:rsid w:val="00EF1516"/>
    <w:rsid w:val="00F84AF5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DFF2"/>
  <w15:chartTrackingRefBased/>
  <w15:docId w15:val="{F2B40830-6EEC-4AB7-BF3E-C5C538A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51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51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F1516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EF1516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EF1516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EF1516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EF15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51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paragraph">
    <w:name w:val="paragraph"/>
    <w:basedOn w:val="a"/>
    <w:rsid w:val="00EF151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EF1516"/>
  </w:style>
  <w:style w:type="character" w:customStyle="1" w:styleId="eop">
    <w:name w:val="eop"/>
    <w:basedOn w:val="a0"/>
    <w:rsid w:val="00EF1516"/>
  </w:style>
  <w:style w:type="paragraph" w:styleId="a7">
    <w:name w:val="Balloon Text"/>
    <w:basedOn w:val="a"/>
    <w:link w:val="a8"/>
    <w:uiPriority w:val="99"/>
    <w:semiHidden/>
    <w:unhideWhenUsed/>
    <w:rsid w:val="00F84A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4A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5/0" TargetMode="External"/><Relationship Id="rId13" Type="http://schemas.openxmlformats.org/officeDocument/2006/relationships/hyperlink" Target="http://internet.garant.ru/document/redirect/12157004/1603" TargetMode="External"/><Relationship Id="rId18" Type="http://schemas.openxmlformats.org/officeDocument/2006/relationships/hyperlink" Target="http://internet.garant.ru/document/redirect/12157004/1703" TargetMode="External"/><Relationship Id="rId26" Type="http://schemas.openxmlformats.org/officeDocument/2006/relationships/hyperlink" Target="http://internet.garant.ru/document/redirect/12157004/22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4/1902" TargetMode="External"/><Relationship Id="rId34" Type="http://schemas.openxmlformats.org/officeDocument/2006/relationships/hyperlink" Target="http://internet.garant.ru/document/redirect/12157005/0" TargetMode="External"/><Relationship Id="rId7" Type="http://schemas.openxmlformats.org/officeDocument/2006/relationships/hyperlink" Target="http://internet.garant.ru/document/redirect/12157004/0" TargetMode="External"/><Relationship Id="rId12" Type="http://schemas.openxmlformats.org/officeDocument/2006/relationships/hyperlink" Target="http://internet.garant.ru/document/redirect/12157004/1602" TargetMode="External"/><Relationship Id="rId17" Type="http://schemas.openxmlformats.org/officeDocument/2006/relationships/hyperlink" Target="http://internet.garant.ru/document/redirect/12157004/1702" TargetMode="External"/><Relationship Id="rId25" Type="http://schemas.openxmlformats.org/officeDocument/2006/relationships/hyperlink" Target="http://internet.garant.ru/document/redirect/12157004/2203" TargetMode="External"/><Relationship Id="rId33" Type="http://schemas.openxmlformats.org/officeDocument/2006/relationships/hyperlink" Target="http://internet.garant.ru/document/redirect/12157005/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1701" TargetMode="External"/><Relationship Id="rId20" Type="http://schemas.openxmlformats.org/officeDocument/2006/relationships/hyperlink" Target="http://internet.garant.ru/document/redirect/12157004/1801" TargetMode="External"/><Relationship Id="rId29" Type="http://schemas.openxmlformats.org/officeDocument/2006/relationships/hyperlink" Target="http://internet.garant.ru/document/redirect/12157004/2503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7190001/1704" TargetMode="External"/><Relationship Id="rId24" Type="http://schemas.openxmlformats.org/officeDocument/2006/relationships/hyperlink" Target="http://internet.garant.ru/document/redirect/12157004/2201" TargetMode="External"/><Relationship Id="rId32" Type="http://schemas.openxmlformats.org/officeDocument/2006/relationships/hyperlink" Target="http://internet.garant.ru/document/redirect/12157004/2608" TargetMode="External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http://internet.garant.ru/document/redirect/70318144/0" TargetMode="External"/><Relationship Id="rId23" Type="http://schemas.openxmlformats.org/officeDocument/2006/relationships/hyperlink" Target="http://internet.garant.ru/document/redirect/12157004/1905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403314367/0" TargetMode="External"/><Relationship Id="rId19" Type="http://schemas.openxmlformats.org/officeDocument/2006/relationships/hyperlink" Target="http://internet.garant.ru/document/redirect/70318144/0" TargetMode="External"/><Relationship Id="rId31" Type="http://schemas.openxmlformats.org/officeDocument/2006/relationships/hyperlink" Target="http://internet.garant.ru/document/redirect/12157004/260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57004/1604" TargetMode="External"/><Relationship Id="rId22" Type="http://schemas.openxmlformats.org/officeDocument/2006/relationships/hyperlink" Target="http://internet.garant.ru/document/redirect/12157004/1902" TargetMode="External"/><Relationship Id="rId27" Type="http://schemas.openxmlformats.org/officeDocument/2006/relationships/hyperlink" Target="http://internet.garant.ru/document/redirect/12157004/2206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714492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2023-03-20T08:48:00Z</cp:lastPrinted>
  <dcterms:created xsi:type="dcterms:W3CDTF">2022-08-10T11:57:00Z</dcterms:created>
  <dcterms:modified xsi:type="dcterms:W3CDTF">2023-03-20T08:51:00Z</dcterms:modified>
</cp:coreProperties>
</file>