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36"/>
        <w:tblW w:w="105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678"/>
      </w:tblGrid>
      <w:tr w:rsidR="00DC6692" w:rsidRPr="00DC6692" w:rsidTr="00213C4D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6692" w:rsidRPr="00CC6A6C" w:rsidRDefault="00DC6692" w:rsidP="00213C4D">
            <w:pPr>
              <w:rPr>
                <w:lang w:eastAsia="en-US"/>
              </w:rPr>
            </w:pPr>
          </w:p>
          <w:p w:rsidR="00DC6692" w:rsidRDefault="00DC6692" w:rsidP="00213C4D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DC6692" w:rsidRDefault="00DC6692" w:rsidP="00213C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DC6692" w:rsidRDefault="00DC6692" w:rsidP="00213C4D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DC6692" w:rsidRDefault="00DC6692" w:rsidP="00213C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DC6692" w:rsidRPr="00361593" w:rsidRDefault="00DC6692" w:rsidP="00213C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361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361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361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361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361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6692" w:rsidRPr="00361593" w:rsidRDefault="00DC6692" w:rsidP="00213C4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DC6692" w:rsidRDefault="00DC6692" w:rsidP="00213C4D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65573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 id="_x0000_i1026" type="#_x0000_t75" style="width:74.25pt;height:70.5pt" o:ole="" fillcolor="window">
                  <v:imagedata r:id="rId5" o:title=""/>
                </v:shape>
                <o:OLEObject Type="Embed" ProgID="MSDraw" ShapeID="_x0000_i1026" DrawAspect="Content" ObjectID="_1612601920" r:id="rId6"/>
              </w:objec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6692" w:rsidRDefault="00DC6692" w:rsidP="00213C4D">
            <w:pPr>
              <w:pStyle w:val="5"/>
              <w:rPr>
                <w:lang w:eastAsia="en-US"/>
              </w:rPr>
            </w:pPr>
          </w:p>
          <w:p w:rsidR="00DC6692" w:rsidRDefault="00DC6692" w:rsidP="00213C4D">
            <w:pPr>
              <w:pStyle w:val="5"/>
              <w:spacing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    АДЫГЭ РЕСПУБЛИК</w:t>
            </w:r>
          </w:p>
          <w:p w:rsidR="00DC6692" w:rsidRDefault="00DC6692" w:rsidP="00213C4D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DC6692" w:rsidRDefault="00DC6692" w:rsidP="00213C4D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DC6692" w:rsidRDefault="00DC6692" w:rsidP="00213C4D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DC6692" w:rsidRPr="00CC6A6C" w:rsidRDefault="00DC6692" w:rsidP="00DC6692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DC6692">
        <w:rPr>
          <w:color w:val="auto"/>
          <w:sz w:val="24"/>
          <w:lang w:val="en-US"/>
        </w:rPr>
        <w:t xml:space="preserve">                                                             </w:t>
      </w:r>
      <w:r w:rsidRPr="00CC6A6C">
        <w:rPr>
          <w:rFonts w:ascii="Times New Roman" w:hAnsi="Times New Roman" w:cs="Times New Roman"/>
          <w:b/>
          <w:color w:val="auto"/>
          <w:sz w:val="24"/>
        </w:rPr>
        <w:t>ПОСТАНОВЛЕНИЕ № 2</w:t>
      </w:r>
    </w:p>
    <w:p w:rsidR="00DC6692" w:rsidRPr="0037672F" w:rsidRDefault="00DC6692" w:rsidP="00DC6692">
      <w:pPr>
        <w:pStyle w:val="1"/>
        <w:spacing w:line="240" w:lineRule="auto"/>
        <w:rPr>
          <w:b/>
          <w:color w:val="auto"/>
          <w:sz w:val="24"/>
        </w:rPr>
      </w:pPr>
      <w:r w:rsidRPr="0037672F">
        <w:rPr>
          <w:rFonts w:ascii="Times New Roman" w:hAnsi="Times New Roman" w:cs="Times New Roman"/>
          <w:color w:val="auto"/>
          <w:sz w:val="24"/>
        </w:rPr>
        <w:t xml:space="preserve">           </w:t>
      </w:r>
      <w:r>
        <w:rPr>
          <w:rFonts w:ascii="Times New Roman" w:hAnsi="Times New Roman" w:cs="Times New Roman"/>
          <w:color w:val="auto"/>
          <w:sz w:val="24"/>
        </w:rPr>
        <w:t>От 29.01. 2019</w:t>
      </w:r>
      <w:r w:rsidRPr="0037672F">
        <w:rPr>
          <w:rFonts w:ascii="Times New Roman" w:hAnsi="Times New Roman" w:cs="Times New Roman"/>
          <w:color w:val="auto"/>
          <w:sz w:val="24"/>
        </w:rPr>
        <w:t xml:space="preserve"> года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</w:rPr>
        <w:t xml:space="preserve">       </w:t>
      </w:r>
      <w:r w:rsidRPr="0037672F">
        <w:rPr>
          <w:rFonts w:ascii="Times New Roman" w:hAnsi="Times New Roman" w:cs="Times New Roman"/>
          <w:color w:val="auto"/>
          <w:sz w:val="24"/>
        </w:rPr>
        <w:t xml:space="preserve">    а. </w:t>
      </w:r>
      <w:proofErr w:type="spellStart"/>
      <w:r w:rsidRPr="0037672F">
        <w:rPr>
          <w:rFonts w:ascii="Times New Roman" w:hAnsi="Times New Roman" w:cs="Times New Roman"/>
          <w:color w:val="auto"/>
          <w:sz w:val="24"/>
        </w:rPr>
        <w:t>Пшичо</w:t>
      </w:r>
      <w:proofErr w:type="spellEnd"/>
    </w:p>
    <w:p w:rsidR="00DC6692" w:rsidRPr="0037672F" w:rsidRDefault="00DC6692" w:rsidP="00DC6692"/>
    <w:p w:rsidR="00DC6692" w:rsidRDefault="00DC6692" w:rsidP="00DC6692">
      <w:r>
        <w:rPr>
          <w:rFonts w:ascii="Times New Roman" w:hAnsi="Times New Roman" w:cs="Times New Roman"/>
          <w:sz w:val="24"/>
          <w:szCs w:val="24"/>
        </w:rPr>
        <w:t>«О присвоении адреса земельному участку»</w:t>
      </w:r>
    </w:p>
    <w:p w:rsidR="00DC6692" w:rsidRDefault="00DC6692" w:rsidP="00DC66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 соответствии с Федеральным Законом от 06.10.2003 № 131 – ФЗ «Об общих принципах организации местного самоуправления в Российской Федерации»,  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утвержденным Советом народных депутатов 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№ 47 от 20.09.</w:t>
      </w:r>
      <w:r>
        <w:rPr>
          <w:rFonts w:ascii="Times New Roman" w:hAnsi="Times New Roman" w:cs="Times New Roman"/>
          <w:sz w:val="24"/>
          <w:szCs w:val="24"/>
        </w:rPr>
        <w:t xml:space="preserve">2010 г. </w:t>
      </w:r>
    </w:p>
    <w:p w:rsidR="00DC6692" w:rsidRDefault="00DC6692" w:rsidP="00DC6692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DC6692" w:rsidRDefault="00DC6692" w:rsidP="00DC6692">
      <w:pPr>
        <w:pStyle w:val="a3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Присвоить земельному участку, с условным кадастровым номером 01:07:</w:t>
      </w:r>
      <w:proofErr w:type="gramStart"/>
      <w:r>
        <w:rPr>
          <w:rFonts w:ascii="Times New Roman" w:hAnsi="Times New Roman" w:cs="Times New Roman"/>
          <w:sz w:val="24"/>
          <w:szCs w:val="24"/>
        </w:rPr>
        <w:t>0000000:ЗУ</w:t>
      </w:r>
      <w:proofErr w:type="gramEnd"/>
      <w:r>
        <w:rPr>
          <w:rFonts w:ascii="Times New Roman" w:hAnsi="Times New Roman" w:cs="Times New Roman"/>
          <w:sz w:val="24"/>
          <w:szCs w:val="24"/>
        </w:rPr>
        <w:t>1, площадью 8806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фактический адрес: РА Шовгеновский район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Пионерская, 2В.</w:t>
      </w:r>
    </w:p>
    <w:p w:rsidR="00DC6692" w:rsidRPr="00CC6A6C" w:rsidRDefault="00DC6692" w:rsidP="00DC66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  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объект в  адресный  реестр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DC6692" w:rsidRDefault="00DC6692" w:rsidP="00DC66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DC6692" w:rsidRDefault="00DC6692" w:rsidP="00DC6692">
      <w:pPr>
        <w:rPr>
          <w:rFonts w:ascii="Times New Roman" w:hAnsi="Times New Roman" w:cs="Times New Roman"/>
          <w:sz w:val="24"/>
          <w:szCs w:val="24"/>
        </w:rPr>
      </w:pPr>
    </w:p>
    <w:p w:rsidR="00DC6692" w:rsidRPr="00CC6A6C" w:rsidRDefault="00DC6692" w:rsidP="00DC6692">
      <w:pPr>
        <w:rPr>
          <w:rFonts w:ascii="Times New Roman" w:hAnsi="Times New Roman" w:cs="Times New Roman"/>
          <w:sz w:val="24"/>
          <w:szCs w:val="24"/>
        </w:rPr>
      </w:pPr>
    </w:p>
    <w:p w:rsidR="00DC6692" w:rsidRDefault="00DC6692" w:rsidP="00DC6692">
      <w:pPr>
        <w:pStyle w:val="a3"/>
        <w:ind w:left="705"/>
      </w:pPr>
    </w:p>
    <w:p w:rsidR="00DC6692" w:rsidRDefault="00DC6692" w:rsidP="00DC6692">
      <w:pPr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692" w:rsidRDefault="00DC6692" w:rsidP="00DC669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К.А.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692" w:rsidRDefault="00DC6692" w:rsidP="00DC6692">
      <w:pPr>
        <w:rPr>
          <w:rFonts w:ascii="Times New Roman" w:hAnsi="Times New Roman" w:cs="Times New Roman"/>
          <w:sz w:val="24"/>
          <w:szCs w:val="24"/>
        </w:rPr>
      </w:pPr>
    </w:p>
    <w:p w:rsidR="00DC6692" w:rsidRDefault="00DC6692" w:rsidP="00DC6692"/>
    <w:p w:rsidR="00F62518" w:rsidRDefault="00DC6692">
      <w:bookmarkStart w:id="0" w:name="_GoBack"/>
      <w:bookmarkEnd w:id="0"/>
    </w:p>
    <w:p w:rsidR="00B760C0" w:rsidRDefault="00B760C0"/>
    <w:sectPr w:rsidR="00B7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7_"/>
      </v:shape>
    </w:pict>
  </w:numPicBullet>
  <w:abstractNum w:abstractNumId="0" w15:restartNumberingAfterBreak="0">
    <w:nsid w:val="102B6490"/>
    <w:multiLevelType w:val="hybridMultilevel"/>
    <w:tmpl w:val="486E09F4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3D065CA"/>
    <w:multiLevelType w:val="hybridMultilevel"/>
    <w:tmpl w:val="5FFEFD5E"/>
    <w:lvl w:ilvl="0" w:tplc="9E98A6E6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B2D77D7"/>
    <w:multiLevelType w:val="hybridMultilevel"/>
    <w:tmpl w:val="290E8A30"/>
    <w:lvl w:ilvl="0" w:tplc="E0FA7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1A0D1A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50E25"/>
    <w:multiLevelType w:val="hybridMultilevel"/>
    <w:tmpl w:val="C48CEA4E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45"/>
    <w:rsid w:val="001118B5"/>
    <w:rsid w:val="006A1845"/>
    <w:rsid w:val="00B760C0"/>
    <w:rsid w:val="00BA04FC"/>
    <w:rsid w:val="00DC6692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483AD-083E-41D2-A5A5-BBF64ADE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F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66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A04F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A04FC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A04F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04FC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66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DC669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C669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2019-02-25T09:04:00Z</dcterms:created>
  <dcterms:modified xsi:type="dcterms:W3CDTF">2019-02-25T09:12:00Z</dcterms:modified>
</cp:coreProperties>
</file>