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391"/>
        <w:tblW w:w="1002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7"/>
        <w:gridCol w:w="1562"/>
        <w:gridCol w:w="4123"/>
      </w:tblGrid>
      <w:tr w:rsidR="004C332C" w:rsidRPr="009A71BD" w:rsidTr="00F34C96">
        <w:trPr>
          <w:trHeight w:val="2417"/>
        </w:trPr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4C332C" w:rsidRPr="00BB192F" w:rsidRDefault="004C332C" w:rsidP="00F34C96">
            <w:pPr>
              <w:rPr>
                <w:lang w:eastAsia="en-US"/>
              </w:rPr>
            </w:pPr>
          </w:p>
          <w:p w:rsidR="004C332C" w:rsidRDefault="004C332C" w:rsidP="00F34C96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4C332C" w:rsidRDefault="004C332C" w:rsidP="00F34C9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4C332C" w:rsidRPr="004F592F" w:rsidRDefault="004C332C" w:rsidP="00F34C96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F592F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4F592F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4F592F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4C332C" w:rsidRDefault="004C332C" w:rsidP="00F34C9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4C332C" w:rsidRPr="009A71BD" w:rsidRDefault="004C332C" w:rsidP="00F34C96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9A71BD">
              <w:rPr>
                <w:b/>
                <w:i/>
                <w:lang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9A71BD"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9A71BD"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9A71BD"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 w:rsidRPr="009A71BD"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4C332C" w:rsidRPr="009A71BD" w:rsidRDefault="004C332C" w:rsidP="00F34C96">
            <w:pPr>
              <w:rPr>
                <w:i/>
                <w:color w:val="FF0000"/>
                <w:lang w:eastAsia="en-US"/>
              </w:rPr>
            </w:pPr>
          </w:p>
          <w:p w:rsidR="004C332C" w:rsidRDefault="004C332C" w:rsidP="00F34C96">
            <w:pPr>
              <w:spacing w:line="240" w:lineRule="atLeast"/>
              <w:rPr>
                <w:b/>
                <w:i/>
                <w:color w:val="FF0000"/>
                <w:lang w:eastAsia="en-US"/>
              </w:rPr>
            </w:pPr>
            <w:r w:rsidRPr="00A36A29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33376" r:id="rId6"/>
              </w:objec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C332C" w:rsidRDefault="004C332C" w:rsidP="00F34C96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4C332C" w:rsidRDefault="004C332C" w:rsidP="00F34C96">
            <w:pPr>
              <w:pStyle w:val="5"/>
              <w:spacing w:before="0" w:line="240" w:lineRule="auto"/>
              <w:ind w:firstLine="0"/>
              <w:jc w:val="left"/>
              <w:rPr>
                <w:rFonts w:asciiTheme="minorHAnsi" w:eastAsiaTheme="minorEastAsia" w:hAnsiTheme="minorHAnsi" w:cstheme="minorBidi"/>
                <w:b w:val="0"/>
                <w:i w:val="0"/>
                <w:sz w:val="22"/>
                <w:szCs w:val="22"/>
                <w:lang w:eastAsia="en-US"/>
              </w:rPr>
            </w:pPr>
          </w:p>
          <w:p w:rsidR="004C332C" w:rsidRDefault="004C332C" w:rsidP="00F34C96">
            <w:pPr>
              <w:pStyle w:val="5"/>
              <w:spacing w:before="0" w:line="240" w:lineRule="auto"/>
              <w:ind w:firstLine="0"/>
              <w:jc w:val="left"/>
              <w:rPr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    АДЫГЭ РЕСПУБЛИК</w:t>
            </w:r>
          </w:p>
          <w:p w:rsidR="004C332C" w:rsidRDefault="004C332C" w:rsidP="00F34C96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4C332C" w:rsidRDefault="004C332C" w:rsidP="00F34C96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4C332C" w:rsidRDefault="004C332C" w:rsidP="00F34C96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  <w:tr w:rsidR="004C332C" w:rsidRPr="009A71BD" w:rsidTr="00F34C96">
        <w:trPr>
          <w:trHeight w:val="464"/>
        </w:trPr>
        <w:tc>
          <w:tcPr>
            <w:tcW w:w="43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2C" w:rsidRPr="00A61E22" w:rsidRDefault="004C332C" w:rsidP="00F34C96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2C" w:rsidRPr="003B66C8" w:rsidRDefault="004C332C" w:rsidP="00F34C96">
            <w:pPr>
              <w:rPr>
                <w:i/>
                <w:color w:val="FF0000"/>
                <w:lang w:val="en-US" w:eastAsia="en-US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32C" w:rsidRPr="00A61E22" w:rsidRDefault="004C332C" w:rsidP="00F34C96">
            <w:pPr>
              <w:pStyle w:val="5"/>
              <w:ind w:firstLine="0"/>
              <w:jc w:val="left"/>
              <w:rPr>
                <w:lang w:val="en-US" w:eastAsia="en-US"/>
              </w:rPr>
            </w:pPr>
          </w:p>
        </w:tc>
      </w:tr>
    </w:tbl>
    <w:p w:rsidR="004C332C" w:rsidRPr="00C4621E" w:rsidRDefault="009A71BD" w:rsidP="004C332C">
      <w:pPr>
        <w:pStyle w:val="1"/>
        <w:tabs>
          <w:tab w:val="center" w:pos="4677"/>
        </w:tabs>
        <w:rPr>
          <w:b/>
        </w:rPr>
      </w:pPr>
      <w:r>
        <w:rPr>
          <w:b/>
          <w:lang w:val="en-US"/>
        </w:rPr>
        <w:t xml:space="preserve"> </w:t>
      </w:r>
      <w:r w:rsidR="004C332C" w:rsidRPr="008B76E7">
        <w:rPr>
          <w:b/>
          <w:lang w:val="en-US"/>
        </w:rPr>
        <w:t xml:space="preserve"> </w:t>
      </w:r>
      <w:r w:rsidR="004C332C" w:rsidRPr="00C4621E">
        <w:rPr>
          <w:b/>
        </w:rPr>
        <w:t>ПОСТАНОВЛЕНИЕ</w:t>
      </w:r>
    </w:p>
    <w:p w:rsidR="004C332C" w:rsidRPr="002B17B5" w:rsidRDefault="004C332C" w:rsidP="004C332C">
      <w:pPr>
        <w:rPr>
          <w:b/>
          <w:sz w:val="28"/>
          <w:szCs w:val="28"/>
        </w:rPr>
      </w:pPr>
      <w:r w:rsidRPr="00C4621E">
        <w:rPr>
          <w:b/>
          <w:sz w:val="28"/>
          <w:szCs w:val="28"/>
        </w:rPr>
        <w:t xml:space="preserve">                    Главы администрации муниципального</w:t>
      </w:r>
      <w:r w:rsidRPr="002B17B5">
        <w:rPr>
          <w:b/>
          <w:sz w:val="28"/>
          <w:szCs w:val="28"/>
        </w:rPr>
        <w:t xml:space="preserve"> образования</w:t>
      </w:r>
    </w:p>
    <w:p w:rsidR="004C332C" w:rsidRDefault="004C332C" w:rsidP="004C332C">
      <w:pPr>
        <w:rPr>
          <w:b/>
          <w:sz w:val="28"/>
          <w:szCs w:val="28"/>
        </w:rPr>
      </w:pPr>
      <w:r w:rsidRPr="002B17B5">
        <w:rPr>
          <w:b/>
          <w:sz w:val="28"/>
          <w:szCs w:val="28"/>
        </w:rPr>
        <w:t xml:space="preserve">                                   «</w:t>
      </w:r>
      <w:proofErr w:type="spellStart"/>
      <w:r w:rsidRPr="002B17B5">
        <w:rPr>
          <w:b/>
          <w:sz w:val="28"/>
          <w:szCs w:val="28"/>
        </w:rPr>
        <w:t>Хатажукайское</w:t>
      </w:r>
      <w:proofErr w:type="spellEnd"/>
      <w:r w:rsidRPr="002B17B5">
        <w:rPr>
          <w:b/>
          <w:sz w:val="28"/>
          <w:szCs w:val="28"/>
        </w:rPr>
        <w:t xml:space="preserve"> сельское поселение</w:t>
      </w:r>
    </w:p>
    <w:p w:rsidR="004C332C" w:rsidRDefault="004C332C" w:rsidP="004C332C">
      <w:pPr>
        <w:rPr>
          <w:b/>
          <w:sz w:val="28"/>
          <w:szCs w:val="28"/>
        </w:rPr>
      </w:pPr>
    </w:p>
    <w:p w:rsidR="004C332C" w:rsidRPr="00C4621E" w:rsidRDefault="004C332C" w:rsidP="004C332C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01.08. 2019 </w:t>
      </w:r>
      <w:proofErr w:type="gramStart"/>
      <w:r>
        <w:rPr>
          <w:b/>
          <w:sz w:val="28"/>
          <w:szCs w:val="28"/>
        </w:rPr>
        <w:t>года  №</w:t>
      </w:r>
      <w:proofErr w:type="gramEnd"/>
      <w:r>
        <w:rPr>
          <w:b/>
          <w:sz w:val="28"/>
          <w:szCs w:val="28"/>
        </w:rPr>
        <w:t xml:space="preserve"> 27                                                                          </w:t>
      </w:r>
      <w:r w:rsidRPr="00C4621E">
        <w:rPr>
          <w:b/>
          <w:sz w:val="28"/>
          <w:szCs w:val="28"/>
        </w:rPr>
        <w:t xml:space="preserve"> а. </w:t>
      </w:r>
      <w:proofErr w:type="spellStart"/>
      <w:r w:rsidRPr="00C4621E">
        <w:rPr>
          <w:b/>
          <w:sz w:val="28"/>
          <w:szCs w:val="28"/>
        </w:rPr>
        <w:t>Пшичо</w:t>
      </w:r>
      <w:proofErr w:type="spellEnd"/>
    </w:p>
    <w:p w:rsidR="004C332C" w:rsidRPr="002F5B7C" w:rsidRDefault="004C332C" w:rsidP="004C332C">
      <w:pPr>
        <w:pStyle w:val="ConsPlusNormal"/>
        <w:ind w:firstLine="709"/>
        <w:jc w:val="both"/>
        <w:rPr>
          <w:sz w:val="28"/>
          <w:szCs w:val="28"/>
        </w:rPr>
      </w:pPr>
    </w:p>
    <w:p w:rsidR="004C332C" w:rsidRPr="004F592F" w:rsidRDefault="004C332C" w:rsidP="004C332C">
      <w:pPr>
        <w:spacing w:after="1" w:line="220" w:lineRule="atLeast"/>
        <w:ind w:right="5103"/>
        <w:jc w:val="both"/>
        <w:rPr>
          <w:sz w:val="28"/>
          <w:szCs w:val="28"/>
        </w:rPr>
      </w:pPr>
      <w:r w:rsidRPr="004F592F">
        <w:rPr>
          <w:sz w:val="28"/>
          <w:szCs w:val="28"/>
        </w:rPr>
        <w:t xml:space="preserve">Об утверждении Положения об общественных инспекциях и группах общественного контроля в муниципальном образовании </w:t>
      </w:r>
    </w:p>
    <w:p w:rsidR="004C332C" w:rsidRPr="004F592F" w:rsidRDefault="004C332C" w:rsidP="004C332C">
      <w:pPr>
        <w:spacing w:after="1" w:line="220" w:lineRule="atLeast"/>
        <w:ind w:right="5103"/>
        <w:jc w:val="both"/>
        <w:rPr>
          <w:sz w:val="28"/>
          <w:szCs w:val="28"/>
        </w:rPr>
      </w:pPr>
      <w:r w:rsidRPr="004F592F">
        <w:rPr>
          <w:sz w:val="28"/>
          <w:szCs w:val="28"/>
        </w:rPr>
        <w:t>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поселение»</w:t>
      </w:r>
    </w:p>
    <w:p w:rsidR="004C332C" w:rsidRPr="00CF46F6" w:rsidRDefault="004C332C" w:rsidP="004C332C">
      <w:pPr>
        <w:spacing w:after="1" w:line="220" w:lineRule="atLeast"/>
        <w:jc w:val="center"/>
        <w:rPr>
          <w:sz w:val="28"/>
          <w:szCs w:val="28"/>
        </w:rPr>
      </w:pPr>
    </w:p>
    <w:p w:rsidR="004C332C" w:rsidRPr="00CF46F6" w:rsidRDefault="004C332C" w:rsidP="004C332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от 21.07.2014 № 212-ФЗ «Об основах общественного контроля в Российской Федерации», </w:t>
      </w:r>
      <w:hyperlink r:id="rId8" w:history="1">
        <w:r w:rsidRPr="00CF46F6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sz w:val="28"/>
          <w:szCs w:val="28"/>
        </w:rPr>
        <w:t>»:</w:t>
      </w:r>
    </w:p>
    <w:p w:rsidR="004C332C" w:rsidRDefault="004C332C" w:rsidP="004C332C">
      <w:pPr>
        <w:ind w:firstLine="540"/>
        <w:jc w:val="both"/>
        <w:rPr>
          <w:color w:val="000000"/>
          <w:sz w:val="28"/>
          <w:szCs w:val="28"/>
        </w:rPr>
      </w:pPr>
    </w:p>
    <w:p w:rsidR="004C332C" w:rsidRPr="00325613" w:rsidRDefault="004C332C" w:rsidP="004C332C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</w:t>
      </w:r>
      <w:r w:rsidRPr="00325613">
        <w:rPr>
          <w:b/>
          <w:color w:val="000000"/>
          <w:sz w:val="28"/>
          <w:szCs w:val="28"/>
        </w:rPr>
        <w:t>ПОСТАНОВЛЯЮ:</w:t>
      </w:r>
    </w:p>
    <w:p w:rsidR="004C332C" w:rsidRPr="00CF46F6" w:rsidRDefault="004C332C" w:rsidP="004C332C">
      <w:pPr>
        <w:ind w:firstLine="542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1. Утвердить </w:t>
      </w:r>
      <w:hyperlink w:anchor="P29" w:history="1">
        <w:r w:rsidRPr="00CF46F6">
          <w:rPr>
            <w:color w:val="000000"/>
            <w:sz w:val="28"/>
            <w:szCs w:val="28"/>
          </w:rPr>
          <w:t>Положение</w:t>
        </w:r>
      </w:hyperlink>
      <w:r w:rsidRPr="00CF46F6">
        <w:rPr>
          <w:color w:val="000000"/>
          <w:sz w:val="28"/>
          <w:szCs w:val="28"/>
        </w:rPr>
        <w:t xml:space="preserve"> об общественных инспекциях и группах общественного контроля в муниципальном образовании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CF46F6">
        <w:rPr>
          <w:sz w:val="28"/>
          <w:szCs w:val="28"/>
        </w:rPr>
        <w:t xml:space="preserve">» </w:t>
      </w:r>
      <w:r w:rsidRPr="00CF46F6">
        <w:rPr>
          <w:color w:val="000000"/>
          <w:sz w:val="28"/>
          <w:szCs w:val="28"/>
        </w:rPr>
        <w:t>согласно приложению.</w:t>
      </w:r>
    </w:p>
    <w:p w:rsidR="004C332C" w:rsidRPr="00CF46F6" w:rsidRDefault="004C332C" w:rsidP="004C332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46F6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4C332C" w:rsidRDefault="004C332C" w:rsidP="004C332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46F6">
        <w:rPr>
          <w:rFonts w:ascii="Times New Roman" w:hAnsi="Times New Roman" w:cs="Times New Roman"/>
          <w:sz w:val="28"/>
          <w:szCs w:val="28"/>
        </w:rPr>
        <w:t xml:space="preserve">. Контроль за выполнением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главы администрации</w:t>
      </w:r>
      <w:r w:rsidRPr="00CF46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CF46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A71BD" w:rsidRDefault="009A71BD" w:rsidP="004C332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A71BD" w:rsidRPr="00CF46F6" w:rsidRDefault="009A71BD" w:rsidP="004C332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C332C" w:rsidRPr="00CF46F6" w:rsidRDefault="004C332C" w:rsidP="004C332C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4C332C" w:rsidRDefault="004C332C" w:rsidP="004C332C">
      <w:pPr>
        <w:tabs>
          <w:tab w:val="left" w:pos="426"/>
        </w:tabs>
        <w:rPr>
          <w:sz w:val="28"/>
          <w:szCs w:val="28"/>
        </w:rPr>
      </w:pPr>
      <w:proofErr w:type="gramStart"/>
      <w:r w:rsidRPr="00CF46F6">
        <w:rPr>
          <w:sz w:val="28"/>
          <w:szCs w:val="28"/>
        </w:rPr>
        <w:t>Глава  муниципального</w:t>
      </w:r>
      <w:proofErr w:type="gramEnd"/>
      <w:r w:rsidRPr="00CF46F6">
        <w:rPr>
          <w:sz w:val="28"/>
          <w:szCs w:val="28"/>
        </w:rPr>
        <w:t xml:space="preserve"> образования </w:t>
      </w:r>
    </w:p>
    <w:p w:rsidR="004C332C" w:rsidRPr="00CF46F6" w:rsidRDefault="004C332C" w:rsidP="004C332C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     К.А. </w:t>
      </w:r>
      <w:proofErr w:type="spellStart"/>
      <w:r>
        <w:rPr>
          <w:sz w:val="28"/>
          <w:szCs w:val="28"/>
        </w:rPr>
        <w:t>Карабетов</w:t>
      </w:r>
      <w:proofErr w:type="spellEnd"/>
    </w:p>
    <w:p w:rsidR="004C332C" w:rsidRDefault="004C332C" w:rsidP="004C332C">
      <w:pPr>
        <w:outlineLvl w:val="0"/>
        <w:rPr>
          <w:color w:val="000000"/>
        </w:rPr>
      </w:pPr>
    </w:p>
    <w:p w:rsidR="009A71BD" w:rsidRDefault="009A71BD" w:rsidP="004C332C">
      <w:pPr>
        <w:jc w:val="right"/>
        <w:outlineLvl w:val="0"/>
        <w:rPr>
          <w:color w:val="000000"/>
        </w:rPr>
      </w:pPr>
    </w:p>
    <w:p w:rsidR="009A71BD" w:rsidRDefault="009A71BD" w:rsidP="004C332C">
      <w:pPr>
        <w:jc w:val="right"/>
        <w:outlineLvl w:val="0"/>
        <w:rPr>
          <w:color w:val="000000"/>
        </w:rPr>
      </w:pPr>
    </w:p>
    <w:p w:rsidR="009A71BD" w:rsidRDefault="009A71BD" w:rsidP="004C332C">
      <w:pPr>
        <w:jc w:val="right"/>
        <w:outlineLvl w:val="0"/>
        <w:rPr>
          <w:color w:val="000000"/>
        </w:rPr>
      </w:pPr>
    </w:p>
    <w:p w:rsidR="009A71BD" w:rsidRDefault="009A71BD" w:rsidP="004C332C">
      <w:pPr>
        <w:jc w:val="right"/>
        <w:outlineLvl w:val="0"/>
        <w:rPr>
          <w:color w:val="000000"/>
        </w:rPr>
      </w:pPr>
    </w:p>
    <w:p w:rsidR="009A71BD" w:rsidRDefault="009A71BD" w:rsidP="004C332C">
      <w:pPr>
        <w:jc w:val="right"/>
        <w:outlineLvl w:val="0"/>
        <w:rPr>
          <w:color w:val="000000"/>
        </w:rPr>
      </w:pPr>
    </w:p>
    <w:p w:rsidR="009A71BD" w:rsidRDefault="009A71BD" w:rsidP="004C332C">
      <w:pPr>
        <w:jc w:val="right"/>
        <w:outlineLvl w:val="0"/>
        <w:rPr>
          <w:color w:val="000000"/>
        </w:rPr>
      </w:pPr>
    </w:p>
    <w:p w:rsidR="004C332C" w:rsidRPr="00B8366F" w:rsidRDefault="004C332C" w:rsidP="004C332C">
      <w:pPr>
        <w:jc w:val="right"/>
        <w:outlineLvl w:val="0"/>
        <w:rPr>
          <w:color w:val="000000"/>
        </w:rPr>
      </w:pPr>
      <w:bookmarkStart w:id="0" w:name="_GoBack"/>
      <w:bookmarkEnd w:id="0"/>
      <w:r w:rsidRPr="00B8366F">
        <w:rPr>
          <w:color w:val="000000"/>
        </w:rPr>
        <w:lastRenderedPageBreak/>
        <w:t>Приложение к постановлению</w:t>
      </w:r>
    </w:p>
    <w:p w:rsidR="004C332C" w:rsidRDefault="004C332C" w:rsidP="004C332C">
      <w:pPr>
        <w:jc w:val="right"/>
      </w:pPr>
      <w:r w:rsidRPr="00B8366F">
        <w:rPr>
          <w:color w:val="000000"/>
        </w:rPr>
        <w:t xml:space="preserve">администрации </w:t>
      </w:r>
      <w:r>
        <w:t>муниципального образования</w:t>
      </w:r>
    </w:p>
    <w:p w:rsidR="004C332C" w:rsidRPr="00B8366F" w:rsidRDefault="004C332C" w:rsidP="004C332C">
      <w:pPr>
        <w:jc w:val="right"/>
        <w:rPr>
          <w:color w:val="000000"/>
        </w:rPr>
      </w:pPr>
      <w:r>
        <w:t>«</w:t>
      </w:r>
      <w:proofErr w:type="spellStart"/>
      <w:r>
        <w:t>Хатажукайское</w:t>
      </w:r>
      <w:proofErr w:type="spellEnd"/>
      <w:r>
        <w:t xml:space="preserve"> сельское поселение»</w:t>
      </w:r>
    </w:p>
    <w:p w:rsidR="004C332C" w:rsidRPr="00B8366F" w:rsidRDefault="004C332C" w:rsidP="004C332C">
      <w:pPr>
        <w:jc w:val="right"/>
        <w:rPr>
          <w:color w:val="000000"/>
        </w:rPr>
      </w:pPr>
      <w:r w:rsidRPr="00B8366F">
        <w:rPr>
          <w:color w:val="000000"/>
        </w:rPr>
        <w:t xml:space="preserve">от </w:t>
      </w:r>
      <w:r>
        <w:rPr>
          <w:color w:val="000000"/>
        </w:rPr>
        <w:t>01.08.2019г</w:t>
      </w:r>
      <w:r w:rsidRPr="00B8366F">
        <w:rPr>
          <w:color w:val="000000"/>
        </w:rPr>
        <w:t xml:space="preserve"> № </w:t>
      </w:r>
      <w:r>
        <w:rPr>
          <w:color w:val="000000"/>
        </w:rPr>
        <w:t>27</w:t>
      </w:r>
    </w:p>
    <w:p w:rsidR="004C332C" w:rsidRPr="00B8366F" w:rsidRDefault="004C332C" w:rsidP="004C332C">
      <w:pPr>
        <w:jc w:val="both"/>
        <w:rPr>
          <w:color w:val="000000"/>
        </w:rPr>
      </w:pPr>
    </w:p>
    <w:p w:rsidR="004C332C" w:rsidRPr="00B8366F" w:rsidRDefault="004C332C" w:rsidP="004C332C">
      <w:pPr>
        <w:jc w:val="center"/>
        <w:rPr>
          <w:color w:val="000000"/>
          <w:sz w:val="28"/>
          <w:szCs w:val="28"/>
        </w:rPr>
      </w:pPr>
      <w:bookmarkStart w:id="1" w:name="P29"/>
      <w:bookmarkEnd w:id="1"/>
      <w:r w:rsidRPr="00B8366F">
        <w:rPr>
          <w:b/>
          <w:color w:val="000000"/>
          <w:sz w:val="28"/>
          <w:szCs w:val="28"/>
        </w:rPr>
        <w:t>ПОЛОЖЕНИЕ</w:t>
      </w:r>
    </w:p>
    <w:p w:rsidR="004C332C" w:rsidRPr="00B8366F" w:rsidRDefault="004C332C" w:rsidP="004C332C">
      <w:pPr>
        <w:jc w:val="center"/>
        <w:rPr>
          <w:b/>
          <w:color w:val="000000"/>
          <w:sz w:val="28"/>
          <w:szCs w:val="28"/>
        </w:rPr>
      </w:pPr>
      <w:r w:rsidRPr="00B8366F">
        <w:rPr>
          <w:b/>
          <w:color w:val="000000"/>
          <w:sz w:val="28"/>
          <w:szCs w:val="28"/>
        </w:rPr>
        <w:t xml:space="preserve">ОБ ОБЩЕСТВЕННЫХ ИНСПЕКЦИЯХ </w:t>
      </w:r>
    </w:p>
    <w:p w:rsidR="004C332C" w:rsidRPr="00B8366F" w:rsidRDefault="004C332C" w:rsidP="004C332C">
      <w:pPr>
        <w:jc w:val="center"/>
        <w:rPr>
          <w:color w:val="000000"/>
          <w:sz w:val="28"/>
          <w:szCs w:val="28"/>
        </w:rPr>
      </w:pPr>
      <w:r w:rsidRPr="00B8366F">
        <w:rPr>
          <w:b/>
          <w:color w:val="000000"/>
          <w:sz w:val="28"/>
          <w:szCs w:val="28"/>
        </w:rPr>
        <w:t>И ГРУППАХ ОБЩЕСТВЕННОГО КОНТРОЛЯ</w:t>
      </w:r>
    </w:p>
    <w:p w:rsidR="004C332C" w:rsidRPr="00CF46F6" w:rsidRDefault="004C332C" w:rsidP="004C332C">
      <w:pPr>
        <w:jc w:val="center"/>
        <w:rPr>
          <w:b/>
          <w:color w:val="000000"/>
          <w:sz w:val="28"/>
          <w:szCs w:val="28"/>
        </w:rPr>
      </w:pPr>
      <w:r w:rsidRPr="00B8366F">
        <w:rPr>
          <w:b/>
          <w:color w:val="000000"/>
          <w:sz w:val="28"/>
          <w:szCs w:val="28"/>
        </w:rPr>
        <w:t>В МУНИЦИПАЛЬНОМ ОБРАЗОВАНИИ</w:t>
      </w:r>
    </w:p>
    <w:p w:rsidR="004C332C" w:rsidRPr="004F592F" w:rsidRDefault="004C332C" w:rsidP="004C332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ХАТАЖУКАЙСКОГО СЕЛЬСКОГО ПОСЕЛЕНИЯ</w:t>
      </w:r>
    </w:p>
    <w:p w:rsidR="004C332C" w:rsidRPr="00CF46F6" w:rsidRDefault="004C332C" w:rsidP="004C332C">
      <w:pPr>
        <w:ind w:firstLine="540"/>
        <w:jc w:val="both"/>
        <w:outlineLvl w:val="1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1. Общие положения</w:t>
      </w:r>
    </w:p>
    <w:p w:rsidR="004C332C" w:rsidRPr="004F592F" w:rsidRDefault="004C332C" w:rsidP="004C332C">
      <w:pPr>
        <w:ind w:firstLine="540"/>
        <w:jc w:val="both"/>
        <w:rPr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1.1. Настоящее Положение определяет полномочия, порядок организации и деятельности общественных инспекций и групп общественного контроля в муниципальном образовании 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поселение.</w:t>
      </w:r>
    </w:p>
    <w:p w:rsidR="004C332C" w:rsidRPr="004F592F" w:rsidRDefault="004C332C" w:rsidP="004C332C">
      <w:pPr>
        <w:ind w:firstLine="540"/>
        <w:jc w:val="both"/>
        <w:rPr>
          <w:sz w:val="28"/>
          <w:szCs w:val="28"/>
        </w:rPr>
      </w:pPr>
      <w:r w:rsidRPr="00CF46F6">
        <w:rPr>
          <w:color w:val="000000"/>
          <w:sz w:val="28"/>
          <w:szCs w:val="28"/>
        </w:rPr>
        <w:t>1.2. 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администрацией муниципа</w:t>
      </w:r>
      <w:r>
        <w:rPr>
          <w:color w:val="000000"/>
          <w:sz w:val="28"/>
          <w:szCs w:val="28"/>
        </w:rPr>
        <w:t>льного образования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CF46F6">
        <w:rPr>
          <w:color w:val="000000"/>
          <w:sz w:val="28"/>
          <w:szCs w:val="28"/>
        </w:rPr>
        <w:t xml:space="preserve"> и ее структурными подразделениями,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 (далее - орган муниципального контроля).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1.3. В своей деятельности общественные инспекции и группы общественного контроля руководствуются </w:t>
      </w:r>
      <w:hyperlink r:id="rId9" w:history="1">
        <w:r w:rsidRPr="00CF46F6">
          <w:rPr>
            <w:color w:val="000000"/>
            <w:sz w:val="28"/>
            <w:szCs w:val="28"/>
          </w:rPr>
          <w:t>Конституцией</w:t>
        </w:r>
      </w:hyperlink>
      <w:r w:rsidRPr="00CF46F6">
        <w:rPr>
          <w:color w:val="000000"/>
          <w:sz w:val="28"/>
          <w:szCs w:val="28"/>
        </w:rPr>
        <w:t xml:space="preserve"> Российской Федерации, федеральными законами и законами Республики Адыгея, иными нормативными правовыми актами, муниципальными правовыми актами, а также настоящим Положением.</w:t>
      </w:r>
    </w:p>
    <w:p w:rsidR="004C332C" w:rsidRPr="00CF46F6" w:rsidRDefault="004C332C" w:rsidP="004C332C">
      <w:pPr>
        <w:ind w:firstLine="540"/>
        <w:jc w:val="both"/>
        <w:outlineLvl w:val="1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2. Полномочия общественных инспекций и групп общественного контроля в м</w:t>
      </w:r>
      <w:r>
        <w:rPr>
          <w:color w:val="000000"/>
          <w:sz w:val="28"/>
          <w:szCs w:val="28"/>
        </w:rPr>
        <w:t>униципальном образовании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 w:rsidRPr="00CF46F6">
        <w:rPr>
          <w:color w:val="000000"/>
          <w:sz w:val="28"/>
          <w:szCs w:val="28"/>
        </w:rPr>
        <w:t>»</w:t>
      </w:r>
      <w:r w:rsidRPr="00CF46F6">
        <w:rPr>
          <w:sz w:val="28"/>
          <w:szCs w:val="28"/>
        </w:rPr>
        <w:t>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Общественные инспекции, группы общественного контроля при осуществлении общественного контроля во взаимодействии с органом муниципального контроля осуществляют следующие полномочия:</w:t>
      </w:r>
    </w:p>
    <w:p w:rsidR="004C332C" w:rsidRPr="00CF46F6" w:rsidRDefault="004C332C" w:rsidP="004C332C">
      <w:pPr>
        <w:ind w:firstLine="540"/>
        <w:jc w:val="both"/>
        <w:outlineLvl w:val="1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вносят предложения администрации му</w:t>
      </w:r>
      <w:r>
        <w:rPr>
          <w:color w:val="000000"/>
          <w:sz w:val="28"/>
          <w:szCs w:val="28"/>
        </w:rPr>
        <w:t xml:space="preserve">ниципального </w:t>
      </w:r>
      <w:proofErr w:type="spellStart"/>
      <w:proofErr w:type="gramStart"/>
      <w:r>
        <w:rPr>
          <w:color w:val="000000"/>
          <w:sz w:val="28"/>
          <w:szCs w:val="28"/>
        </w:rPr>
        <w:t>образования</w:t>
      </w:r>
      <w:r>
        <w:rPr>
          <w:sz w:val="28"/>
          <w:szCs w:val="28"/>
        </w:rPr>
        <w:t>«</w:t>
      </w:r>
      <w:proofErr w:type="gramEnd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 w:rsidRPr="00CF46F6">
        <w:rPr>
          <w:color w:val="000000"/>
          <w:sz w:val="28"/>
          <w:szCs w:val="28"/>
        </w:rPr>
        <w:t>» о проведении мероприятий по контролю и проверок в соответствии с законодательством;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принимают участие в совместных мероприятиях по контролю и проверках в случаях, если это не противоречит законодательству;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информируют орган муниципального контроля о несоблюдении законодательства, нарушении прав и свобод человека и гражданина;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- пользуются правами, предусмотренными </w:t>
      </w:r>
      <w:hyperlink r:id="rId10" w:history="1">
        <w:r w:rsidRPr="00CF46F6">
          <w:rPr>
            <w:color w:val="000000"/>
            <w:sz w:val="28"/>
            <w:szCs w:val="28"/>
          </w:rPr>
          <w:t>статьей 10</w:t>
        </w:r>
      </w:hyperlink>
      <w:r w:rsidRPr="00CF46F6">
        <w:rPr>
          <w:color w:val="000000"/>
          <w:sz w:val="28"/>
          <w:szCs w:val="28"/>
        </w:rPr>
        <w:t xml:space="preserve"> Федерального закона от 21.07.2014 № 212-ФЗ «Об основах общественного контроля в Российской Федерации», применительно к своему статусу.</w:t>
      </w:r>
    </w:p>
    <w:p w:rsidR="004C332C" w:rsidRPr="00CF46F6" w:rsidRDefault="004C332C" w:rsidP="004C332C">
      <w:pPr>
        <w:ind w:firstLine="540"/>
        <w:jc w:val="both"/>
        <w:outlineLvl w:val="1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lastRenderedPageBreak/>
        <w:t>3. Порядок организации общественных инспекций и групп общественного контроля в муниципально</w:t>
      </w:r>
      <w:r>
        <w:rPr>
          <w:color w:val="000000"/>
          <w:sz w:val="28"/>
          <w:szCs w:val="28"/>
        </w:rPr>
        <w:t>м образовании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CF46F6">
        <w:rPr>
          <w:color w:val="000000"/>
          <w:sz w:val="28"/>
          <w:szCs w:val="28"/>
        </w:rPr>
        <w:t>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3.1. Общественные инспекции и группы общественного контроля создаются решением общественного совета мун</w:t>
      </w:r>
      <w:r>
        <w:rPr>
          <w:color w:val="000000"/>
          <w:sz w:val="28"/>
          <w:szCs w:val="28"/>
        </w:rPr>
        <w:t>иципального образования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 w:rsidRPr="00CF46F6">
        <w:rPr>
          <w:color w:val="000000"/>
          <w:sz w:val="28"/>
          <w:szCs w:val="28"/>
        </w:rPr>
        <w:t>» или иного общественного совета, созданного при Главе муни</w:t>
      </w:r>
      <w:r>
        <w:rPr>
          <w:color w:val="000000"/>
          <w:sz w:val="28"/>
          <w:szCs w:val="28"/>
        </w:rPr>
        <w:t>ципального образования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CF46F6">
        <w:rPr>
          <w:color w:val="000000"/>
          <w:sz w:val="28"/>
          <w:szCs w:val="28"/>
        </w:rPr>
        <w:t xml:space="preserve"> или администрации мун</w:t>
      </w:r>
      <w:r>
        <w:rPr>
          <w:color w:val="000000"/>
          <w:sz w:val="28"/>
          <w:szCs w:val="28"/>
        </w:rPr>
        <w:t>иципального образования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 w:rsidRPr="00CF46F6">
        <w:rPr>
          <w:color w:val="000000"/>
          <w:sz w:val="28"/>
          <w:szCs w:val="28"/>
        </w:rPr>
        <w:t xml:space="preserve"> (далее - субъект общественного контроля), из числа граждан, добровольно изъявивших желание войти в состав общественной инспекции, группы общественного контроля.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3.2. Общественные инспекции создаются для осуществления общественного контроля во взаимодействии с органом муниципального контроля в нескольких сферах общественных отношений.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3.3. Группы общественного контроля создаются для осуществления общественного контроля во взаимодействии с органом муниципального контроля в одной сфере общественных отношений.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bookmarkStart w:id="2" w:name="P51"/>
      <w:bookmarkEnd w:id="2"/>
      <w:r w:rsidRPr="00CF46F6">
        <w:rPr>
          <w:color w:val="000000"/>
          <w:sz w:val="28"/>
          <w:szCs w:val="28"/>
        </w:rPr>
        <w:t>3.4. Информация о намерении создать общественную инспекцию или группу общественного контроля, их планируемом составе размещается соответствующим субъектом общественного контроля на официальном портале администрации му</w:t>
      </w:r>
      <w:r>
        <w:rPr>
          <w:color w:val="000000"/>
          <w:sz w:val="28"/>
          <w:szCs w:val="28"/>
        </w:rPr>
        <w:t>ниципального образования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 w:rsidRPr="00CF46F6">
        <w:rPr>
          <w:color w:val="000000"/>
          <w:sz w:val="28"/>
          <w:szCs w:val="28"/>
        </w:rPr>
        <w:t>» не позднее чем за 30 рабочих дней до дня принятия решения о создании общественной инспекции или группы общественного контроля.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3.5. Членом общественной инспекции, группы общественного контроля может быть гражданин Российской Федерации, достигший возраста восемнадцати лет, добровольно изъявивший желание вести общественную работу в качестве члена общественной инспекции, группы общественного контроля, за исключением лиц, которые в соответствии с действующим законодательством не могут входить в состав субъекта общественного контроля.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3.6. Письменные заявления граждан о желании войти в состав общественной инспекции, группы общественного контроля направляются соответствующему субъекту общественного контроля в течение десяти рабочих дней со дня размещения информации, указанной в </w:t>
      </w:r>
      <w:hyperlink w:anchor="P51" w:history="1">
        <w:r w:rsidRPr="00CF46F6">
          <w:rPr>
            <w:color w:val="000000"/>
            <w:sz w:val="28"/>
            <w:szCs w:val="28"/>
          </w:rPr>
          <w:t>пункте 3.4</w:t>
        </w:r>
      </w:hyperlink>
      <w:r w:rsidRPr="00CF46F6">
        <w:rPr>
          <w:color w:val="000000"/>
          <w:sz w:val="28"/>
          <w:szCs w:val="28"/>
        </w:rPr>
        <w:t xml:space="preserve"> настоящего Положения.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К заявлению гражданина прилагаются следующие документы: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копия документа, удостоверяющего личность гражданина;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сведения о гражданине, включающие в себя биографическую справку, информацию о профессии, месте работе, об имеющемся опыте работы в сфере защиты прав граждан.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3.7. В течение 20 рабочих дней после окончания приема заявлений граждан о желании войти в состав общественной инспекции, группы общественного контроля субъект общественного контроля: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рассматривает поступившие заявления и прилагаемые документы;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lastRenderedPageBreak/>
        <w:t>- проводит голосование по предложенным кандидатурам, в случае если количество граждан, желающих войти в состав общественной инспекции или группы общественного контроля, превышает их планируемый состав. В этом случае в состав создаваемой общественной инспекции, группы общественного контроля включаются граждане, набравшие наибольшее количество голосов;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принимает решение о создании общественной инспекции или группы общественного контроля и формировании их составов.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bookmarkStart w:id="3" w:name="P62"/>
      <w:bookmarkEnd w:id="3"/>
      <w:r w:rsidRPr="00CF46F6">
        <w:rPr>
          <w:color w:val="000000"/>
          <w:sz w:val="28"/>
          <w:szCs w:val="28"/>
        </w:rPr>
        <w:t>3.8. Решение о создании общественной инспекции или группы общественного контроля, формировании их составов принимается на заседании субъекта общественного контроля и оформляется протоколом.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3.9. В случае если полный состав общественной инспекции или группы общественного контроля не сформирован в порядке, установленном </w:t>
      </w:r>
      <w:hyperlink w:anchor="P51" w:history="1">
        <w:r w:rsidRPr="00CF46F6">
          <w:rPr>
            <w:color w:val="000000"/>
            <w:sz w:val="28"/>
            <w:szCs w:val="28"/>
          </w:rPr>
          <w:t>пунктами 3.4</w:t>
        </w:r>
      </w:hyperlink>
      <w:r w:rsidRPr="00CF46F6">
        <w:rPr>
          <w:color w:val="000000"/>
          <w:sz w:val="28"/>
          <w:szCs w:val="28"/>
        </w:rPr>
        <w:t xml:space="preserve"> - </w:t>
      </w:r>
      <w:hyperlink w:anchor="P62" w:history="1">
        <w:r w:rsidRPr="00CF46F6">
          <w:rPr>
            <w:color w:val="000000"/>
            <w:sz w:val="28"/>
            <w:szCs w:val="28"/>
          </w:rPr>
          <w:t>3.8</w:t>
        </w:r>
      </w:hyperlink>
      <w:r w:rsidRPr="00CF46F6">
        <w:rPr>
          <w:color w:val="000000"/>
          <w:sz w:val="28"/>
          <w:szCs w:val="28"/>
        </w:rPr>
        <w:t xml:space="preserve"> настоящего Положения, либо в случае досрочного прекращения полномочий хотя бы одного члена общественной инспекции или группы общественного контроля, субъект общественного контроля принимает одно из следующих решений: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изменяет состав соответствующей общественной инспекции или группы общественного контроля;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- вводит новых членов соответствующей общественной инспекции или группы общественного контроля в соответствии с </w:t>
      </w:r>
      <w:hyperlink w:anchor="P51" w:history="1">
        <w:r w:rsidRPr="00CF46F6">
          <w:rPr>
            <w:color w:val="000000"/>
            <w:sz w:val="28"/>
            <w:szCs w:val="28"/>
          </w:rPr>
          <w:t>пунктами 3.4</w:t>
        </w:r>
      </w:hyperlink>
      <w:r w:rsidRPr="00CF46F6">
        <w:rPr>
          <w:color w:val="000000"/>
          <w:sz w:val="28"/>
          <w:szCs w:val="28"/>
        </w:rPr>
        <w:t xml:space="preserve"> - </w:t>
      </w:r>
      <w:hyperlink w:anchor="P62" w:history="1">
        <w:r w:rsidRPr="00CF46F6">
          <w:rPr>
            <w:color w:val="000000"/>
            <w:sz w:val="28"/>
            <w:szCs w:val="28"/>
          </w:rPr>
          <w:t>3.8</w:t>
        </w:r>
      </w:hyperlink>
      <w:r w:rsidRPr="00CF46F6">
        <w:rPr>
          <w:color w:val="000000"/>
          <w:sz w:val="28"/>
          <w:szCs w:val="28"/>
        </w:rPr>
        <w:t xml:space="preserve"> настоящего Положения.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3.10. Срок полномочий членов общественной инспекции, группы общественного контроля составляет один год со дня принятия решения о создании общественной инспекции или группы общественного контроля.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3.11. Не позднее чем за 40 рабочих дней до истечения срока полномочий членов общественной инспекции или группы общественного контроля субъект общественного контроля принимает одно из следующих решений: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- инициирует процедуру формирования нового состава соответствующей общественной инспекции или группы общественного контроля в соответствии с </w:t>
      </w:r>
      <w:hyperlink w:anchor="P51" w:history="1">
        <w:r w:rsidRPr="00CF46F6">
          <w:rPr>
            <w:color w:val="000000"/>
            <w:sz w:val="28"/>
            <w:szCs w:val="28"/>
          </w:rPr>
          <w:t>пунктами 3.4</w:t>
        </w:r>
      </w:hyperlink>
      <w:r w:rsidRPr="00CF46F6">
        <w:rPr>
          <w:color w:val="000000"/>
          <w:sz w:val="28"/>
          <w:szCs w:val="28"/>
        </w:rPr>
        <w:t xml:space="preserve"> - </w:t>
      </w:r>
      <w:hyperlink w:anchor="P62" w:history="1">
        <w:r w:rsidRPr="00CF46F6">
          <w:rPr>
            <w:color w:val="000000"/>
            <w:sz w:val="28"/>
            <w:szCs w:val="28"/>
          </w:rPr>
          <w:t>3.8</w:t>
        </w:r>
      </w:hyperlink>
      <w:r w:rsidRPr="00CF46F6">
        <w:rPr>
          <w:color w:val="000000"/>
          <w:sz w:val="28"/>
          <w:szCs w:val="28"/>
        </w:rPr>
        <w:t xml:space="preserve"> настоящего Положения;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прекращает деятельность соответствующей общественной инспекции или группы общественного контроля.</w:t>
      </w:r>
    </w:p>
    <w:p w:rsidR="004C332C" w:rsidRPr="00CF46F6" w:rsidRDefault="004C332C" w:rsidP="004C332C">
      <w:pPr>
        <w:ind w:firstLine="540"/>
        <w:jc w:val="both"/>
        <w:outlineLvl w:val="1"/>
        <w:rPr>
          <w:sz w:val="28"/>
          <w:szCs w:val="28"/>
        </w:rPr>
      </w:pPr>
      <w:r w:rsidRPr="00CF46F6">
        <w:rPr>
          <w:color w:val="000000"/>
          <w:sz w:val="28"/>
          <w:szCs w:val="28"/>
        </w:rPr>
        <w:t>4. Порядок деятельности общественных инспекций и групп общественного контроля в м</w:t>
      </w:r>
      <w:r>
        <w:rPr>
          <w:color w:val="000000"/>
          <w:sz w:val="28"/>
          <w:szCs w:val="28"/>
        </w:rPr>
        <w:t>униципальном образовании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 w:rsidRPr="00CF46F6">
        <w:rPr>
          <w:color w:val="000000"/>
          <w:sz w:val="28"/>
          <w:szCs w:val="28"/>
        </w:rPr>
        <w:t>».</w:t>
      </w:r>
    </w:p>
    <w:p w:rsidR="004C332C" w:rsidRPr="00CF46F6" w:rsidRDefault="004C332C" w:rsidP="004C332C">
      <w:pPr>
        <w:ind w:firstLine="540"/>
        <w:jc w:val="both"/>
        <w:outlineLvl w:val="1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4.1. Общественные инспекции и группы общественного контроля осуществляют свою деятельность в соответствии с регламентом общественной инспекции, группы общественного контроля, утверждаемым субъектом общественного контроля, создавшим соответствующую инспекцию (группу).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4.2. Регламент общественной инспекции, группы общественного контроля устанавливает вопросы внутренней организации и порядка их деятельности, в том числе: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проведения заседаний общественной инспекции, группы общественного контроля и их периодичность;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lastRenderedPageBreak/>
        <w:t>- подготовки и рассмотрения вопросов на заседании общественной инспекции, группы общественного контроля;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принятия и оформления решений общественной инспекции, группы общественного контроля.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4.3. Полномочия члена общественной инспекции, группы общественного контроля прекращаются при наличии одного из следующих оснований: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письменное заявление члена о выходе из состава общественной инспекции, группы общественного контроля, направленное в адрес субъекта общественного контроля, создавшего соответствующую инспекцию (группу);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- нарушение требований Федерального </w:t>
      </w:r>
      <w:hyperlink r:id="rId11" w:history="1">
        <w:r w:rsidRPr="00CF46F6">
          <w:rPr>
            <w:color w:val="000000"/>
            <w:sz w:val="28"/>
            <w:szCs w:val="28"/>
          </w:rPr>
          <w:t>закона</w:t>
        </w:r>
      </w:hyperlink>
      <w:r w:rsidRPr="00CF46F6">
        <w:rPr>
          <w:color w:val="000000"/>
          <w:sz w:val="28"/>
          <w:szCs w:val="28"/>
        </w:rPr>
        <w:t xml:space="preserve"> от 21.07.2014 № 212-ФЗ «Об основах общественного контроля в Российской Федерации», настоящего Положения, регламента общественной инспекции, группы общественного контроля;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вступление в законную силу решения суда о признании члена общественной инспекции, группы общественного контроля недееспособным или ограниченно дееспособным;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смерть члена общественной инспекции, группы общественного контроля или вступление в законную силу решения суда, которым гражданин объявлен умершим.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4.4. Решение о прекращении полномочий члена общественной инспекции, группы общественного контроля принимается большинством голосов на заседании субъекта общественного контроля, создавшего соответствующую инспекцию (группу).</w:t>
      </w:r>
    </w:p>
    <w:p w:rsidR="004C332C" w:rsidRPr="00CF46F6" w:rsidRDefault="004C332C" w:rsidP="004C332C">
      <w:pPr>
        <w:ind w:firstLine="540"/>
        <w:jc w:val="both"/>
        <w:outlineLvl w:val="1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5. Порядок взаимодействия общественных инспекций и групп общественного контроля с органом муниципального контроля муниципального образования </w:t>
      </w:r>
      <w:r>
        <w:rPr>
          <w:color w:val="000000"/>
          <w:sz w:val="28"/>
          <w:szCs w:val="28"/>
        </w:rPr>
        <w:t>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CF46F6">
        <w:rPr>
          <w:sz w:val="28"/>
          <w:szCs w:val="28"/>
        </w:rPr>
        <w:t>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5.1. В течение трех рабочих дней после создания общественной инспекции, группы общественного контроля соответствующим субъектом общественного контроля в администрацию мун</w:t>
      </w:r>
      <w:r>
        <w:rPr>
          <w:color w:val="000000"/>
          <w:sz w:val="28"/>
          <w:szCs w:val="28"/>
        </w:rPr>
        <w:t>иципального образования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 xml:space="preserve">» </w:t>
      </w:r>
      <w:r w:rsidRPr="00CF46F6">
        <w:rPr>
          <w:color w:val="000000"/>
          <w:sz w:val="28"/>
          <w:szCs w:val="28"/>
        </w:rPr>
        <w:t>направляется информация, содержащая: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перечень лиц, вошедших в общественную инспекцию, группу общественного контроля;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вид (виды) муниципального контроля, при проведении которого планируется участие общественных инспекций, групп общественного контроля.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bookmarkStart w:id="4" w:name="P90"/>
      <w:bookmarkEnd w:id="4"/>
      <w:r w:rsidRPr="00CF46F6">
        <w:rPr>
          <w:sz w:val="28"/>
          <w:szCs w:val="28"/>
        </w:rPr>
        <w:tab/>
        <w:t xml:space="preserve">5.2. </w:t>
      </w:r>
      <w:r w:rsidRPr="00CF46F6">
        <w:rPr>
          <w:color w:val="000000"/>
          <w:sz w:val="28"/>
          <w:szCs w:val="28"/>
        </w:rPr>
        <w:t>В процессе участия в мероприятии по контролю, проводимом органом муниципального контроля, члены общественной инспекции или группы общественного контроля обязаны: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 xml:space="preserve">- соблюдать требования Федерального </w:t>
      </w:r>
      <w:hyperlink r:id="rId12" w:history="1">
        <w:r w:rsidRPr="00CF46F6">
          <w:rPr>
            <w:color w:val="000000"/>
            <w:sz w:val="28"/>
            <w:szCs w:val="28"/>
          </w:rPr>
          <w:t>закона</w:t>
        </w:r>
      </w:hyperlink>
      <w:r w:rsidRPr="00CF46F6">
        <w:rPr>
          <w:color w:val="000000"/>
          <w:sz w:val="28"/>
          <w:szCs w:val="28"/>
        </w:rPr>
        <w:t xml:space="preserve"> от 21.07.2014 № 212-ФЗ «Об основах общественного контроля в Российской Федерации», федеральных законов, законов Республики Адыгея, иных нормативных правовых актов, муниципальных правовых актов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4F592F">
        <w:rPr>
          <w:sz w:val="28"/>
          <w:szCs w:val="28"/>
        </w:rPr>
        <w:t>Хатажукайское</w:t>
      </w:r>
      <w:proofErr w:type="spellEnd"/>
      <w:r w:rsidRPr="004F592F">
        <w:rPr>
          <w:sz w:val="28"/>
          <w:szCs w:val="28"/>
        </w:rPr>
        <w:t xml:space="preserve"> сельское поселение</w:t>
      </w:r>
      <w:r w:rsidRPr="00CF46F6">
        <w:rPr>
          <w:color w:val="000000"/>
          <w:sz w:val="28"/>
          <w:szCs w:val="28"/>
        </w:rPr>
        <w:t>», регулирующих порядок проведения мероприятий по контролю, настоящего Положения, регламента общественной инспекции, группы общественного контроля;</w:t>
      </w:r>
    </w:p>
    <w:p w:rsidR="004C332C" w:rsidRPr="00CF46F6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lastRenderedPageBreak/>
        <w:t>- не препятствовать осуществлению текущей деятельности объектов муниципального контроля;</w:t>
      </w:r>
    </w:p>
    <w:p w:rsidR="004C332C" w:rsidRDefault="004C332C" w:rsidP="004C332C">
      <w:pPr>
        <w:ind w:firstLine="540"/>
        <w:jc w:val="both"/>
        <w:rPr>
          <w:color w:val="000000"/>
          <w:sz w:val="28"/>
          <w:szCs w:val="28"/>
        </w:rPr>
      </w:pPr>
      <w:r w:rsidRPr="00CF46F6">
        <w:rPr>
          <w:color w:val="000000"/>
          <w:sz w:val="28"/>
          <w:szCs w:val="28"/>
        </w:rPr>
        <w:t>- не препятствовать осуществлению полномочий органа муниципального контроля.</w:t>
      </w:r>
    </w:p>
    <w:p w:rsidR="004C332C" w:rsidRDefault="004C332C" w:rsidP="004C332C">
      <w:pPr>
        <w:ind w:firstLine="540"/>
        <w:jc w:val="both"/>
        <w:rPr>
          <w:color w:val="000000"/>
          <w:sz w:val="28"/>
          <w:szCs w:val="28"/>
        </w:rPr>
      </w:pPr>
    </w:p>
    <w:p w:rsidR="004C332C" w:rsidRDefault="004C332C" w:rsidP="004C332C">
      <w:pPr>
        <w:ind w:firstLine="540"/>
        <w:jc w:val="both"/>
        <w:rPr>
          <w:color w:val="000000"/>
          <w:sz w:val="28"/>
          <w:szCs w:val="28"/>
        </w:rPr>
      </w:pPr>
    </w:p>
    <w:p w:rsidR="004C332C" w:rsidRDefault="004C332C" w:rsidP="004C332C">
      <w:pPr>
        <w:ind w:firstLine="540"/>
        <w:jc w:val="both"/>
        <w:rPr>
          <w:color w:val="000000"/>
          <w:sz w:val="28"/>
          <w:szCs w:val="28"/>
        </w:rPr>
      </w:pPr>
    </w:p>
    <w:p w:rsidR="004C332C" w:rsidRDefault="004C332C" w:rsidP="004C332C">
      <w:pPr>
        <w:ind w:firstLine="540"/>
        <w:jc w:val="both"/>
        <w:rPr>
          <w:color w:val="000000"/>
          <w:sz w:val="28"/>
          <w:szCs w:val="28"/>
        </w:rPr>
      </w:pPr>
    </w:p>
    <w:p w:rsidR="004C332C" w:rsidRPr="00CF46F6" w:rsidRDefault="004C332C" w:rsidP="004C332C">
      <w:pPr>
        <w:ind w:firstLine="540"/>
        <w:jc w:val="both"/>
        <w:rPr>
          <w:sz w:val="28"/>
          <w:szCs w:val="28"/>
        </w:rPr>
      </w:pPr>
    </w:p>
    <w:p w:rsidR="003800F4" w:rsidRPr="00662364" w:rsidRDefault="003800F4"/>
    <w:sectPr w:rsidR="003800F4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6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4"/>
  </w:num>
  <w:num w:numId="5">
    <w:abstractNumId w:val="15"/>
  </w:num>
  <w:num w:numId="6">
    <w:abstractNumId w:val="9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 w:numId="16">
    <w:abstractNumId w:val="0"/>
  </w:num>
  <w:num w:numId="17">
    <w:abstractNumId w:val="17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C332C"/>
    <w:rsid w:val="00542587"/>
    <w:rsid w:val="005D0921"/>
    <w:rsid w:val="00616D3B"/>
    <w:rsid w:val="00662364"/>
    <w:rsid w:val="0067009F"/>
    <w:rsid w:val="00694B3B"/>
    <w:rsid w:val="006D2C4E"/>
    <w:rsid w:val="006E6373"/>
    <w:rsid w:val="00831EB7"/>
    <w:rsid w:val="008C56D3"/>
    <w:rsid w:val="008D0B0A"/>
    <w:rsid w:val="00916E0E"/>
    <w:rsid w:val="009871CB"/>
    <w:rsid w:val="009A71BD"/>
    <w:rsid w:val="009C509E"/>
    <w:rsid w:val="009E65FA"/>
    <w:rsid w:val="009F718E"/>
    <w:rsid w:val="00A71A3B"/>
    <w:rsid w:val="00A9531E"/>
    <w:rsid w:val="00B25515"/>
    <w:rsid w:val="00B91AE2"/>
    <w:rsid w:val="00BF4D78"/>
    <w:rsid w:val="00D5032C"/>
    <w:rsid w:val="00D73E54"/>
    <w:rsid w:val="00DB7074"/>
    <w:rsid w:val="00DE653A"/>
    <w:rsid w:val="00E54E18"/>
    <w:rsid w:val="00EF27D0"/>
    <w:rsid w:val="00F34570"/>
    <w:rsid w:val="00F54CE2"/>
    <w:rsid w:val="00F56DE8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8C63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8CC406BD9ACED5CDE7A2E76D970F0BBF9BC939959D9F8E0548C53978D02088E2X6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98CC406BD9ACED5CDF9AFF101C0000FB4C4C53C9192CFD6594E926628D675C8664C0838177C55E8X0N" TargetMode="External"/><Relationship Id="rId12" Type="http://schemas.openxmlformats.org/officeDocument/2006/relationships/hyperlink" Target="consultantplus://offline/ref=65598CC406BD9ACED5CDF9AFF101C0000FB4C4C53C9192CFD6594E9266E2X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5598CC406BD9ACED5CDF9AFF101C0000FB4C4C53C9192CFD6594E9266E2X8N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5598CC406BD9ACED5CDF9AFF101C0000FB4C4C53C9192CFD6594E926628D675C8664C0838177D53E8X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98CC406BD9ACED5CDF9AFF101C0000FBCC2C133C6C5CD870C40E9X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2019-09-05T12:12:00Z</dcterms:created>
  <dcterms:modified xsi:type="dcterms:W3CDTF">2019-09-09T08:23:00Z</dcterms:modified>
</cp:coreProperties>
</file>