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74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394"/>
      </w:tblGrid>
      <w:tr w:rsidR="005B47F9" w:rsidRPr="00A22F75" w:rsidTr="004C715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47F9" w:rsidRPr="00610E1E" w:rsidRDefault="005B47F9" w:rsidP="004C7152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РЕСПУБЛИКА АДЫГЕЯ</w:t>
            </w:r>
          </w:p>
          <w:p w:rsidR="005B47F9" w:rsidRPr="00610E1E" w:rsidRDefault="005B47F9" w:rsidP="004C7152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5B47F9" w:rsidRPr="00610E1E" w:rsidRDefault="005B47F9" w:rsidP="004C7152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10E1E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52D8C">
              <w:rPr>
                <w:b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552D8C">
              <w:rPr>
                <w:b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5B47F9" w:rsidRPr="00610E1E" w:rsidRDefault="005B47F9" w:rsidP="004C7152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а.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Пшичо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ул. Ленина, 51</w:t>
            </w:r>
          </w:p>
          <w:p w:rsidR="005B47F9" w:rsidRPr="00230E20" w:rsidRDefault="005B47F9" w:rsidP="004C7152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</w:t>
            </w:r>
            <w:r w:rsidRPr="00230E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.9-31-36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Факс</w:t>
            </w:r>
            <w:r w:rsidRPr="00230E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</w:t>
            </w:r>
          </w:p>
          <w:p w:rsidR="005B47F9" w:rsidRPr="00207664" w:rsidRDefault="005B47F9" w:rsidP="004C7152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-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47F9" w:rsidRPr="00610E1E" w:rsidRDefault="005B47F9" w:rsidP="004C7152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3.5pt;height:71.25pt" o:ole="" fillcolor="window">
                  <v:imagedata r:id="rId4" o:title=""/>
                </v:shape>
                <o:OLEObject Type="Embed" ProgID="MSDraw" ShapeID="_x0000_i1027" DrawAspect="Content" ObjectID="_1633256656" r:id="rId5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47F9" w:rsidRPr="00610E1E" w:rsidRDefault="005B47F9" w:rsidP="004C7152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АДЫГЭ РЕСПУБЛИК</w:t>
            </w:r>
          </w:p>
          <w:p w:rsidR="005B47F9" w:rsidRPr="00610E1E" w:rsidRDefault="005B47F9" w:rsidP="004C7152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 w:rsidRPr="00610E1E">
              <w:rPr>
                <w:szCs w:val="24"/>
                <w:lang w:eastAsia="en-US"/>
              </w:rPr>
              <w:t>Хьатыгъужъкъое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муниципальнэ</w:t>
            </w:r>
            <w:proofErr w:type="spellEnd"/>
            <w:r w:rsidRPr="00610E1E">
              <w:rPr>
                <w:szCs w:val="24"/>
                <w:lang w:eastAsia="en-US"/>
              </w:rPr>
              <w:t xml:space="preserve">     </w:t>
            </w:r>
            <w:proofErr w:type="spellStart"/>
            <w:r w:rsidRPr="00610E1E">
              <w:rPr>
                <w:szCs w:val="24"/>
                <w:lang w:eastAsia="en-US"/>
              </w:rPr>
              <w:t>къоджэ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псэуп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э ч</w:t>
            </w:r>
            <w:r w:rsidRPr="00610E1E">
              <w:rPr>
                <w:szCs w:val="24"/>
                <w:lang w:val="en-US" w:eastAsia="en-US"/>
              </w:rPr>
              <w:t>I</w:t>
            </w:r>
            <w:proofErr w:type="spellStart"/>
            <w:r w:rsidRPr="00610E1E">
              <w:rPr>
                <w:szCs w:val="24"/>
                <w:lang w:eastAsia="en-US"/>
              </w:rPr>
              <w:t>ып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 xml:space="preserve">эм </w:t>
            </w:r>
            <w:proofErr w:type="spellStart"/>
            <w:r w:rsidRPr="00610E1E">
              <w:rPr>
                <w:szCs w:val="24"/>
                <w:lang w:eastAsia="en-US"/>
              </w:rPr>
              <w:t>изэхэщап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</w:p>
          <w:p w:rsidR="005B47F9" w:rsidRPr="00610E1E" w:rsidRDefault="005B47F9" w:rsidP="004C7152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  </w:t>
            </w:r>
            <w:proofErr w:type="gram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ур.Лениным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5B47F9" w:rsidRPr="00610E1E" w:rsidRDefault="005B47F9" w:rsidP="004C7152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5B47F9" w:rsidRPr="00BB192F" w:rsidRDefault="005B47F9" w:rsidP="005B47F9">
      <w:pPr>
        <w:rPr>
          <w:sz w:val="24"/>
          <w:szCs w:val="24"/>
          <w:lang w:val="en-US"/>
        </w:rPr>
      </w:pPr>
    </w:p>
    <w:p w:rsidR="005B47F9" w:rsidRPr="00CC6A6C" w:rsidRDefault="005B47F9" w:rsidP="005B47F9">
      <w:pPr>
        <w:pStyle w:val="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                                             ПОСТАНОВЛЕНИЕ № 42</w:t>
      </w:r>
    </w:p>
    <w:p w:rsidR="005B47F9" w:rsidRPr="00FD7687" w:rsidRDefault="005B47F9" w:rsidP="005B47F9">
      <w:pPr>
        <w:pStyle w:val="1"/>
        <w:spacing w:line="240" w:lineRule="auto"/>
        <w:jc w:val="both"/>
        <w:rPr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от 23.09</w:t>
      </w:r>
      <w:r w:rsidRPr="00FD7687">
        <w:rPr>
          <w:rFonts w:ascii="Times New Roman" w:hAnsi="Times New Roman" w:cs="Times New Roman"/>
          <w:b/>
          <w:color w:val="auto"/>
          <w:sz w:val="24"/>
        </w:rPr>
        <w:t xml:space="preserve">. 2019 года                                                                                  а. </w:t>
      </w:r>
      <w:proofErr w:type="spellStart"/>
      <w:r w:rsidRPr="00FD7687">
        <w:rPr>
          <w:rFonts w:ascii="Times New Roman" w:hAnsi="Times New Roman" w:cs="Times New Roman"/>
          <w:b/>
          <w:color w:val="auto"/>
          <w:sz w:val="24"/>
        </w:rPr>
        <w:t>Пшичо</w:t>
      </w:r>
      <w:proofErr w:type="spellEnd"/>
    </w:p>
    <w:p w:rsidR="005B47F9" w:rsidRPr="00FD7687" w:rsidRDefault="005B47F9" w:rsidP="005B47F9">
      <w:pPr>
        <w:jc w:val="both"/>
        <w:rPr>
          <w:b/>
        </w:rPr>
      </w:pPr>
    </w:p>
    <w:p w:rsidR="005B47F9" w:rsidRDefault="005B47F9" w:rsidP="005B47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687">
        <w:rPr>
          <w:rFonts w:ascii="Times New Roman" w:hAnsi="Times New Roman" w:cs="Times New Roman"/>
          <w:b/>
          <w:sz w:val="24"/>
          <w:szCs w:val="24"/>
        </w:rPr>
        <w:t>«О прис</w:t>
      </w:r>
      <w:r>
        <w:rPr>
          <w:rFonts w:ascii="Times New Roman" w:hAnsi="Times New Roman" w:cs="Times New Roman"/>
          <w:b/>
          <w:sz w:val="24"/>
          <w:szCs w:val="24"/>
        </w:rPr>
        <w:t>воении адреса не жилому зданию</w:t>
      </w:r>
    </w:p>
    <w:p w:rsidR="005B47F9" w:rsidRDefault="005B47F9" w:rsidP="005B47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 склад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готовой продукции)</w:t>
      </w:r>
    </w:p>
    <w:p w:rsidR="005B47F9" w:rsidRPr="00E034E4" w:rsidRDefault="005B47F9" w:rsidP="005B47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7F9" w:rsidRDefault="005B47F9" w:rsidP="005B47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соответствии с Федеральным Законом от 06.10.2003 № 131 – ФЗ «Об общих принципах организации местного самоуправления в Российской Федерации»,  п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ст. 14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Шовгеновского района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Адыгея</w:t>
      </w:r>
      <w:r>
        <w:rPr>
          <w:rFonts w:ascii="Times New Roman" w:eastAsia="Times New Roman" w:hAnsi="Times New Roman" w:cs="Times New Roman"/>
          <w:sz w:val="24"/>
          <w:szCs w:val="24"/>
        </w:rPr>
        <w:t>, Положением «О порядке присвоения  адресов объектам недвижимости  и временным объектам некапитального строительства 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утвержденным Советом народных депутатов 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№ 47 от 20.09.</w:t>
      </w:r>
      <w:r>
        <w:rPr>
          <w:rFonts w:ascii="Times New Roman" w:hAnsi="Times New Roman" w:cs="Times New Roman"/>
          <w:sz w:val="24"/>
          <w:szCs w:val="24"/>
        </w:rPr>
        <w:t>2010 г.</w:t>
      </w:r>
    </w:p>
    <w:p w:rsidR="005B47F9" w:rsidRPr="00FD7687" w:rsidRDefault="005B47F9" w:rsidP="005B47F9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FD7687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5B47F9" w:rsidRPr="00E034E4" w:rsidRDefault="005B47F9" w:rsidP="005B47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1.Присвоить не жилому зданию (склад готовой продукции), с </w:t>
      </w:r>
      <w:r w:rsidRPr="00E034E4">
        <w:rPr>
          <w:rFonts w:ascii="Times New Roman" w:hAnsi="Times New Roman" w:cs="Times New Roman"/>
          <w:sz w:val="24"/>
          <w:szCs w:val="24"/>
        </w:rPr>
        <w:t xml:space="preserve">кадастровым номером </w:t>
      </w:r>
      <w:r>
        <w:rPr>
          <w:rFonts w:ascii="Times New Roman" w:hAnsi="Times New Roman" w:cs="Times New Roman"/>
          <w:sz w:val="24"/>
          <w:szCs w:val="24"/>
        </w:rPr>
        <w:t>01:07:1900013</w:t>
      </w:r>
      <w:r w:rsidRPr="00E034E4">
        <w:rPr>
          <w:rFonts w:ascii="Times New Roman" w:hAnsi="Times New Roman" w:cs="Times New Roman"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149, </w:t>
      </w:r>
      <w:r w:rsidRPr="00E034E4">
        <w:rPr>
          <w:rFonts w:ascii="Times New Roman" w:hAnsi="Times New Roman" w:cs="Times New Roman"/>
          <w:sz w:val="24"/>
          <w:szCs w:val="24"/>
        </w:rPr>
        <w:t xml:space="preserve"> фактический</w:t>
      </w:r>
      <w:proofErr w:type="gramEnd"/>
      <w:r w:rsidRPr="00E034E4">
        <w:rPr>
          <w:rFonts w:ascii="Times New Roman" w:hAnsi="Times New Roman" w:cs="Times New Roman"/>
          <w:sz w:val="24"/>
          <w:szCs w:val="24"/>
        </w:rPr>
        <w:t xml:space="preserve"> адрес:</w:t>
      </w:r>
      <w:r>
        <w:rPr>
          <w:rFonts w:ascii="Times New Roman" w:hAnsi="Times New Roman" w:cs="Times New Roman"/>
          <w:sz w:val="24"/>
          <w:szCs w:val="24"/>
        </w:rPr>
        <w:t xml:space="preserve"> РА Шовгеновский район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Пшизов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          ул. З.П.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46.</w:t>
      </w:r>
    </w:p>
    <w:p w:rsidR="005B47F9" w:rsidRPr="00EA052F" w:rsidRDefault="005B47F9" w:rsidP="005B47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EA052F">
        <w:rPr>
          <w:rFonts w:ascii="Times New Roman" w:hAnsi="Times New Roman" w:cs="Times New Roman"/>
          <w:sz w:val="24"/>
          <w:szCs w:val="24"/>
        </w:rPr>
        <w:t>Внести  данный</w:t>
      </w:r>
      <w:proofErr w:type="gramEnd"/>
      <w:r w:rsidRPr="00EA052F">
        <w:rPr>
          <w:rFonts w:ascii="Times New Roman" w:hAnsi="Times New Roman" w:cs="Times New Roman"/>
          <w:sz w:val="24"/>
          <w:szCs w:val="24"/>
        </w:rPr>
        <w:t xml:space="preserve">  объект в  адресный  реестр МО «</w:t>
      </w:r>
      <w:proofErr w:type="spellStart"/>
      <w:r w:rsidRPr="00EA052F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EA052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5B47F9" w:rsidRDefault="005B47F9" w:rsidP="005B47F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со дня его подписания.</w:t>
      </w:r>
    </w:p>
    <w:p w:rsidR="005B47F9" w:rsidRDefault="005B47F9" w:rsidP="005B47F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B47F9" w:rsidRPr="00CC6A6C" w:rsidRDefault="005B47F9" w:rsidP="005B47F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B47F9" w:rsidRDefault="005B47F9" w:rsidP="005B47F9">
      <w:pPr>
        <w:pStyle w:val="a3"/>
        <w:ind w:left="709"/>
        <w:jc w:val="both"/>
      </w:pPr>
    </w:p>
    <w:p w:rsidR="005B47F9" w:rsidRDefault="005B47F9" w:rsidP="005B47F9">
      <w:pPr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</w:p>
    <w:p w:rsidR="005B47F9" w:rsidRDefault="005B47F9" w:rsidP="005B47F9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К.А.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5B47F9" w:rsidRDefault="005B47F9" w:rsidP="005B47F9">
      <w:pPr>
        <w:rPr>
          <w:rFonts w:ascii="Times New Roman" w:hAnsi="Times New Roman" w:cs="Times New Roman"/>
          <w:sz w:val="24"/>
          <w:szCs w:val="24"/>
        </w:rPr>
      </w:pPr>
    </w:p>
    <w:p w:rsidR="00B810E2" w:rsidRDefault="005B47F9">
      <w:r>
        <w:br w:type="page"/>
      </w:r>
    </w:p>
    <w:p w:rsidR="00B810E2" w:rsidRDefault="00B810E2"/>
    <w:p w:rsidR="00B810E2" w:rsidRDefault="00B810E2"/>
    <w:p w:rsidR="00B810E2" w:rsidRDefault="00B810E2">
      <w:bookmarkStart w:id="0" w:name="_GoBack"/>
      <w:bookmarkEnd w:id="0"/>
    </w:p>
    <w:sectPr w:rsidR="00B8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D1"/>
    <w:rsid w:val="001118B5"/>
    <w:rsid w:val="001A219E"/>
    <w:rsid w:val="004D7ADF"/>
    <w:rsid w:val="005B47F9"/>
    <w:rsid w:val="00744B10"/>
    <w:rsid w:val="0076324F"/>
    <w:rsid w:val="00B52D63"/>
    <w:rsid w:val="00B6183D"/>
    <w:rsid w:val="00B810E2"/>
    <w:rsid w:val="00B82360"/>
    <w:rsid w:val="00E71DD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ED73"/>
  <w15:chartTrackingRefBased/>
  <w15:docId w15:val="{84EF23D6-5E2B-48B6-A8A8-804CFD15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1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44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44B10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744B10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B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44B1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4B10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44B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44B10"/>
    <w:rPr>
      <w:rFonts w:eastAsiaTheme="minorEastAsia"/>
      <w:lang w:eastAsia="ru-RU"/>
    </w:rPr>
  </w:style>
  <w:style w:type="paragraph" w:customStyle="1" w:styleId="ConsPlusNormal">
    <w:name w:val="ConsPlusNormal"/>
    <w:rsid w:val="004D7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2019-10-22T09:12:00Z</dcterms:created>
  <dcterms:modified xsi:type="dcterms:W3CDTF">2019-10-22T10:34:00Z</dcterms:modified>
</cp:coreProperties>
</file>