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953DD2" w:rsidTr="00953DD2">
        <w:trPr>
          <w:trHeight w:val="2410"/>
          <w:jc w:val="center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3DD2" w:rsidRDefault="00953DD2">
            <w:pPr>
              <w:pStyle w:val="5"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53DD2" w:rsidRDefault="00953DD2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«Хатажукайское сельское поселение»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385462, а. Пшичо,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ул. Ленина, 51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тел. 9-31-36,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Факс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(87773) 9-31-36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3DD2" w:rsidRDefault="00953DD2">
            <w:pPr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53DD2" w:rsidRDefault="00953DD2">
            <w:pPr>
              <w:ind w:left="130" w:right="-7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1.05pt" o:ole="" fillcolor="window">
                  <v:imagedata r:id="rId5" o:title=""/>
                </v:shape>
                <o:OLEObject Type="Embed" ProgID="MSDraw" ShapeID="_x0000_i1025" DrawAspect="Content" ObjectID="_1720871691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3DD2" w:rsidRDefault="00953DD2">
            <w:pPr>
              <w:pStyle w:val="5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АДЫГЭ РЕСПУБЛИК</w:t>
            </w:r>
          </w:p>
          <w:p w:rsidR="00953DD2" w:rsidRDefault="00953DD2">
            <w:pPr>
              <w:pStyle w:val="a4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Хьатыгъужъкъоемуниципальнэкъоджэпсэуп</w:t>
            </w:r>
            <w:r>
              <w:rPr>
                <w:szCs w:val="28"/>
                <w:lang w:val="en-US" w:eastAsia="en-US"/>
              </w:rPr>
              <w:t>I</w:t>
            </w:r>
            <w:r>
              <w:rPr>
                <w:szCs w:val="28"/>
                <w:lang w:eastAsia="en-US"/>
              </w:rPr>
              <w:t>э ч</w:t>
            </w:r>
            <w:r>
              <w:rPr>
                <w:szCs w:val="28"/>
                <w:lang w:val="en-US" w:eastAsia="en-US"/>
              </w:rPr>
              <w:t>I</w:t>
            </w:r>
            <w:r>
              <w:rPr>
                <w:szCs w:val="28"/>
                <w:lang w:eastAsia="en-US"/>
              </w:rPr>
              <w:t>ып</w:t>
            </w:r>
            <w:r>
              <w:rPr>
                <w:szCs w:val="28"/>
                <w:lang w:val="en-US" w:eastAsia="en-US"/>
              </w:rPr>
              <w:t>I</w:t>
            </w:r>
            <w:r>
              <w:rPr>
                <w:szCs w:val="28"/>
                <w:lang w:eastAsia="en-US"/>
              </w:rPr>
              <w:t>эм изэхэщап</w:t>
            </w:r>
            <w:r>
              <w:rPr>
                <w:szCs w:val="28"/>
                <w:lang w:val="en-US" w:eastAsia="en-US"/>
              </w:rPr>
              <w:t>I</w:t>
            </w:r>
          </w:p>
          <w:p w:rsidR="00953DD2" w:rsidRDefault="00953DD2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385462, къ. Пщычэу,</w:t>
            </w:r>
          </w:p>
          <w:p w:rsidR="00953DD2" w:rsidRDefault="00953DD2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ур. Лениным ыц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51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тел. 9-31-36,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Факс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(87773) 9-31-36</w:t>
            </w:r>
          </w:p>
          <w:p w:rsidR="00953DD2" w:rsidRDefault="00953D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e-mail: dnurbij @ yandex.ru</w:t>
            </w:r>
          </w:p>
        </w:tc>
      </w:tr>
    </w:tbl>
    <w:p w:rsidR="00953DD2" w:rsidRDefault="00953DD2" w:rsidP="00953D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 №21</w:t>
      </w:r>
    </w:p>
    <w:p w:rsidR="00953DD2" w:rsidRDefault="00953DD2" w:rsidP="0095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От22.07.2022 года                                                                                 а.Пшичо</w:t>
      </w:r>
    </w:p>
    <w:p w:rsidR="00953DD2" w:rsidRDefault="00953DD2" w:rsidP="00953DD2">
      <w:pPr>
        <w:suppressAutoHyphens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4"/>
          <w:lang w:eastAsia="ru-RU"/>
        </w:rPr>
        <w:t>«Об утверждении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контроля»</w:t>
      </w:r>
    </w:p>
    <w:p w:rsidR="00953DD2" w:rsidRDefault="00953DD2" w:rsidP="00953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</w:t>
      </w:r>
      <w:r>
        <w:rPr>
          <w:rFonts w:ascii="Times New Roman" w:hAnsi="Times New Roman"/>
          <w:sz w:val="24"/>
          <w:szCs w:val="24"/>
        </w:rPr>
        <w:noBreakHyphen/>
        <w:t>ФЗ «Об обязательных требованиях в Российской Федерации», руководствуясь Законом Республики Адыгея от 18.12.2014 № 366 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устанавливающих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деятельности», Уставом МО « Хатажукайское  сельское поселение»,</w:t>
      </w:r>
    </w:p>
    <w:p w:rsidR="00953DD2" w:rsidRDefault="00953DD2" w:rsidP="00953DD2">
      <w:pPr>
        <w:spacing w:line="22" w:lineRule="atLeast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ОСТАНОВЛЯЕТ:</w:t>
      </w:r>
    </w:p>
    <w:p w:rsidR="00953DD2" w:rsidRDefault="00953DD2" w:rsidP="00953DD2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Порядок </w:t>
      </w:r>
      <w:r>
        <w:rPr>
          <w:rFonts w:ascii="Times New Roman" w:hAnsi="Times New Roman"/>
          <w:sz w:val="28"/>
          <w:szCs w:val="28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 (прилагается).</w:t>
      </w:r>
    </w:p>
    <w:p w:rsidR="00953DD2" w:rsidRDefault="00953DD2" w:rsidP="00953DD2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2. Обнародовать настоящее постановление в порядке, предусмотренном Уставом МО «Хатажукайское сельское поселение», и разместить на официальном сайте администрации МО «Хатажукайское сельское поселение». </w:t>
      </w:r>
    </w:p>
    <w:p w:rsidR="00953DD2" w:rsidRDefault="00953DD2" w:rsidP="00953DD2">
      <w:pPr>
        <w:rPr>
          <w:rFonts w:ascii="Times New Roman" w:hAnsi="Times New Roman"/>
          <w:sz w:val="28"/>
          <w:szCs w:val="28"/>
        </w:rPr>
      </w:pPr>
    </w:p>
    <w:p w:rsidR="00953DD2" w:rsidRDefault="00953DD2" w:rsidP="00953DD2">
      <w:pPr>
        <w:rPr>
          <w:rFonts w:ascii="Times New Roman" w:hAnsi="Times New Roman"/>
          <w:sz w:val="28"/>
          <w:szCs w:val="28"/>
        </w:rPr>
      </w:pPr>
    </w:p>
    <w:p w:rsidR="00953DD2" w:rsidRDefault="00953DD2" w:rsidP="00953DD2">
      <w:pPr>
        <w:rPr>
          <w:rFonts w:ascii="Times New Roman" w:hAnsi="Times New Roman"/>
          <w:sz w:val="28"/>
          <w:szCs w:val="28"/>
        </w:rPr>
      </w:pPr>
    </w:p>
    <w:p w:rsidR="00953DD2" w:rsidRDefault="00953DD2" w:rsidP="00953DD2">
      <w:pPr>
        <w:rPr>
          <w:rFonts w:ascii="Times New Roman" w:hAnsi="Times New Roman"/>
          <w:sz w:val="28"/>
          <w:szCs w:val="28"/>
        </w:rPr>
      </w:pPr>
    </w:p>
    <w:p w:rsidR="00953DD2" w:rsidRDefault="00953DD2" w:rsidP="00953DD2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      А. А. Карашаев</w:t>
      </w: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 МО</w:t>
      </w: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«Хатажукайское сельское поселение»</w:t>
      </w:r>
    </w:p>
    <w:p w:rsidR="00953DD2" w:rsidRDefault="00953DD2" w:rsidP="00953DD2">
      <w:pPr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22.07.2022г. №21</w:t>
      </w:r>
    </w:p>
    <w:p w:rsidR="00953DD2" w:rsidRDefault="00953DD2" w:rsidP="00953DD2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Порядок </w:t>
      </w:r>
    </w:p>
    <w:p w:rsidR="00953DD2" w:rsidRDefault="00953DD2" w:rsidP="00953DD2">
      <w:pPr>
        <w:pStyle w:val="a3"/>
        <w:spacing w:after="120"/>
        <w:jc w:val="center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</w:t>
      </w:r>
    </w:p>
    <w:p w:rsidR="00953DD2" w:rsidRDefault="00953DD2" w:rsidP="00953DD2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Федеральным законом от 31.07.2020 №247-ФЗ «Об обязательных требованиях в Российской Федерации» (далее – обязательные требования, установленные Федеральным законом № 247-ФЗ) в целях обеспечения единого подхода к установлению и оценке применения обязательных требований.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включает: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установления обязательных требований;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оценки применения обязательных требований.</w:t>
      </w:r>
    </w:p>
    <w:p w:rsidR="00953DD2" w:rsidRDefault="00953DD2" w:rsidP="00953DD2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953DD2" w:rsidRDefault="00953DD2" w:rsidP="00953DD2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установления обязательных требований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МО «Хатажукайское сельское поселение», уполномоченная в соответствии с Федеральным законом от 06.10.2003 №131-ФЗ «Об общих принципах организации местного самоуправления в Российской Федерации» на осуществление соответствующего вида муниципального контроля (далее – Администрация),  устанавливает обязательные требования, связанные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 с учетом принципов и условий, определенных статьями 4-10 Федерального закона от 31.07.2020  № 247-ФЗ «Об обязательных требованиях в Российской Федерации». </w:t>
      </w:r>
    </w:p>
    <w:p w:rsidR="00953DD2" w:rsidRDefault="00953DD2" w:rsidP="00953DD2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953DD2" w:rsidRDefault="00953DD2" w:rsidP="00953DD2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оценки применения обязательных требований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Администрация проводит оценку применения обязательных требований в отношении правового акта, устанавливающего обязательные требования, по истечении 2 лет 6 месяцев с начала его действия.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  Источниками информации для оценки применения обязательных требований являются: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мониторинга применения обязательных требований;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анализа осуществления муниципального контроля;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муниципальных нормативных правовых актах (далее – МНПА).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Информация, включаемая в доклад по оценке обязательных требований: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общая характеристика оцениваемых обязательных требований, содержащая: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цели введения обязательных требований;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МНПА, содержащего обязательное требование;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внесенных в МНПА изменениях (при наличии);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полномочиях разработчика МНПА на установление обязательных требований;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действия МНПА и его отдельных положений (при наличии);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результаты оценки применения обязательных требований, содержащие: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принципов установления и оценки применения обязательных требований</w:t>
      </w:r>
      <w:bookmarkStart w:id="0" w:name="_Hlk106966341"/>
      <w:r>
        <w:rPr>
          <w:sz w:val="28"/>
          <w:szCs w:val="28"/>
        </w:rPr>
        <w:t>, установленных Федеральным законом № 247-ФЗ</w:t>
      </w:r>
      <w:bookmarkEnd w:id="0"/>
      <w:r>
        <w:rPr>
          <w:sz w:val="28"/>
          <w:szCs w:val="28"/>
        </w:rPr>
        <w:t>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и содержание вступивших в законную силу судебных актов, связанных с применением обязательных требований, по делам об оспаривании МНПА;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выводы и предложения по итогам оценки применения обязательных требований, содержащие один из следующих выводов: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целесообразности дальнейшего применения обязательных требований без внесения изменений в МНПА;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целесообразности дальнейшего применения обязательных требований с внесением изменений в МНПА;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нецелесообразности дальнейшего применения обязательных требований и прекращения срока действия МНПА, содержащего обязательные требования.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дублирующих и (или) аналогичных по содержанию обязательных требований в нескольких МНПА;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в различных МНПА противоречащих друг другу обязательных требований;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противоречие обязательных требований принципам Федерального закона №247-ФЗ, вышестоящим нормативным правовым актам и (или) целям и положениям муниципальных программ;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основании выводов доклада по оценке обязательных требований Администрация принимает одно из следующих решений: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необходимости продления срока действия МНПА не более чем на три года;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правовой акт; 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953DD2" w:rsidRDefault="00953DD2" w:rsidP="00953D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 Информация о результатах оценки применения обязательных требований размещается на официальном сайте Администрации.</w:t>
      </w:r>
    </w:p>
    <w:p w:rsidR="00953DD2" w:rsidRDefault="00953DD2" w:rsidP="00953DD2">
      <w:pPr>
        <w:pStyle w:val="a3"/>
        <w:spacing w:after="0"/>
        <w:rPr>
          <w:sz w:val="28"/>
          <w:szCs w:val="28"/>
        </w:rPr>
      </w:pPr>
    </w:p>
    <w:p w:rsidR="00953DD2" w:rsidRDefault="00953DD2" w:rsidP="00953DD2">
      <w:pPr>
        <w:pStyle w:val="a3"/>
        <w:spacing w:after="0"/>
        <w:rPr>
          <w:sz w:val="28"/>
          <w:szCs w:val="28"/>
        </w:rPr>
      </w:pPr>
    </w:p>
    <w:p w:rsidR="00953DD2" w:rsidRDefault="00953DD2" w:rsidP="0095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D92FBD" w:rsidRDefault="00D92FBD">
      <w:bookmarkStart w:id="1" w:name="_GoBack"/>
      <w:bookmarkEnd w:id="1"/>
    </w:p>
    <w:sectPr w:rsidR="00D9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D2"/>
    <w:rsid w:val="00953DD2"/>
    <w:rsid w:val="00D9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D2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53DD2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3DD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53DD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53DD2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3DD2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53DD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53DD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D2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53DD2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3DD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53DD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53DD2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3DD2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53DD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53DD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2022-08-01T12:07:00Z</dcterms:created>
  <dcterms:modified xsi:type="dcterms:W3CDTF">2022-08-01T12:08:00Z</dcterms:modified>
</cp:coreProperties>
</file>