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42797A" w:rsidTr="004265FA">
        <w:tc>
          <w:tcPr>
            <w:tcW w:w="4324" w:type="dxa"/>
            <w:tcBorders>
              <w:top w:val="nil"/>
              <w:left w:val="nil"/>
              <w:bottom w:val="single" w:sz="12" w:space="0" w:color="auto"/>
              <w:right w:val="nil"/>
            </w:tcBorders>
            <w:hideMark/>
          </w:tcPr>
          <w:p w:rsidR="0042797A" w:rsidRDefault="0042797A" w:rsidP="004265FA">
            <w:pPr>
              <w:pStyle w:val="5"/>
              <w:spacing w:before="0"/>
              <w:ind w:left="142"/>
              <w:rPr>
                <w:i w:val="0"/>
                <w:szCs w:val="24"/>
                <w:lang w:eastAsia="en-US"/>
              </w:rPr>
            </w:pPr>
            <w:r>
              <w:rPr>
                <w:szCs w:val="24"/>
                <w:lang w:eastAsia="en-US"/>
              </w:rPr>
              <w:t>РЕСПУБЛИКА АДЫГЕЯ</w:t>
            </w:r>
          </w:p>
          <w:p w:rsidR="0042797A" w:rsidRDefault="0042797A" w:rsidP="004265FA">
            <w:pPr>
              <w:ind w:left="-709"/>
              <w:jc w:val="center"/>
              <w:rPr>
                <w:b/>
                <w:i/>
                <w:szCs w:val="24"/>
                <w:lang w:eastAsia="en-US"/>
              </w:rPr>
            </w:pPr>
            <w:r>
              <w:rPr>
                <w:b/>
                <w:i/>
                <w:lang w:eastAsia="en-US"/>
              </w:rPr>
              <w:t>Муниципальное образование</w:t>
            </w:r>
          </w:p>
          <w:p w:rsidR="0042797A" w:rsidRDefault="0042797A" w:rsidP="004265FA">
            <w:pPr>
              <w:pStyle w:val="20"/>
              <w:spacing w:line="276" w:lineRule="auto"/>
              <w:rPr>
                <w:b/>
                <w:bCs/>
                <w:i/>
                <w:iCs/>
                <w:sz w:val="24"/>
                <w:szCs w:val="24"/>
                <w:lang w:eastAsia="en-US"/>
              </w:rPr>
            </w:pPr>
            <w:r>
              <w:rPr>
                <w:sz w:val="24"/>
                <w:szCs w:val="24"/>
                <w:lang w:eastAsia="en-US"/>
              </w:rPr>
              <w:t>«Хатажукайское сельское поселение»</w:t>
            </w:r>
          </w:p>
          <w:p w:rsidR="0042797A" w:rsidRDefault="0042797A" w:rsidP="004265FA">
            <w:pPr>
              <w:ind w:left="-851"/>
              <w:jc w:val="center"/>
              <w:rPr>
                <w:b/>
                <w:i/>
                <w:sz w:val="24"/>
                <w:szCs w:val="24"/>
                <w:lang w:eastAsia="en-US"/>
              </w:rPr>
            </w:pPr>
            <w:r>
              <w:rPr>
                <w:b/>
                <w:i/>
                <w:lang w:eastAsia="en-US"/>
              </w:rPr>
              <w:t xml:space="preserve">         385462, а. Пшичо, ул. Ленина, 51</w:t>
            </w:r>
          </w:p>
          <w:p w:rsidR="0042797A" w:rsidRDefault="0042797A" w:rsidP="004265FA">
            <w:pPr>
              <w:ind w:left="-851"/>
              <w:jc w:val="center"/>
              <w:rPr>
                <w:b/>
                <w:i/>
                <w:lang w:eastAsia="en-US"/>
              </w:rPr>
            </w:pPr>
            <w:r>
              <w:rPr>
                <w:b/>
                <w:i/>
                <w:lang w:eastAsia="en-US"/>
              </w:rPr>
              <w:t xml:space="preserve">             тел.9-31-36  Факс (87773) 9-31-36</w:t>
            </w:r>
          </w:p>
          <w:p w:rsidR="0042797A" w:rsidRDefault="0042797A" w:rsidP="004265FA">
            <w:pPr>
              <w:ind w:left="-851"/>
              <w:jc w:val="center"/>
              <w:rPr>
                <w:b/>
                <w:i/>
                <w:lang w:val="en-US" w:eastAsia="en-US"/>
              </w:rPr>
            </w:pPr>
            <w:r>
              <w:rPr>
                <w:b/>
                <w:i/>
                <w:lang w:eastAsia="en-US"/>
              </w:rPr>
              <w:t xml:space="preserve"> </w:t>
            </w:r>
            <w:r>
              <w:rPr>
                <w:b/>
                <w:i/>
                <w:lang w:val="en-US" w:eastAsia="en-US"/>
              </w:rPr>
              <w:t>e-mail: dnurbij @ yandex.ru</w:t>
            </w:r>
          </w:p>
        </w:tc>
        <w:tc>
          <w:tcPr>
            <w:tcW w:w="1558" w:type="dxa"/>
            <w:tcBorders>
              <w:top w:val="nil"/>
              <w:left w:val="nil"/>
              <w:bottom w:val="single" w:sz="12" w:space="0" w:color="auto"/>
              <w:right w:val="nil"/>
            </w:tcBorders>
            <w:hideMark/>
          </w:tcPr>
          <w:p w:rsidR="0042797A" w:rsidRDefault="0042797A" w:rsidP="004265FA">
            <w:pPr>
              <w:spacing w:line="240" w:lineRule="atLeast"/>
              <w:ind w:left="540" w:hanging="540"/>
              <w:jc w:val="center"/>
              <w:rPr>
                <w:b/>
                <w:i/>
                <w:color w:val="FF0000"/>
                <w:lang w:eastAsia="en-US"/>
              </w:rPr>
            </w:pPr>
            <w:r>
              <w:rPr>
                <w:rFonts w:ascii="Times New Roman" w:eastAsia="Times New Roman" w:hAnsi="Times New Roman" w:cs="Times New Roman"/>
                <w:b/>
                <w:i/>
                <w:color w:val="FF0000"/>
                <w:sz w:val="24"/>
                <w:szCs w:val="24"/>
                <w:lang w:eastAsia="en-US"/>
              </w:rPr>
              <w:object w:dxaOrig="148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0.5pt" o:ole="" fillcolor="window">
                  <v:imagedata r:id="rId5" o:title=""/>
                </v:shape>
                <o:OLEObject Type="Embed" ProgID="MSDraw" ShapeID="_x0000_i1025" DrawAspect="Content" ObjectID="_1666786580" r:id="rId6"/>
              </w:object>
            </w:r>
          </w:p>
        </w:tc>
        <w:tc>
          <w:tcPr>
            <w:tcW w:w="4394" w:type="dxa"/>
            <w:tcBorders>
              <w:top w:val="nil"/>
              <w:left w:val="nil"/>
              <w:bottom w:val="single" w:sz="12" w:space="0" w:color="auto"/>
              <w:right w:val="nil"/>
            </w:tcBorders>
            <w:hideMark/>
          </w:tcPr>
          <w:p w:rsidR="0042797A" w:rsidRDefault="0042797A" w:rsidP="004265FA">
            <w:pPr>
              <w:pStyle w:val="5"/>
              <w:spacing w:before="0"/>
              <w:ind w:left="-635"/>
              <w:rPr>
                <w:i w:val="0"/>
                <w:szCs w:val="24"/>
                <w:lang w:eastAsia="en-US"/>
              </w:rPr>
            </w:pPr>
            <w:r>
              <w:rPr>
                <w:szCs w:val="24"/>
                <w:lang w:eastAsia="en-US"/>
              </w:rPr>
              <w:t xml:space="preserve">            АДЫГЭ РЕСПУБЛИК</w:t>
            </w:r>
          </w:p>
          <w:p w:rsidR="0042797A" w:rsidRDefault="0042797A" w:rsidP="004265FA">
            <w:pPr>
              <w:pStyle w:val="5"/>
              <w:spacing w:before="0"/>
              <w:ind w:left="-489" w:firstLine="448"/>
              <w:rPr>
                <w:i w:val="0"/>
                <w:szCs w:val="24"/>
                <w:lang w:eastAsia="en-US"/>
              </w:rPr>
            </w:pPr>
            <w:r>
              <w:rPr>
                <w:szCs w:val="24"/>
                <w:lang w:eastAsia="en-US"/>
              </w:rPr>
              <w:t>Хьатыгъужъкъое муниципальнэ     къоджэ псэуп</w:t>
            </w:r>
            <w:r>
              <w:rPr>
                <w:szCs w:val="24"/>
                <w:lang w:val="en-US" w:eastAsia="en-US"/>
              </w:rPr>
              <w:t>I</w:t>
            </w:r>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42797A" w:rsidRDefault="0042797A" w:rsidP="004265FA">
            <w:pPr>
              <w:tabs>
                <w:tab w:val="left" w:pos="1080"/>
              </w:tabs>
              <w:ind w:left="74" w:right="642"/>
              <w:jc w:val="center"/>
              <w:rPr>
                <w:b/>
                <w:i/>
                <w:szCs w:val="24"/>
                <w:lang w:val="en-US" w:eastAsia="en-US"/>
              </w:rPr>
            </w:pPr>
            <w:r>
              <w:rPr>
                <w:b/>
                <w:i/>
                <w:lang w:eastAsia="en-US"/>
              </w:rPr>
              <w:t>385462, къ. Пщычэу,           ур.Лениным ыц</w:t>
            </w:r>
            <w:r>
              <w:rPr>
                <w:b/>
                <w:i/>
                <w:lang w:val="en-US" w:eastAsia="en-US"/>
              </w:rPr>
              <w:t>I</w:t>
            </w:r>
            <w:r>
              <w:rPr>
                <w:b/>
                <w:i/>
                <w:lang w:eastAsia="en-US"/>
              </w:rPr>
              <w:t>,51, тел. 9-31-36, тел. Факс (87773) 9-31-36</w:t>
            </w:r>
          </w:p>
          <w:p w:rsidR="0042797A" w:rsidRDefault="0042797A" w:rsidP="004265FA">
            <w:pPr>
              <w:tabs>
                <w:tab w:val="left" w:pos="1080"/>
              </w:tabs>
              <w:ind w:left="540" w:hanging="540"/>
              <w:jc w:val="center"/>
              <w:rPr>
                <w:b/>
                <w:i/>
                <w:color w:val="FF0000"/>
                <w:lang w:val="en-US" w:eastAsia="en-US"/>
              </w:rPr>
            </w:pPr>
            <w:r>
              <w:rPr>
                <w:b/>
                <w:i/>
                <w:lang w:val="en-US" w:eastAsia="en-US"/>
              </w:rPr>
              <w:t>e-mail: dnurbij @ yandex.ru</w:t>
            </w:r>
          </w:p>
        </w:tc>
      </w:tr>
    </w:tbl>
    <w:p w:rsidR="0042797A" w:rsidRDefault="0042797A" w:rsidP="0042797A">
      <w:pPr>
        <w:spacing w:line="240" w:lineRule="exact"/>
        <w:jc w:val="both"/>
        <w:rPr>
          <w:rFonts w:eastAsia="Times New Roman"/>
          <w:b/>
          <w:sz w:val="32"/>
          <w:lang w:val="en-US"/>
        </w:rPr>
      </w:pPr>
    </w:p>
    <w:p w:rsidR="0042797A" w:rsidRDefault="0042797A" w:rsidP="0042797A">
      <w:pPr>
        <w:pStyle w:val="5"/>
        <w:framePr w:hSpace="180" w:wrap="around" w:vAnchor="page" w:hAnchor="page" w:x="4802" w:y="60"/>
        <w:spacing w:before="0"/>
        <w:ind w:firstLine="0"/>
        <w:rPr>
          <w:b w:val="0"/>
          <w:i w:val="0"/>
          <w:lang w:val="en-US" w:eastAsia="en-US"/>
        </w:rPr>
      </w:pPr>
    </w:p>
    <w:p w:rsidR="0042797A" w:rsidRDefault="0042797A" w:rsidP="0042797A">
      <w:pPr>
        <w:jc w:val="center"/>
        <w:rPr>
          <w:b/>
          <w:lang w:eastAsia="ar-SA"/>
        </w:rPr>
      </w:pPr>
      <w:r>
        <w:rPr>
          <w:b/>
          <w:lang w:eastAsia="ar-SA"/>
        </w:rPr>
        <w:t>Р Е Ш Е Н И Е</w:t>
      </w:r>
    </w:p>
    <w:p w:rsidR="0042797A" w:rsidRDefault="0042797A" w:rsidP="0042797A">
      <w:pPr>
        <w:jc w:val="center"/>
        <w:rPr>
          <w:b/>
          <w:sz w:val="28"/>
          <w:szCs w:val="28"/>
          <w:lang w:eastAsia="ar-SA"/>
        </w:rPr>
      </w:pPr>
      <w:r>
        <w:rPr>
          <w:b/>
          <w:sz w:val="28"/>
          <w:szCs w:val="28"/>
          <w:lang w:eastAsia="ar-SA"/>
        </w:rPr>
        <w:t>Совета народных депутатов муниципального образования</w:t>
      </w:r>
    </w:p>
    <w:p w:rsidR="0042797A" w:rsidRDefault="0042797A" w:rsidP="0042797A">
      <w:pPr>
        <w:jc w:val="center"/>
        <w:rPr>
          <w:b/>
          <w:sz w:val="28"/>
          <w:szCs w:val="28"/>
          <w:lang w:eastAsia="ar-SA"/>
        </w:rPr>
      </w:pPr>
      <w:r>
        <w:rPr>
          <w:b/>
          <w:sz w:val="28"/>
          <w:szCs w:val="28"/>
          <w:lang w:eastAsia="ar-SA"/>
        </w:rPr>
        <w:t>«Хатажукайское сельское поселение»</w:t>
      </w:r>
    </w:p>
    <w:p w:rsidR="0042797A" w:rsidRDefault="0042797A" w:rsidP="0042797A">
      <w:pPr>
        <w:rPr>
          <w:b/>
          <w:sz w:val="28"/>
          <w:szCs w:val="28"/>
          <w:lang w:eastAsia="ar-SA"/>
        </w:rPr>
      </w:pPr>
    </w:p>
    <w:p w:rsidR="0042797A" w:rsidRDefault="0042797A" w:rsidP="0042797A">
      <w:pPr>
        <w:rPr>
          <w:b/>
          <w:sz w:val="28"/>
          <w:szCs w:val="28"/>
          <w:lang w:eastAsia="ar-SA"/>
        </w:rPr>
      </w:pPr>
      <w:r>
        <w:rPr>
          <w:b/>
          <w:sz w:val="28"/>
          <w:szCs w:val="28"/>
          <w:lang w:eastAsia="ar-SA"/>
        </w:rPr>
        <w:t>12.11.2020г. № 10                                                                                    а. Пшичо</w:t>
      </w:r>
    </w:p>
    <w:p w:rsidR="0042797A" w:rsidRPr="00E92329" w:rsidRDefault="0042797A" w:rsidP="0042797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Об утверждении проекта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 xml:space="preserve">сельское поселение» </w:t>
      </w:r>
    </w:p>
    <w:p w:rsidR="0042797A" w:rsidRPr="00E92329" w:rsidRDefault="0042797A" w:rsidP="0042797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 год и </w:t>
      </w:r>
      <w:r w:rsidRPr="00E92329">
        <w:rPr>
          <w:rFonts w:ascii="Times New Roman" w:eastAsia="Times New Roman" w:hAnsi="Times New Roman" w:cs="Times New Roman"/>
          <w:bCs/>
          <w:sz w:val="24"/>
          <w:szCs w:val="24"/>
          <w:lang w:eastAsia="ar-SA"/>
        </w:rPr>
        <w:t xml:space="preserve"> плановый период 202</w:t>
      </w:r>
      <w:r>
        <w:rPr>
          <w:rFonts w:ascii="Times New Roman" w:eastAsia="Times New Roman" w:hAnsi="Times New Roman" w:cs="Times New Roman"/>
          <w:bCs/>
          <w:sz w:val="24"/>
          <w:szCs w:val="24"/>
          <w:lang w:eastAsia="ar-SA"/>
        </w:rPr>
        <w:t>2</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гг.</w:t>
      </w:r>
    </w:p>
    <w:p w:rsidR="0042797A" w:rsidRPr="00E92329" w:rsidRDefault="0042797A" w:rsidP="0042797A">
      <w:pPr>
        <w:spacing w:after="120" w:line="240" w:lineRule="auto"/>
        <w:ind w:right="3968"/>
        <w:rPr>
          <w:rFonts w:ascii="Times New Roman" w:eastAsia="Times New Roman" w:hAnsi="Times New Roman" w:cs="Times New Roman"/>
          <w:sz w:val="24"/>
          <w:szCs w:val="24"/>
          <w:lang w:eastAsia="ar-SA"/>
        </w:rPr>
      </w:pPr>
    </w:p>
    <w:p w:rsidR="0042797A" w:rsidRPr="00E92329" w:rsidRDefault="0042797A" w:rsidP="0042797A">
      <w:pPr>
        <w:spacing w:after="120" w:line="240" w:lineRule="auto"/>
        <w:ind w:right="3968"/>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В соответствии с Положением  «О бюджетном процессе в муниципальном образовании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Совет народных депутатов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0"/>
          <w:szCs w:val="20"/>
          <w:lang w:eastAsia="ar-SA"/>
        </w:rPr>
        <w:t>Р Е Ш И Л:</w:t>
      </w:r>
      <w:r w:rsidRPr="00E92329">
        <w:rPr>
          <w:rFonts w:ascii="Times New Roman" w:eastAsia="Times New Roman" w:hAnsi="Times New Roman" w:cs="Times New Roman"/>
          <w:sz w:val="24"/>
          <w:szCs w:val="24"/>
          <w:lang w:eastAsia="ar-SA"/>
        </w:rPr>
        <w:t xml:space="preserve">  </w:t>
      </w:r>
    </w:p>
    <w:p w:rsidR="0042797A" w:rsidRPr="00E92329" w:rsidRDefault="0042797A" w:rsidP="0042797A">
      <w:pPr>
        <w:spacing w:after="0" w:line="240" w:lineRule="auto"/>
        <w:rPr>
          <w:rFonts w:ascii="Times New Roman" w:eastAsia="Times New Roman" w:hAnsi="Times New Roman" w:cs="Times New Roman"/>
          <w:sz w:val="28"/>
          <w:szCs w:val="28"/>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Утвердить бюджет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 год и </w:t>
      </w:r>
      <w:r w:rsidRPr="00E92329">
        <w:rPr>
          <w:rFonts w:ascii="Times New Roman" w:eastAsia="Times New Roman" w:hAnsi="Times New Roman" w:cs="Times New Roman"/>
          <w:bCs/>
          <w:sz w:val="24"/>
          <w:szCs w:val="24"/>
          <w:lang w:eastAsia="ar-SA"/>
        </w:rPr>
        <w:t xml:space="preserve"> плановый период 202</w:t>
      </w:r>
      <w:r>
        <w:rPr>
          <w:rFonts w:ascii="Times New Roman" w:eastAsia="Times New Roman" w:hAnsi="Times New Roman" w:cs="Times New Roman"/>
          <w:bCs/>
          <w:sz w:val="24"/>
          <w:szCs w:val="24"/>
          <w:lang w:eastAsia="ar-SA"/>
        </w:rPr>
        <w:t>2</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гг.</w:t>
      </w:r>
      <w:r w:rsidRPr="00E92329">
        <w:rPr>
          <w:rFonts w:ascii="Times New Roman" w:eastAsia="Times New Roman" w:hAnsi="Times New Roman" w:cs="Times New Roman"/>
          <w:sz w:val="24"/>
          <w:szCs w:val="24"/>
          <w:lang w:eastAsia="ar-SA"/>
        </w:rPr>
        <w:t xml:space="preserve"> /Приложение  № 1/.</w:t>
      </w: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uppressAutoHyphens/>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2. Обнародовать настоящее Решение в соответствии с Уставом администрации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разместить на официальном сайте администрации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Шовгеновского района Республики Адыгея.</w:t>
      </w: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ind w:right="-257"/>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3. Контроль над выполнением данного решения возложить на </w:t>
      </w:r>
      <w:r>
        <w:rPr>
          <w:rFonts w:ascii="Times New Roman" w:eastAsia="Times New Roman" w:hAnsi="Times New Roman" w:cs="Times New Roman"/>
          <w:sz w:val="24"/>
          <w:szCs w:val="24"/>
          <w:lang w:eastAsia="ar-SA"/>
        </w:rPr>
        <w:t>главного специалиста</w:t>
      </w:r>
      <w:r w:rsidRPr="00E92329">
        <w:rPr>
          <w:rFonts w:ascii="Times New Roman" w:eastAsia="Times New Roman" w:hAnsi="Times New Roman" w:cs="Times New Roman"/>
          <w:sz w:val="24"/>
          <w:szCs w:val="24"/>
          <w:lang w:eastAsia="ar-SA"/>
        </w:rPr>
        <w:t xml:space="preserve"> администрации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r>
        <w:rPr>
          <w:rFonts w:ascii="Times New Roman" w:eastAsia="Times New Roman" w:hAnsi="Times New Roman" w:cs="Times New Roman"/>
          <w:sz w:val="24"/>
          <w:szCs w:val="24"/>
          <w:lang w:eastAsia="ar-SA"/>
        </w:rPr>
        <w:t>Ивано</w:t>
      </w:r>
      <w:r w:rsidRPr="00E92329">
        <w:rPr>
          <w:rFonts w:ascii="Times New Roman" w:eastAsia="Times New Roman" w:hAnsi="Times New Roman" w:cs="Times New Roman"/>
          <w:sz w:val="24"/>
          <w:szCs w:val="24"/>
          <w:lang w:eastAsia="ar-SA"/>
        </w:rPr>
        <w:t xml:space="preserve">ву </w:t>
      </w:r>
      <w:r>
        <w:rPr>
          <w:rFonts w:ascii="Times New Roman" w:eastAsia="Times New Roman" w:hAnsi="Times New Roman" w:cs="Times New Roman"/>
          <w:sz w:val="24"/>
          <w:szCs w:val="24"/>
          <w:lang w:eastAsia="ar-SA"/>
        </w:rPr>
        <w:t>М</w:t>
      </w:r>
      <w:r w:rsidRPr="00E9232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Т</w:t>
      </w:r>
      <w:r w:rsidRPr="00E92329">
        <w:rPr>
          <w:rFonts w:ascii="Times New Roman" w:eastAsia="Times New Roman" w:hAnsi="Times New Roman" w:cs="Times New Roman"/>
          <w:sz w:val="24"/>
          <w:szCs w:val="24"/>
          <w:lang w:eastAsia="ar-SA"/>
        </w:rPr>
        <w:t>.</w:t>
      </w: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12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4. Решение вступает в силу с 1 января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года.</w:t>
      </w:r>
    </w:p>
    <w:p w:rsidR="0042797A" w:rsidRPr="00E92329" w:rsidRDefault="0042797A" w:rsidP="0042797A">
      <w:pPr>
        <w:spacing w:after="120" w:line="240" w:lineRule="auto"/>
        <w:ind w:right="3968"/>
        <w:rPr>
          <w:rFonts w:ascii="Times New Roman" w:eastAsia="Times New Roman" w:hAnsi="Times New Roman" w:cs="Times New Roman"/>
          <w:sz w:val="24"/>
          <w:szCs w:val="24"/>
          <w:lang w:eastAsia="ar-SA"/>
        </w:rPr>
      </w:pPr>
    </w:p>
    <w:p w:rsidR="0042797A" w:rsidRPr="00E92329" w:rsidRDefault="0042797A" w:rsidP="0042797A">
      <w:pPr>
        <w:spacing w:after="120" w:line="240" w:lineRule="auto"/>
        <w:ind w:left="-180" w:right="3968" w:hanging="360"/>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p>
    <w:p w:rsidR="0042797A" w:rsidRPr="00E92329" w:rsidRDefault="0042797A" w:rsidP="0042797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Глава муниципального образования </w:t>
      </w:r>
    </w:p>
    <w:p w:rsidR="0042797A" w:rsidRPr="00E92329" w:rsidRDefault="0042797A" w:rsidP="0042797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r>
        <w:rPr>
          <w:rFonts w:ascii="Times New Roman" w:eastAsia="Times New Roman" w:hAnsi="Times New Roman" w:cs="Times New Roman"/>
          <w:sz w:val="24"/>
          <w:szCs w:val="24"/>
          <w:lang w:eastAsia="ar-SA"/>
        </w:rPr>
        <w:t>К.А.Карабетов</w:t>
      </w: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ind w:left="4956"/>
        <w:jc w:val="right"/>
        <w:rPr>
          <w:rFonts w:ascii="Times New Roman" w:eastAsia="Times New Roman" w:hAnsi="Times New Roman" w:cs="Times New Roman"/>
          <w:b/>
          <w:lang w:eastAsia="ar-SA"/>
        </w:rPr>
      </w:pPr>
      <w:r w:rsidRPr="00E92329">
        <w:rPr>
          <w:rFonts w:ascii="Times New Roman" w:eastAsia="Times New Roman" w:hAnsi="Times New Roman" w:cs="Times New Roman"/>
          <w:sz w:val="24"/>
          <w:szCs w:val="24"/>
          <w:lang w:eastAsia="ar-SA"/>
        </w:rPr>
        <w:lastRenderedPageBreak/>
        <w:t xml:space="preserve"> </w:t>
      </w:r>
      <w:r w:rsidRPr="00E92329">
        <w:rPr>
          <w:rFonts w:ascii="Times New Roman" w:eastAsia="Times New Roman" w:hAnsi="Times New Roman" w:cs="Times New Roman"/>
          <w:b/>
          <w:sz w:val="20"/>
          <w:szCs w:val="20"/>
          <w:lang w:eastAsia="ar-SA"/>
        </w:rPr>
        <w:t xml:space="preserve">Приложение №1                                                                                                                                   </w:t>
      </w:r>
      <w:r w:rsidRPr="00BA7C71">
        <w:rPr>
          <w:rFonts w:ascii="Times New Roman" w:eastAsia="Times New Roman" w:hAnsi="Times New Roman" w:cs="Times New Roman"/>
          <w:b/>
          <w:lang w:eastAsia="ar-SA"/>
        </w:rPr>
        <w:t>к решению</w:t>
      </w:r>
      <w:r>
        <w:rPr>
          <w:rFonts w:ascii="Times New Roman" w:eastAsia="Times New Roman" w:hAnsi="Times New Roman" w:cs="Times New Roman"/>
          <w:b/>
          <w:lang w:eastAsia="ar-SA"/>
        </w:rPr>
        <w:t xml:space="preserve"> №10 от 12.11 2020г</w:t>
      </w:r>
    </w:p>
    <w:p w:rsidR="0042797A" w:rsidRPr="00BA7C71" w:rsidRDefault="0042797A" w:rsidP="0042797A">
      <w:pPr>
        <w:spacing w:after="0" w:line="240" w:lineRule="auto"/>
        <w:ind w:left="4956"/>
        <w:jc w:val="right"/>
        <w:rPr>
          <w:rFonts w:ascii="Times New Roman" w:eastAsia="Times New Roman" w:hAnsi="Times New Roman" w:cs="Times New Roman"/>
          <w:b/>
          <w:lang w:eastAsia="ar-SA"/>
        </w:rPr>
      </w:pPr>
      <w:r w:rsidRPr="00BA7C71">
        <w:rPr>
          <w:rFonts w:ascii="Times New Roman" w:eastAsia="Times New Roman" w:hAnsi="Times New Roman" w:cs="Times New Roman"/>
          <w:b/>
          <w:lang w:eastAsia="ar-SA"/>
        </w:rPr>
        <w:t xml:space="preserve"> Совета народных депутатов</w:t>
      </w:r>
    </w:p>
    <w:p w:rsidR="0042797A" w:rsidRPr="00BA7C71" w:rsidRDefault="0042797A" w:rsidP="0042797A">
      <w:pPr>
        <w:spacing w:after="0" w:line="240" w:lineRule="auto"/>
        <w:ind w:left="4956"/>
        <w:jc w:val="right"/>
        <w:rPr>
          <w:rFonts w:ascii="Times New Roman" w:eastAsia="Times New Roman" w:hAnsi="Times New Roman" w:cs="Times New Roman"/>
          <w:b/>
          <w:lang w:eastAsia="ar-SA"/>
        </w:rPr>
      </w:pPr>
      <w:r w:rsidRPr="00BA7C71">
        <w:rPr>
          <w:rFonts w:ascii="Times New Roman" w:eastAsia="Times New Roman" w:hAnsi="Times New Roman" w:cs="Times New Roman"/>
          <w:b/>
          <w:lang w:eastAsia="ar-SA"/>
        </w:rPr>
        <w:t xml:space="preserve">муниципального образования                                                                                                                                 «Хатажукайское сельское поселение»                                                                       </w:t>
      </w:r>
    </w:p>
    <w:p w:rsidR="0042797A" w:rsidRPr="00E92329" w:rsidRDefault="0042797A" w:rsidP="0042797A">
      <w:pPr>
        <w:spacing w:after="0" w:line="240" w:lineRule="auto"/>
        <w:jc w:val="right"/>
        <w:rPr>
          <w:rFonts w:ascii="Times New Roman" w:eastAsia="Times New Roman" w:hAnsi="Times New Roman" w:cs="Times New Roman"/>
          <w:b/>
          <w:bCs/>
          <w:sz w:val="20"/>
          <w:szCs w:val="24"/>
          <w:lang w:eastAsia="ar-SA"/>
        </w:rPr>
      </w:pPr>
      <w:r w:rsidRPr="00E92329">
        <w:rPr>
          <w:rFonts w:ascii="Times New Roman" w:eastAsia="Times New Roman" w:hAnsi="Times New Roman" w:cs="Times New Roman"/>
          <w:sz w:val="24"/>
          <w:szCs w:val="24"/>
          <w:lang w:eastAsia="ar-SA"/>
        </w:rPr>
        <w:t xml:space="preserve">                                                                                   </w:t>
      </w:r>
    </w:p>
    <w:p w:rsidR="0042797A" w:rsidRPr="0026323A" w:rsidRDefault="0042797A" w:rsidP="0042797A">
      <w:pPr>
        <w:suppressAutoHyphens/>
        <w:spacing w:after="120" w:line="288" w:lineRule="auto"/>
        <w:jc w:val="center"/>
        <w:rPr>
          <w:rFonts w:ascii="Arial" w:eastAsia="Arial Unicode MS" w:hAnsi="Arial" w:cs="Mangal"/>
          <w:b/>
          <w:color w:val="00000A"/>
          <w:lang w:eastAsia="hi-IN" w:bidi="hi-IN"/>
        </w:rPr>
      </w:pPr>
      <w:r w:rsidRPr="0026323A">
        <w:rPr>
          <w:rFonts w:ascii="Arial" w:eastAsia="Arial Unicode MS" w:hAnsi="Arial" w:cs="Mangal"/>
          <w:b/>
          <w:bCs/>
          <w:color w:val="00000A"/>
          <w:lang w:eastAsia="hi-IN" w:bidi="hi-IN"/>
        </w:rPr>
        <w:t>ПРОЕКТ  </w:t>
      </w:r>
      <w:r w:rsidRPr="0026323A">
        <w:rPr>
          <w:rFonts w:ascii="Arial" w:eastAsia="Arial" w:hAnsi="Arial" w:cs="Arial"/>
          <w:b/>
          <w:bCs/>
          <w:color w:val="00000A"/>
          <w:lang w:eastAsia="hi-IN" w:bidi="hi-IN"/>
        </w:rPr>
        <w:t xml:space="preserve"> </w:t>
      </w:r>
      <w:r w:rsidRPr="0026323A">
        <w:rPr>
          <w:rFonts w:ascii="Arial" w:eastAsia="Arial Unicode MS" w:hAnsi="Arial" w:cs="Mangal"/>
          <w:b/>
          <w:bCs/>
          <w:color w:val="00000A"/>
          <w:lang w:eastAsia="hi-IN" w:bidi="hi-IN"/>
        </w:rPr>
        <w:t xml:space="preserve">Б Ю Д Ж Е ТА </w:t>
      </w:r>
    </w:p>
    <w:p w:rsidR="0042797A" w:rsidRPr="0026323A" w:rsidRDefault="0042797A" w:rsidP="0042797A">
      <w:pPr>
        <w:suppressAutoHyphens/>
        <w:spacing w:after="120" w:line="288" w:lineRule="auto"/>
        <w:jc w:val="center"/>
        <w:rPr>
          <w:rFonts w:ascii="Arial" w:eastAsia="Arial Unicode MS" w:hAnsi="Arial" w:cs="Mangal"/>
          <w:bCs/>
          <w:color w:val="00000A"/>
          <w:lang w:eastAsia="hi-IN" w:bidi="hi-IN"/>
        </w:rPr>
      </w:pPr>
      <w:r w:rsidRPr="0026323A">
        <w:rPr>
          <w:rFonts w:ascii="Arial" w:eastAsia="Arial Unicode MS" w:hAnsi="Arial" w:cs="Mangal"/>
          <w:b/>
          <w:color w:val="00000A"/>
          <w:lang w:eastAsia="hi-IN" w:bidi="hi-IN"/>
        </w:rPr>
        <w:t> </w:t>
      </w:r>
      <w:r w:rsidRPr="0026323A">
        <w:rPr>
          <w:rFonts w:ascii="Arial" w:eastAsia="Arial Unicode MS" w:hAnsi="Arial" w:cs="Mangal"/>
          <w:b/>
          <w:bCs/>
          <w:color w:val="00000A"/>
          <w:lang w:eastAsia="hi-IN" w:bidi="hi-IN"/>
        </w:rPr>
        <w:t>МО «</w:t>
      </w:r>
      <w:r w:rsidRPr="0026323A">
        <w:rPr>
          <w:rFonts w:ascii="Times New Roman" w:eastAsia="Times New Roman" w:hAnsi="Times New Roman" w:cs="Times New Roman"/>
          <w:b/>
          <w:lang w:eastAsia="ar-SA"/>
        </w:rPr>
        <w:t>Хатажукайское</w:t>
      </w:r>
      <w:r w:rsidRPr="0026323A">
        <w:rPr>
          <w:rFonts w:ascii="Arial" w:eastAsia="Arial Unicode MS" w:hAnsi="Arial" w:cs="Mangal"/>
          <w:b/>
          <w:bCs/>
          <w:color w:val="00000A"/>
          <w:lang w:eastAsia="hi-IN" w:bidi="hi-IN"/>
        </w:rPr>
        <w:t xml:space="preserve"> сельское поселение»  на 20</w:t>
      </w:r>
      <w:r>
        <w:rPr>
          <w:rFonts w:ascii="Arial" w:eastAsia="Arial Unicode MS" w:hAnsi="Arial" w:cs="Mangal"/>
          <w:b/>
          <w:bCs/>
          <w:color w:val="00000A"/>
          <w:lang w:eastAsia="hi-IN" w:bidi="hi-IN"/>
        </w:rPr>
        <w:t>21</w:t>
      </w:r>
      <w:r w:rsidRPr="0026323A">
        <w:rPr>
          <w:rFonts w:ascii="Arial" w:eastAsia="Arial Unicode MS" w:hAnsi="Arial" w:cs="Mangal"/>
          <w:b/>
          <w:bCs/>
          <w:color w:val="00000A"/>
          <w:lang w:eastAsia="hi-IN" w:bidi="hi-IN"/>
        </w:rPr>
        <w:t>год  и плановый период 202</w:t>
      </w:r>
      <w:r>
        <w:rPr>
          <w:rFonts w:ascii="Arial" w:eastAsia="Arial Unicode MS" w:hAnsi="Arial" w:cs="Mangal"/>
          <w:b/>
          <w:bCs/>
          <w:color w:val="00000A"/>
          <w:lang w:eastAsia="hi-IN" w:bidi="hi-IN"/>
        </w:rPr>
        <w:t>2</w:t>
      </w:r>
      <w:r w:rsidRPr="0026323A">
        <w:rPr>
          <w:rFonts w:ascii="Arial" w:eastAsia="Arial Unicode MS" w:hAnsi="Arial" w:cs="Mangal"/>
          <w:b/>
          <w:bCs/>
          <w:color w:val="00000A"/>
          <w:lang w:eastAsia="hi-IN" w:bidi="hi-IN"/>
        </w:rPr>
        <w:t>-202</w:t>
      </w:r>
      <w:r>
        <w:rPr>
          <w:rFonts w:ascii="Arial" w:eastAsia="Arial Unicode MS" w:hAnsi="Arial" w:cs="Mangal"/>
          <w:b/>
          <w:bCs/>
          <w:color w:val="00000A"/>
          <w:lang w:eastAsia="hi-IN" w:bidi="hi-IN"/>
        </w:rPr>
        <w:t>3</w:t>
      </w:r>
      <w:r w:rsidRPr="0026323A">
        <w:rPr>
          <w:rFonts w:ascii="Arial" w:eastAsia="Arial Unicode MS" w:hAnsi="Arial" w:cs="Mangal"/>
          <w:b/>
          <w:bCs/>
          <w:color w:val="00000A"/>
          <w:lang w:eastAsia="hi-IN" w:bidi="hi-IN"/>
        </w:rPr>
        <w:t>г.</w:t>
      </w:r>
    </w:p>
    <w:p w:rsidR="0042797A" w:rsidRPr="0026323A" w:rsidRDefault="0042797A" w:rsidP="0042797A">
      <w:pPr>
        <w:widowControl w:val="0"/>
        <w:autoSpaceDE w:val="0"/>
        <w:spacing w:after="0" w:line="240" w:lineRule="auto"/>
        <w:ind w:firstLine="720"/>
        <w:jc w:val="both"/>
        <w:rPr>
          <w:rFonts w:ascii="Times New Roman" w:eastAsia="Times New Roman" w:hAnsi="Times New Roman" w:cs="Times New Roman"/>
          <w:b/>
          <w:lang w:eastAsia="ar-SA"/>
        </w:rPr>
      </w:pPr>
      <w:r w:rsidRPr="0026323A">
        <w:rPr>
          <w:rFonts w:ascii="Times New Roman" w:eastAsia="Times New Roman" w:hAnsi="Times New Roman" w:cs="Times New Roman"/>
          <w:b/>
          <w:bCs/>
          <w:lang w:eastAsia="ar-SA"/>
        </w:rPr>
        <w:t>Статья 1. Основные характеристики бюджета муниципального образования «</w:t>
      </w:r>
      <w:r w:rsidRPr="0026323A">
        <w:rPr>
          <w:rFonts w:ascii="Times New Roman" w:eastAsia="Times New Roman" w:hAnsi="Times New Roman" w:cs="Times New Roman"/>
          <w:b/>
          <w:lang w:eastAsia="ar-SA"/>
        </w:rPr>
        <w:t>Хатажукайское</w:t>
      </w:r>
      <w:r w:rsidRPr="0026323A">
        <w:rPr>
          <w:rFonts w:ascii="Times New Roman" w:eastAsia="Times New Roman" w:hAnsi="Times New Roman" w:cs="Times New Roman"/>
          <w:b/>
          <w:bCs/>
          <w:lang w:eastAsia="ar-SA"/>
        </w:rPr>
        <w:t xml:space="preserve"> сельское поселение» на 20</w:t>
      </w:r>
      <w:r>
        <w:rPr>
          <w:rFonts w:ascii="Times New Roman" w:eastAsia="Times New Roman" w:hAnsi="Times New Roman" w:cs="Times New Roman"/>
          <w:b/>
          <w:bCs/>
          <w:lang w:eastAsia="ar-SA"/>
        </w:rPr>
        <w:t>21</w:t>
      </w:r>
      <w:r w:rsidRPr="0026323A">
        <w:rPr>
          <w:rFonts w:ascii="Times New Roman" w:eastAsia="Times New Roman" w:hAnsi="Times New Roman" w:cs="Times New Roman"/>
          <w:b/>
          <w:bCs/>
          <w:lang w:eastAsia="ar-SA"/>
        </w:rPr>
        <w:t xml:space="preserve"> год  и плановый период 202</w:t>
      </w:r>
      <w:r>
        <w:rPr>
          <w:rFonts w:ascii="Times New Roman" w:eastAsia="Times New Roman" w:hAnsi="Times New Roman" w:cs="Times New Roman"/>
          <w:b/>
          <w:bCs/>
          <w:lang w:eastAsia="ar-SA"/>
        </w:rPr>
        <w:t>2</w:t>
      </w:r>
      <w:r w:rsidRPr="0026323A">
        <w:rPr>
          <w:rFonts w:ascii="Times New Roman" w:eastAsia="Times New Roman" w:hAnsi="Times New Roman" w:cs="Times New Roman"/>
          <w:b/>
          <w:bCs/>
          <w:lang w:eastAsia="ar-SA"/>
        </w:rPr>
        <w:t>-202</w:t>
      </w:r>
      <w:r>
        <w:rPr>
          <w:rFonts w:ascii="Times New Roman" w:eastAsia="Times New Roman" w:hAnsi="Times New Roman" w:cs="Times New Roman"/>
          <w:b/>
          <w:bCs/>
          <w:lang w:eastAsia="ar-SA"/>
        </w:rPr>
        <w:t>3</w:t>
      </w:r>
      <w:r w:rsidRPr="0026323A">
        <w:rPr>
          <w:rFonts w:ascii="Times New Roman" w:eastAsia="Times New Roman" w:hAnsi="Times New Roman" w:cs="Times New Roman"/>
          <w:b/>
          <w:bCs/>
          <w:lang w:eastAsia="ar-SA"/>
        </w:rPr>
        <w:t>г.</w:t>
      </w:r>
    </w:p>
    <w:p w:rsidR="0042797A" w:rsidRPr="00E92329" w:rsidRDefault="0042797A" w:rsidP="0042797A">
      <w:pPr>
        <w:widowControl w:val="0"/>
        <w:spacing w:after="0" w:line="240" w:lineRule="auto"/>
        <w:ind w:firstLine="567"/>
        <w:jc w:val="both"/>
        <w:rPr>
          <w:rFonts w:ascii="Times New Roman" w:eastAsia="Times New Roman" w:hAnsi="Times New Roman" w:cs="Times New Roman"/>
          <w:sz w:val="24"/>
          <w:szCs w:val="24"/>
          <w:lang w:eastAsia="ar-SA"/>
        </w:rPr>
      </w:pPr>
    </w:p>
    <w:p w:rsidR="0042797A" w:rsidRPr="00E92329" w:rsidRDefault="0042797A" w:rsidP="0042797A">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Утвердить основные характеристики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20</w:t>
      </w:r>
      <w:r>
        <w:rPr>
          <w:rFonts w:ascii="Times New Roman" w:eastAsia="Times New Roman" w:hAnsi="Times New Roman" w:cs="Times New Roman"/>
          <w:sz w:val="24"/>
          <w:szCs w:val="24"/>
          <w:lang w:eastAsia="ar-SA"/>
        </w:rPr>
        <w:t xml:space="preserve">21 </w:t>
      </w:r>
      <w:r w:rsidRPr="00E92329">
        <w:rPr>
          <w:rFonts w:ascii="Times New Roman" w:eastAsia="Times New Roman" w:hAnsi="Times New Roman" w:cs="Times New Roman"/>
          <w:sz w:val="24"/>
          <w:szCs w:val="24"/>
          <w:lang w:eastAsia="ar-SA"/>
        </w:rPr>
        <w:t>год:</w:t>
      </w:r>
    </w:p>
    <w:p w:rsidR="0042797A" w:rsidRPr="00E92329" w:rsidRDefault="0042797A" w:rsidP="0042797A">
      <w:pPr>
        <w:widowControl w:val="0"/>
        <w:numPr>
          <w:ilvl w:val="0"/>
          <w:numId w:val="19"/>
        </w:numPr>
        <w:tabs>
          <w:tab w:val="clear" w:pos="720"/>
          <w:tab w:val="left" w:pos="900"/>
        </w:tabs>
        <w:spacing w:after="0" w:line="240" w:lineRule="auto"/>
        <w:ind w:left="851" w:hanging="284"/>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Прогнозируемый общий объем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в сумме  </w:t>
      </w:r>
      <w:r>
        <w:rPr>
          <w:rFonts w:ascii="Times New Roman" w:eastAsia="Times New Roman" w:hAnsi="Times New Roman" w:cs="Times New Roman"/>
          <w:sz w:val="24"/>
          <w:szCs w:val="24"/>
          <w:lang w:eastAsia="ar-SA"/>
        </w:rPr>
        <w:t xml:space="preserve">10484,4 </w:t>
      </w:r>
      <w:r w:rsidRPr="00E92329">
        <w:rPr>
          <w:rFonts w:ascii="Times New Roman" w:eastAsia="Times New Roman" w:hAnsi="Times New Roman" w:cs="Times New Roman"/>
          <w:sz w:val="24"/>
          <w:szCs w:val="24"/>
          <w:lang w:eastAsia="ar-SA"/>
        </w:rPr>
        <w:t xml:space="preserve">тысячи рублей, в том числе налоговые и не налоговые доходы </w:t>
      </w:r>
      <w:r>
        <w:rPr>
          <w:rFonts w:ascii="Times New Roman" w:eastAsia="Times New Roman" w:hAnsi="Times New Roman" w:cs="Times New Roman"/>
          <w:sz w:val="24"/>
          <w:szCs w:val="24"/>
          <w:lang w:eastAsia="ar-SA"/>
        </w:rPr>
        <w:t>6117,5</w:t>
      </w:r>
      <w:r w:rsidRPr="00E92329">
        <w:rPr>
          <w:rFonts w:ascii="Times New Roman" w:eastAsia="Times New Roman" w:hAnsi="Times New Roman" w:cs="Times New Roman"/>
          <w:sz w:val="24"/>
          <w:szCs w:val="24"/>
          <w:lang w:eastAsia="ar-SA"/>
        </w:rPr>
        <w:t xml:space="preserve"> тысячи рублей, дотация на выравнивание бюджетной обеспеченности из районного фонда финансовой поддержки в сумме </w:t>
      </w:r>
      <w:r>
        <w:rPr>
          <w:rFonts w:ascii="Times New Roman" w:eastAsia="Times New Roman" w:hAnsi="Times New Roman" w:cs="Times New Roman"/>
          <w:sz w:val="24"/>
          <w:szCs w:val="24"/>
          <w:lang w:eastAsia="ar-SA"/>
        </w:rPr>
        <w:t>4100,0</w:t>
      </w:r>
      <w:r w:rsidRPr="00E92329">
        <w:rPr>
          <w:rFonts w:ascii="Times New Roman" w:eastAsia="Times New Roman" w:hAnsi="Times New Roman" w:cs="Times New Roman"/>
          <w:sz w:val="24"/>
          <w:szCs w:val="24"/>
          <w:lang w:eastAsia="ar-SA"/>
        </w:rPr>
        <w:t xml:space="preserve"> тысячи рублей; </w:t>
      </w:r>
    </w:p>
    <w:p w:rsidR="0042797A" w:rsidRPr="00E92329" w:rsidRDefault="0042797A" w:rsidP="0042797A">
      <w:pPr>
        <w:widowControl w:val="0"/>
        <w:numPr>
          <w:ilvl w:val="0"/>
          <w:numId w:val="19"/>
        </w:numPr>
        <w:tabs>
          <w:tab w:val="clear" w:pos="720"/>
          <w:tab w:val="left" w:pos="900"/>
          <w:tab w:val="num" w:pos="1620"/>
        </w:tabs>
        <w:spacing w:after="0" w:line="240" w:lineRule="auto"/>
        <w:ind w:left="1620" w:hanging="1053"/>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общий объем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в сумме   </w:t>
      </w:r>
      <w:r>
        <w:rPr>
          <w:rFonts w:ascii="Times New Roman" w:eastAsia="Times New Roman" w:hAnsi="Times New Roman" w:cs="Times New Roman"/>
          <w:sz w:val="24"/>
          <w:szCs w:val="24"/>
          <w:lang w:eastAsia="ar-SA"/>
        </w:rPr>
        <w:t>10484,4</w:t>
      </w:r>
      <w:r w:rsidRPr="00E92329">
        <w:rPr>
          <w:rFonts w:ascii="Times New Roman" w:eastAsia="Times New Roman" w:hAnsi="Times New Roman" w:cs="Times New Roman"/>
          <w:sz w:val="24"/>
          <w:szCs w:val="24"/>
          <w:lang w:eastAsia="ar-SA"/>
        </w:rPr>
        <w:t xml:space="preserve"> тысячи рублей;  </w:t>
      </w:r>
    </w:p>
    <w:p w:rsidR="0042797A" w:rsidRPr="00E92329" w:rsidRDefault="0042797A" w:rsidP="0042797A">
      <w:pPr>
        <w:widowControl w:val="0"/>
        <w:numPr>
          <w:ilvl w:val="0"/>
          <w:numId w:val="19"/>
        </w:numPr>
        <w:tabs>
          <w:tab w:val="clear" w:pos="720"/>
          <w:tab w:val="left" w:pos="900"/>
          <w:tab w:val="num" w:pos="1620"/>
        </w:tabs>
        <w:spacing w:after="0" w:line="240" w:lineRule="auto"/>
        <w:ind w:left="1620" w:hanging="1053"/>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дефицит </w:t>
      </w:r>
      <w:r w:rsidRPr="00E92329">
        <w:rPr>
          <w:rFonts w:ascii="Times New Roman" w:eastAsia="Times New Roman" w:hAnsi="Times New Roman" w:cs="Times New Roman"/>
          <w:spacing w:val="-4"/>
          <w:sz w:val="24"/>
          <w:szCs w:val="24"/>
          <w:lang w:eastAsia="ar-SA"/>
        </w:rPr>
        <w:t>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4"/>
          <w:sz w:val="24"/>
          <w:szCs w:val="24"/>
          <w:lang w:eastAsia="ar-SA"/>
        </w:rPr>
        <w:t xml:space="preserve"> сельское поселение» на 2019г. в сумме 0,0 тысячи рублей.</w:t>
      </w:r>
    </w:p>
    <w:p w:rsidR="0042797A" w:rsidRPr="00E92329" w:rsidRDefault="0042797A" w:rsidP="0042797A">
      <w:pPr>
        <w:widowControl w:val="0"/>
        <w:spacing w:after="0" w:line="240" w:lineRule="auto"/>
        <w:ind w:firstLine="567"/>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2. Утвердить основные характеристики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на </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2</w:t>
      </w:r>
      <w:r w:rsidRPr="00E92329">
        <w:rPr>
          <w:rFonts w:ascii="Times New Roman" w:eastAsia="Times New Roman" w:hAnsi="Times New Roman" w:cs="Times New Roman"/>
          <w:bCs/>
          <w:sz w:val="24"/>
          <w:szCs w:val="24"/>
          <w:lang w:eastAsia="ar-SA"/>
        </w:rPr>
        <w:t>год и 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sz w:val="24"/>
          <w:szCs w:val="24"/>
          <w:lang w:eastAsia="ar-SA"/>
        </w:rPr>
        <w:t xml:space="preserve"> год:</w:t>
      </w:r>
    </w:p>
    <w:p w:rsidR="0042797A" w:rsidRPr="00E92329" w:rsidRDefault="0042797A" w:rsidP="0042797A">
      <w:pPr>
        <w:widowControl w:val="0"/>
        <w:spacing w:after="0" w:line="240" w:lineRule="auto"/>
        <w:ind w:firstLine="567"/>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Прогнозируемый общий объем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на </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2</w:t>
      </w:r>
      <w:r w:rsidRPr="00E92329">
        <w:rPr>
          <w:rFonts w:ascii="Times New Roman" w:eastAsia="Times New Roman" w:hAnsi="Times New Roman" w:cs="Times New Roman"/>
          <w:sz w:val="24"/>
          <w:szCs w:val="24"/>
          <w:lang w:eastAsia="ar-SA"/>
        </w:rPr>
        <w:t>год</w:t>
      </w:r>
      <w:r w:rsidRPr="00E92329">
        <w:rPr>
          <w:rFonts w:ascii="Times New Roman" w:eastAsia="Times New Roman" w:hAnsi="Times New Roman" w:cs="Times New Roman"/>
          <w:bCs/>
          <w:sz w:val="24"/>
          <w:szCs w:val="24"/>
          <w:lang w:eastAsia="ar-SA"/>
        </w:rPr>
        <w:t xml:space="preserve">  </w:t>
      </w:r>
      <w:r w:rsidRPr="00E92329">
        <w:rPr>
          <w:rFonts w:ascii="Times New Roman" w:eastAsia="Times New Roman" w:hAnsi="Times New Roman" w:cs="Times New Roman"/>
          <w:sz w:val="24"/>
          <w:szCs w:val="24"/>
          <w:lang w:eastAsia="ar-SA"/>
        </w:rPr>
        <w:t xml:space="preserve">в сумме </w:t>
      </w:r>
      <w:r>
        <w:rPr>
          <w:rFonts w:ascii="Times New Roman" w:eastAsia="Times New Roman" w:hAnsi="Times New Roman" w:cs="Times New Roman"/>
          <w:sz w:val="24"/>
          <w:szCs w:val="24"/>
          <w:lang w:eastAsia="ar-SA"/>
        </w:rPr>
        <w:t xml:space="preserve">10543,8 </w:t>
      </w:r>
      <w:r w:rsidRPr="00E92329">
        <w:rPr>
          <w:rFonts w:ascii="Times New Roman" w:eastAsia="Times New Roman" w:hAnsi="Times New Roman" w:cs="Times New Roman"/>
          <w:sz w:val="24"/>
          <w:szCs w:val="24"/>
          <w:lang w:eastAsia="ar-SA"/>
        </w:rPr>
        <w:t>тысячи рублей и на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год в сумме  </w:t>
      </w:r>
      <w:r>
        <w:rPr>
          <w:rFonts w:ascii="Times New Roman" w:eastAsia="Times New Roman" w:hAnsi="Times New Roman" w:cs="Times New Roman"/>
          <w:sz w:val="24"/>
          <w:szCs w:val="24"/>
          <w:lang w:eastAsia="ar-SA"/>
        </w:rPr>
        <w:t>10605,0</w:t>
      </w:r>
      <w:r w:rsidRPr="00E92329">
        <w:rPr>
          <w:rFonts w:ascii="Times New Roman" w:eastAsia="Times New Roman" w:hAnsi="Times New Roman" w:cs="Times New Roman"/>
          <w:sz w:val="24"/>
          <w:szCs w:val="24"/>
          <w:lang w:eastAsia="ar-SA"/>
        </w:rPr>
        <w:t xml:space="preserve">  тысячи рублей;</w:t>
      </w:r>
    </w:p>
    <w:p w:rsidR="0042797A" w:rsidRPr="00E92329" w:rsidRDefault="0042797A" w:rsidP="0042797A">
      <w:pPr>
        <w:widowControl w:val="0"/>
        <w:suppressAutoHyphens/>
        <w:spacing w:after="0" w:line="240" w:lineRule="auto"/>
        <w:jc w:val="both"/>
        <w:rPr>
          <w:rFonts w:ascii="Times New Roman" w:eastAsia="Times New Roman" w:hAnsi="Times New Roman" w:cs="Courier New"/>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2) общий объем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Courier New"/>
          <w:sz w:val="24"/>
          <w:szCs w:val="24"/>
          <w:lang w:eastAsia="ar-SA"/>
        </w:rPr>
        <w:t xml:space="preserve"> сельское поселение» на </w:t>
      </w:r>
      <w:r w:rsidRPr="00E92329">
        <w:rPr>
          <w:rFonts w:ascii="Times New Roman" w:eastAsia="Times New Roman" w:hAnsi="Times New Roman" w:cs="Courier New"/>
          <w:bCs/>
          <w:sz w:val="24"/>
          <w:szCs w:val="24"/>
          <w:lang w:eastAsia="ar-SA"/>
        </w:rPr>
        <w:t>202</w:t>
      </w:r>
      <w:r>
        <w:rPr>
          <w:rFonts w:ascii="Times New Roman" w:eastAsia="Times New Roman" w:hAnsi="Times New Roman" w:cs="Courier New"/>
          <w:bCs/>
          <w:sz w:val="24"/>
          <w:szCs w:val="24"/>
          <w:lang w:eastAsia="ar-SA"/>
        </w:rPr>
        <w:t>2</w:t>
      </w:r>
      <w:r w:rsidRPr="00E92329">
        <w:rPr>
          <w:rFonts w:ascii="Times New Roman" w:eastAsia="Times New Roman" w:hAnsi="Times New Roman" w:cs="Courier New"/>
          <w:bCs/>
          <w:sz w:val="24"/>
          <w:szCs w:val="24"/>
          <w:lang w:eastAsia="ar-SA"/>
        </w:rPr>
        <w:t xml:space="preserve"> </w:t>
      </w:r>
      <w:r w:rsidRPr="00E92329">
        <w:rPr>
          <w:rFonts w:ascii="Times New Roman" w:eastAsia="Times New Roman" w:hAnsi="Times New Roman" w:cs="Courier New"/>
          <w:sz w:val="24"/>
          <w:szCs w:val="24"/>
          <w:lang w:eastAsia="ar-SA"/>
        </w:rPr>
        <w:t>год</w:t>
      </w:r>
      <w:r w:rsidRPr="00E92329">
        <w:rPr>
          <w:rFonts w:ascii="Times New Roman" w:eastAsia="Times New Roman" w:hAnsi="Times New Roman" w:cs="Courier New"/>
          <w:bCs/>
          <w:sz w:val="24"/>
          <w:szCs w:val="24"/>
          <w:lang w:eastAsia="ar-SA"/>
        </w:rPr>
        <w:t xml:space="preserve">  </w:t>
      </w:r>
      <w:r w:rsidRPr="00E92329">
        <w:rPr>
          <w:rFonts w:ascii="Times New Roman" w:eastAsia="Times New Roman" w:hAnsi="Times New Roman" w:cs="Courier New"/>
          <w:sz w:val="24"/>
          <w:szCs w:val="24"/>
          <w:lang w:eastAsia="ar-SA"/>
        </w:rPr>
        <w:t xml:space="preserve">в сумме </w:t>
      </w:r>
      <w:r>
        <w:rPr>
          <w:rFonts w:ascii="Times New Roman" w:eastAsia="Times New Roman" w:hAnsi="Times New Roman" w:cs="Courier New"/>
          <w:sz w:val="24"/>
          <w:szCs w:val="24"/>
          <w:lang w:eastAsia="ar-SA"/>
        </w:rPr>
        <w:t>10543,8</w:t>
      </w:r>
      <w:r w:rsidRPr="00E92329">
        <w:rPr>
          <w:rFonts w:ascii="Times New Roman" w:eastAsia="Times New Roman" w:hAnsi="Times New Roman" w:cs="Courier New"/>
          <w:sz w:val="24"/>
          <w:szCs w:val="24"/>
          <w:lang w:eastAsia="ar-SA"/>
        </w:rPr>
        <w:t xml:space="preserve">  тысячи рублей,  на 202</w:t>
      </w:r>
      <w:r>
        <w:rPr>
          <w:rFonts w:ascii="Times New Roman" w:eastAsia="Times New Roman" w:hAnsi="Times New Roman" w:cs="Courier New"/>
          <w:sz w:val="24"/>
          <w:szCs w:val="24"/>
          <w:lang w:eastAsia="ar-SA"/>
        </w:rPr>
        <w:t>3</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Courier New"/>
          <w:sz w:val="24"/>
          <w:szCs w:val="24"/>
          <w:lang w:eastAsia="ar-SA"/>
        </w:rPr>
        <w:t>10605,0</w:t>
      </w:r>
      <w:r w:rsidRPr="00E92329">
        <w:rPr>
          <w:rFonts w:ascii="Times New Roman" w:eastAsia="Times New Roman" w:hAnsi="Times New Roman" w:cs="Courier New"/>
          <w:sz w:val="24"/>
          <w:szCs w:val="24"/>
          <w:lang w:eastAsia="ar-SA"/>
        </w:rPr>
        <w:t xml:space="preserve"> тысячи рублей.</w:t>
      </w:r>
    </w:p>
    <w:p w:rsidR="0042797A" w:rsidRPr="00E92329" w:rsidRDefault="0042797A" w:rsidP="0042797A">
      <w:pPr>
        <w:widowControl w:val="0"/>
        <w:tabs>
          <w:tab w:val="left" w:pos="720"/>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3) дефицит </w:t>
      </w:r>
      <w:r w:rsidRPr="00E92329">
        <w:rPr>
          <w:rFonts w:ascii="Times New Roman" w:eastAsia="Times New Roman" w:hAnsi="Times New Roman" w:cs="Times New Roman"/>
          <w:spacing w:val="-4"/>
          <w:sz w:val="24"/>
          <w:szCs w:val="24"/>
          <w:lang w:eastAsia="ar-SA"/>
        </w:rPr>
        <w:t xml:space="preserve">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4"/>
          <w:sz w:val="24"/>
          <w:szCs w:val="24"/>
          <w:lang w:eastAsia="ar-SA"/>
        </w:rPr>
        <w:t xml:space="preserve"> сельское поселение» </w:t>
      </w:r>
      <w:r w:rsidRPr="00E92329">
        <w:rPr>
          <w:rFonts w:ascii="Times New Roman" w:eastAsia="Times New Roman" w:hAnsi="Times New Roman" w:cs="Times New Roman"/>
          <w:sz w:val="24"/>
          <w:szCs w:val="24"/>
          <w:lang w:eastAsia="ar-SA"/>
        </w:rPr>
        <w:t xml:space="preserve">на </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2</w:t>
      </w:r>
      <w:r w:rsidRPr="00E92329">
        <w:rPr>
          <w:rFonts w:ascii="Times New Roman" w:eastAsia="Times New Roman" w:hAnsi="Times New Roman" w:cs="Times New Roman"/>
          <w:bCs/>
          <w:sz w:val="24"/>
          <w:szCs w:val="24"/>
          <w:lang w:eastAsia="ar-SA"/>
        </w:rPr>
        <w:t xml:space="preserve"> </w:t>
      </w:r>
      <w:r w:rsidRPr="00E92329">
        <w:rPr>
          <w:rFonts w:ascii="Times New Roman" w:eastAsia="Times New Roman" w:hAnsi="Times New Roman" w:cs="Times New Roman"/>
          <w:sz w:val="24"/>
          <w:szCs w:val="24"/>
          <w:lang w:eastAsia="ar-SA"/>
        </w:rPr>
        <w:t>год,</w:t>
      </w:r>
      <w:r w:rsidRPr="00E92329">
        <w:rPr>
          <w:rFonts w:ascii="Times New Roman" w:eastAsia="Times New Roman" w:hAnsi="Times New Roman" w:cs="Times New Roman"/>
          <w:bCs/>
          <w:sz w:val="24"/>
          <w:szCs w:val="24"/>
          <w:lang w:eastAsia="ar-SA"/>
        </w:rPr>
        <w:t xml:space="preserve">  </w:t>
      </w:r>
      <w:r w:rsidRPr="00E92329">
        <w:rPr>
          <w:rFonts w:ascii="Times New Roman" w:eastAsia="Times New Roman" w:hAnsi="Times New Roman" w:cs="Times New Roman"/>
          <w:sz w:val="24"/>
          <w:szCs w:val="24"/>
          <w:lang w:eastAsia="ar-SA"/>
        </w:rPr>
        <w:t>в сумме  00,0</w:t>
      </w:r>
      <w:r w:rsidRPr="00E92329">
        <w:rPr>
          <w:rFonts w:ascii="Times New Roman" w:eastAsia="Times New Roman" w:hAnsi="Times New Roman" w:cs="Times New Roman"/>
          <w:spacing w:val="-4"/>
          <w:sz w:val="24"/>
          <w:szCs w:val="24"/>
          <w:lang w:eastAsia="ar-SA"/>
        </w:rPr>
        <w:t xml:space="preserve"> тысячи рублей, и на 202</w:t>
      </w:r>
      <w:r>
        <w:rPr>
          <w:rFonts w:ascii="Times New Roman" w:eastAsia="Times New Roman" w:hAnsi="Times New Roman" w:cs="Times New Roman"/>
          <w:spacing w:val="-4"/>
          <w:sz w:val="24"/>
          <w:szCs w:val="24"/>
          <w:lang w:eastAsia="ar-SA"/>
        </w:rPr>
        <w:t>3</w:t>
      </w:r>
      <w:r w:rsidRPr="00E92329">
        <w:rPr>
          <w:rFonts w:ascii="Times New Roman" w:eastAsia="Times New Roman" w:hAnsi="Times New Roman" w:cs="Times New Roman"/>
          <w:spacing w:val="-4"/>
          <w:sz w:val="24"/>
          <w:szCs w:val="24"/>
          <w:lang w:eastAsia="ar-SA"/>
        </w:rPr>
        <w:t xml:space="preserve"> год </w:t>
      </w:r>
      <w:r w:rsidRPr="00E92329">
        <w:rPr>
          <w:rFonts w:ascii="Times New Roman" w:eastAsia="Times New Roman" w:hAnsi="Times New Roman" w:cs="Times New Roman"/>
          <w:sz w:val="24"/>
          <w:szCs w:val="24"/>
          <w:lang w:eastAsia="ar-SA"/>
        </w:rPr>
        <w:t>в сумме  00,0</w:t>
      </w:r>
      <w:r w:rsidRPr="00E92329">
        <w:rPr>
          <w:rFonts w:ascii="Times New Roman" w:eastAsia="Times New Roman" w:hAnsi="Times New Roman" w:cs="Times New Roman"/>
          <w:spacing w:val="-4"/>
          <w:sz w:val="24"/>
          <w:szCs w:val="24"/>
          <w:lang w:eastAsia="ar-SA"/>
        </w:rPr>
        <w:t xml:space="preserve"> тысячи рублей.</w:t>
      </w:r>
    </w:p>
    <w:p w:rsidR="0042797A" w:rsidRPr="00E92329" w:rsidRDefault="0042797A" w:rsidP="0042797A">
      <w:pPr>
        <w:widowControl w:val="0"/>
        <w:spacing w:after="0" w:line="240" w:lineRule="auto"/>
        <w:ind w:firstLine="567"/>
        <w:jc w:val="both"/>
        <w:rPr>
          <w:rFonts w:ascii="Times New Roman" w:eastAsia="Times New Roman" w:hAnsi="Times New Roman" w:cs="Times New Roman"/>
          <w:sz w:val="24"/>
          <w:szCs w:val="24"/>
          <w:lang w:eastAsia="ar-SA"/>
        </w:rPr>
      </w:pPr>
    </w:p>
    <w:p w:rsidR="0042797A" w:rsidRPr="00E92329" w:rsidRDefault="0042797A" w:rsidP="0042797A">
      <w:pPr>
        <w:widowControl w:val="0"/>
        <w:autoSpaceDE w:val="0"/>
        <w:spacing w:after="0" w:line="240" w:lineRule="auto"/>
        <w:ind w:firstLine="540"/>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Статья  2. Доходы бюджета муниципального образования </w:t>
      </w:r>
      <w:r w:rsidRPr="00BA7C71">
        <w:rPr>
          <w:rFonts w:ascii="Times New Roman" w:eastAsia="Times New Roman" w:hAnsi="Times New Roman" w:cs="Times New Roman"/>
          <w:sz w:val="24"/>
          <w:szCs w:val="24"/>
          <w:lang w:eastAsia="ar-SA"/>
        </w:rPr>
        <w:t>«Хатажукайское</w:t>
      </w:r>
      <w:r w:rsidRPr="00E92329">
        <w:rPr>
          <w:rFonts w:ascii="Times New Roman" w:eastAsia="Times New Roman" w:hAnsi="Times New Roman" w:cs="Times New Roman"/>
          <w:b/>
          <w:sz w:val="24"/>
          <w:szCs w:val="24"/>
          <w:lang w:eastAsia="ar-SA"/>
        </w:rPr>
        <w:t xml:space="preserve"> сельское поселение»</w:t>
      </w:r>
      <w:r w:rsidRPr="00E92329">
        <w:rPr>
          <w:rFonts w:ascii="Times New Roman" w:eastAsia="Times New Roman" w:hAnsi="Times New Roman" w:cs="Times New Roman"/>
          <w:b/>
          <w:bCs/>
          <w:sz w:val="24"/>
          <w:szCs w:val="24"/>
          <w:lang w:eastAsia="ar-SA"/>
        </w:rPr>
        <w:t xml:space="preserve"> на 20</w:t>
      </w:r>
      <w:r>
        <w:rPr>
          <w:rFonts w:ascii="Times New Roman" w:eastAsia="Times New Roman" w:hAnsi="Times New Roman" w:cs="Times New Roman"/>
          <w:b/>
          <w:bCs/>
          <w:sz w:val="24"/>
          <w:szCs w:val="24"/>
          <w:lang w:eastAsia="ar-SA"/>
        </w:rPr>
        <w:t>21</w:t>
      </w:r>
      <w:r w:rsidRPr="00E92329">
        <w:rPr>
          <w:rFonts w:ascii="Times New Roman" w:eastAsia="Times New Roman" w:hAnsi="Times New Roman" w:cs="Times New Roman"/>
          <w:b/>
          <w:bCs/>
          <w:sz w:val="24"/>
          <w:szCs w:val="24"/>
          <w:lang w:eastAsia="ar-SA"/>
        </w:rPr>
        <w:t xml:space="preserve"> год и на плановый период 202</w:t>
      </w:r>
      <w:r>
        <w:rPr>
          <w:rFonts w:ascii="Times New Roman" w:eastAsia="Times New Roman" w:hAnsi="Times New Roman" w:cs="Times New Roman"/>
          <w:b/>
          <w:bCs/>
          <w:sz w:val="24"/>
          <w:szCs w:val="24"/>
          <w:lang w:eastAsia="ar-SA"/>
        </w:rPr>
        <w:t>2</w:t>
      </w:r>
      <w:r w:rsidRPr="00E92329">
        <w:rPr>
          <w:rFonts w:ascii="Times New Roman" w:eastAsia="Times New Roman" w:hAnsi="Times New Roman" w:cs="Times New Roman"/>
          <w:b/>
          <w:bCs/>
          <w:sz w:val="24"/>
          <w:szCs w:val="24"/>
          <w:lang w:eastAsia="ar-SA"/>
        </w:rPr>
        <w:t xml:space="preserve"> и 202</w:t>
      </w:r>
      <w:r>
        <w:rPr>
          <w:rFonts w:ascii="Times New Roman" w:eastAsia="Times New Roman" w:hAnsi="Times New Roman" w:cs="Times New Roman"/>
          <w:b/>
          <w:bCs/>
          <w:sz w:val="24"/>
          <w:szCs w:val="24"/>
          <w:lang w:eastAsia="ar-SA"/>
        </w:rPr>
        <w:t>3</w:t>
      </w:r>
      <w:r w:rsidRPr="00E92329">
        <w:rPr>
          <w:rFonts w:ascii="Times New Roman" w:eastAsia="Times New Roman" w:hAnsi="Times New Roman" w:cs="Times New Roman"/>
          <w:b/>
          <w:bCs/>
          <w:sz w:val="24"/>
          <w:szCs w:val="24"/>
          <w:lang w:eastAsia="ar-SA"/>
        </w:rPr>
        <w:t>годов.</w:t>
      </w:r>
    </w:p>
    <w:p w:rsidR="0042797A" w:rsidRPr="00E92329" w:rsidRDefault="0042797A" w:rsidP="0042797A">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1.Утвердить:</w:t>
      </w:r>
    </w:p>
    <w:p w:rsidR="0042797A" w:rsidRPr="00E92329" w:rsidRDefault="0042797A" w:rsidP="0042797A">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поступления  доходов в бюджет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 году согласно приложению № 1. </w:t>
      </w:r>
    </w:p>
    <w:p w:rsidR="0042797A" w:rsidRPr="00E92329" w:rsidRDefault="0042797A" w:rsidP="0042797A">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поступления  доходов в бюджет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плановый период 202</w:t>
      </w:r>
      <w:r>
        <w:rPr>
          <w:rFonts w:ascii="Times New Roman" w:eastAsia="Times New Roman" w:hAnsi="Times New Roman" w:cs="Times New Roman"/>
          <w:sz w:val="24"/>
          <w:szCs w:val="24"/>
          <w:lang w:eastAsia="ar-SA"/>
        </w:rPr>
        <w:t>2</w:t>
      </w:r>
      <w:r w:rsidRPr="00E92329">
        <w:rPr>
          <w:rFonts w:ascii="Times New Roman" w:eastAsia="Times New Roman" w:hAnsi="Times New Roman" w:cs="Times New Roman"/>
          <w:sz w:val="24"/>
          <w:szCs w:val="24"/>
          <w:lang w:eastAsia="ar-SA"/>
        </w:rPr>
        <w:t>и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годов согласно приложению № 2.</w:t>
      </w:r>
    </w:p>
    <w:p w:rsidR="0042797A" w:rsidRPr="00E92329" w:rsidRDefault="0042797A" w:rsidP="0042797A">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Доходы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поступающие в 202</w:t>
      </w:r>
      <w:r>
        <w:rPr>
          <w:rFonts w:ascii="Times New Roman" w:eastAsia="Times New Roman" w:hAnsi="Times New Roman" w:cs="Times New Roman"/>
          <w:sz w:val="24"/>
          <w:szCs w:val="24"/>
          <w:lang w:eastAsia="ar-SA"/>
        </w:rPr>
        <w:t>2</w:t>
      </w:r>
      <w:r w:rsidRPr="00E92329">
        <w:rPr>
          <w:rFonts w:ascii="Times New Roman" w:eastAsia="Times New Roman" w:hAnsi="Times New Roman" w:cs="Times New Roman"/>
          <w:sz w:val="24"/>
          <w:szCs w:val="24"/>
          <w:lang w:eastAsia="ar-SA"/>
        </w:rPr>
        <w:t xml:space="preserve">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годах, формируются за счет:</w:t>
      </w:r>
    </w:p>
    <w:p w:rsidR="0042797A" w:rsidRPr="00E92329" w:rsidRDefault="0042797A" w:rsidP="0042797A">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сельское поселение»</w:t>
      </w:r>
    </w:p>
    <w:p w:rsidR="0042797A" w:rsidRPr="00E92329" w:rsidRDefault="0042797A" w:rsidP="0042797A">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2) безвозмездных поступлений.</w:t>
      </w:r>
    </w:p>
    <w:p w:rsidR="0042797A" w:rsidRPr="00E92329" w:rsidRDefault="0042797A" w:rsidP="0042797A">
      <w:pPr>
        <w:suppressAutoHyphens/>
        <w:autoSpaceDE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3. Средства, поступающие на лицевые счета получателей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42797A" w:rsidRPr="00E92329" w:rsidRDefault="0042797A" w:rsidP="0042797A">
      <w:pPr>
        <w:suppressAutoHyphens/>
        <w:autoSpaceDE w:val="0"/>
        <w:spacing w:after="0" w:line="240" w:lineRule="auto"/>
        <w:ind w:firstLine="540"/>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lastRenderedPageBreak/>
        <w:t xml:space="preserve">   4. Установить , что  в 202</w:t>
      </w:r>
      <w:r>
        <w:rPr>
          <w:rFonts w:ascii="Times New Roman" w:eastAsia="Times New Roman" w:hAnsi="Times New Roman" w:cs="Times New Roman"/>
          <w:sz w:val="24"/>
          <w:szCs w:val="24"/>
          <w:lang w:eastAsia="ar-SA"/>
        </w:rPr>
        <w:t>2</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году доходы от сдачи в аренду имущества , находящегося в собственности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полном обьеме учитываются в доходах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42797A" w:rsidRPr="00E92329" w:rsidRDefault="0042797A" w:rsidP="0042797A">
      <w:pPr>
        <w:suppressAutoHyphens/>
        <w:spacing w:after="0" w:line="240" w:lineRule="auto"/>
        <w:ind w:firstLine="567"/>
        <w:jc w:val="both"/>
        <w:rPr>
          <w:rFonts w:ascii="Times New Roman" w:eastAsia="Times New Roman" w:hAnsi="Times New Roman" w:cs="Times New Roman"/>
          <w:b/>
          <w:sz w:val="24"/>
          <w:szCs w:val="24"/>
          <w:lang w:eastAsia="ar-SA"/>
        </w:rPr>
      </w:pPr>
    </w:p>
    <w:p w:rsidR="0042797A" w:rsidRPr="00E92329" w:rsidRDefault="0042797A" w:rsidP="0042797A">
      <w:pPr>
        <w:tabs>
          <w:tab w:val="left" w:pos="1134"/>
        </w:tabs>
        <w:spacing w:after="0" w:line="240" w:lineRule="auto"/>
        <w:ind w:hanging="1232"/>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Статья 3. Главные администраторы доходов и главные администраторы источников финансирования дефицита бюджета муниципального образования </w:t>
      </w:r>
      <w:r w:rsidRPr="009307F7">
        <w:rPr>
          <w:rFonts w:ascii="Times New Roman" w:eastAsia="Times New Roman" w:hAnsi="Times New Roman" w:cs="Times New Roman"/>
          <w:b/>
          <w:sz w:val="24"/>
          <w:szCs w:val="24"/>
          <w:lang w:eastAsia="ar-SA"/>
        </w:rPr>
        <w:t>«Хатажукайское</w:t>
      </w:r>
      <w:r w:rsidRPr="00E92329">
        <w:rPr>
          <w:rFonts w:ascii="Times New Roman" w:eastAsia="Times New Roman" w:hAnsi="Times New Roman" w:cs="Times New Roman"/>
          <w:b/>
          <w:sz w:val="24"/>
          <w:szCs w:val="24"/>
          <w:lang w:eastAsia="ar-SA"/>
        </w:rPr>
        <w:t xml:space="preserve"> сельское поселение» на 20</w:t>
      </w:r>
      <w:r>
        <w:rPr>
          <w:rFonts w:ascii="Times New Roman" w:eastAsia="Times New Roman" w:hAnsi="Times New Roman" w:cs="Times New Roman"/>
          <w:b/>
          <w:sz w:val="24"/>
          <w:szCs w:val="24"/>
          <w:lang w:eastAsia="ar-SA"/>
        </w:rPr>
        <w:t>21</w:t>
      </w:r>
      <w:r w:rsidRPr="00E92329">
        <w:rPr>
          <w:rFonts w:ascii="Times New Roman" w:eastAsia="Times New Roman" w:hAnsi="Times New Roman" w:cs="Times New Roman"/>
          <w:b/>
          <w:sz w:val="24"/>
          <w:szCs w:val="24"/>
          <w:lang w:eastAsia="ar-SA"/>
        </w:rPr>
        <w:t xml:space="preserve"> год и на плановый период 202</w:t>
      </w:r>
      <w:r>
        <w:rPr>
          <w:rFonts w:ascii="Times New Roman" w:eastAsia="Times New Roman" w:hAnsi="Times New Roman" w:cs="Times New Roman"/>
          <w:b/>
          <w:sz w:val="24"/>
          <w:szCs w:val="24"/>
          <w:lang w:eastAsia="ar-SA"/>
        </w:rPr>
        <w:t>2</w:t>
      </w:r>
      <w:r w:rsidRPr="00E92329">
        <w:rPr>
          <w:rFonts w:ascii="Times New Roman" w:eastAsia="Times New Roman" w:hAnsi="Times New Roman" w:cs="Times New Roman"/>
          <w:b/>
          <w:sz w:val="24"/>
          <w:szCs w:val="24"/>
          <w:lang w:eastAsia="ar-SA"/>
        </w:rPr>
        <w:t xml:space="preserve"> и 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 xml:space="preserve"> годов.</w:t>
      </w:r>
    </w:p>
    <w:p w:rsidR="0042797A" w:rsidRPr="00E92329" w:rsidRDefault="0042797A" w:rsidP="0042797A">
      <w:pPr>
        <w:tabs>
          <w:tab w:val="left" w:pos="720"/>
          <w:tab w:val="left" w:pos="2250"/>
        </w:tabs>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Утвердить:</w:t>
      </w:r>
    </w:p>
    <w:p w:rsidR="0042797A" w:rsidRPr="00E92329" w:rsidRDefault="0042797A" w:rsidP="0042797A">
      <w:pPr>
        <w:tabs>
          <w:tab w:val="left" w:pos="0"/>
          <w:tab w:val="left" w:pos="2250"/>
        </w:tabs>
        <w:suppressAutoHyphens/>
        <w:autoSpaceDE w:val="0"/>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 xml:space="preserve">          1) перечень главных администраторов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 органов местного самоуправления, иных  организаций 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 год и на плановый период 202</w:t>
      </w:r>
      <w:r>
        <w:rPr>
          <w:rFonts w:ascii="Times New Roman" w:eastAsia="Times New Roman" w:hAnsi="Times New Roman" w:cs="Times New Roman"/>
          <w:sz w:val="24"/>
          <w:szCs w:val="24"/>
          <w:lang w:eastAsia="ar-SA"/>
        </w:rPr>
        <w:t>2</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годов согласно приложению  № 3.</w:t>
      </w: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перечень и коды главных администраторов и (или) администраторов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главных распорядителей (получателей)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согласно приложению № 4.   </w:t>
      </w:r>
    </w:p>
    <w:p w:rsidR="0042797A" w:rsidRPr="00E92329" w:rsidRDefault="0042797A" w:rsidP="0042797A">
      <w:pPr>
        <w:tabs>
          <w:tab w:val="left" w:pos="0"/>
          <w:tab w:val="left" w:pos="2250"/>
        </w:tabs>
        <w:suppressAutoHyphens/>
        <w:autoSpaceDE w:val="0"/>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 xml:space="preserve">         2. Утвердить  перечень главных администраторов источников финансирования дефицита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 год и на плановый период 202</w:t>
      </w:r>
      <w:r>
        <w:rPr>
          <w:rFonts w:ascii="Times New Roman" w:eastAsia="Times New Roman" w:hAnsi="Times New Roman" w:cs="Times New Roman"/>
          <w:sz w:val="24"/>
          <w:szCs w:val="24"/>
          <w:lang w:eastAsia="ar-SA"/>
        </w:rPr>
        <w:t>2</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годов, согласно приложению № 5.    </w:t>
      </w:r>
    </w:p>
    <w:p w:rsidR="0042797A" w:rsidRPr="00E92329" w:rsidRDefault="0042797A" w:rsidP="0042797A">
      <w:pPr>
        <w:tabs>
          <w:tab w:val="left" w:pos="720"/>
          <w:tab w:val="left" w:pos="2250"/>
        </w:tabs>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tabs>
          <w:tab w:val="left" w:pos="1134"/>
        </w:tabs>
        <w:spacing w:after="0" w:line="240" w:lineRule="auto"/>
        <w:ind w:left="1980" w:hanging="198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Статья 4. Особенности использования средств, получаемых от предпринимательской и  иной приносящей доход деятельности.</w:t>
      </w:r>
    </w:p>
    <w:p w:rsidR="0042797A" w:rsidRPr="00E92329" w:rsidRDefault="0042797A" w:rsidP="0042797A">
      <w:pPr>
        <w:numPr>
          <w:ilvl w:val="0"/>
          <w:numId w:val="20"/>
        </w:numPr>
        <w:tabs>
          <w:tab w:val="clear" w:pos="1665"/>
          <w:tab w:val="left" w:pos="2007"/>
        </w:tabs>
        <w:spacing w:after="0" w:line="240" w:lineRule="auto"/>
        <w:ind w:left="284" w:hanging="284"/>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пределах остатков средств на их лицевых счетах, если иное не предусмотрено  настоящим решением.</w:t>
      </w:r>
    </w:p>
    <w:p w:rsidR="0042797A" w:rsidRPr="00E92329" w:rsidRDefault="0042797A" w:rsidP="0042797A">
      <w:pPr>
        <w:tabs>
          <w:tab w:val="left" w:pos="1637"/>
        </w:tabs>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42797A" w:rsidRPr="00E92329" w:rsidRDefault="0042797A" w:rsidP="0042797A">
      <w:pPr>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42797A" w:rsidRPr="00E92329" w:rsidRDefault="0042797A" w:rsidP="0042797A">
      <w:pPr>
        <w:spacing w:after="0" w:line="240" w:lineRule="auto"/>
        <w:ind w:firstLine="540"/>
        <w:jc w:val="both"/>
        <w:rPr>
          <w:rFonts w:ascii="Times New Roman" w:eastAsia="Times New Roman" w:hAnsi="Times New Roman" w:cs="Times New Roman"/>
          <w:spacing w:val="-6"/>
          <w:sz w:val="24"/>
          <w:szCs w:val="24"/>
          <w:lang w:eastAsia="ar-SA"/>
        </w:rPr>
      </w:pPr>
      <w:r w:rsidRPr="00E92329">
        <w:rPr>
          <w:rFonts w:ascii="Times New Roman" w:eastAsia="Times New Roman" w:hAnsi="Times New Roman" w:cs="Times New Roman"/>
          <w:sz w:val="24"/>
          <w:szCs w:val="24"/>
          <w:lang w:eastAsia="ar-SA"/>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42797A" w:rsidRPr="00E92329" w:rsidRDefault="0042797A" w:rsidP="0042797A">
      <w:pPr>
        <w:widowControl w:val="0"/>
        <w:spacing w:after="0" w:line="240" w:lineRule="auto"/>
        <w:ind w:firstLine="540"/>
        <w:jc w:val="both"/>
        <w:rPr>
          <w:rFonts w:ascii="Times New Roman" w:eastAsia="Times New Roman" w:hAnsi="Times New Roman" w:cs="Times New Roman"/>
          <w:spacing w:val="-6"/>
          <w:sz w:val="24"/>
          <w:szCs w:val="24"/>
          <w:lang w:eastAsia="ar-SA"/>
        </w:rPr>
      </w:pPr>
      <w:r w:rsidRPr="00E92329">
        <w:rPr>
          <w:rFonts w:ascii="Times New Roman" w:eastAsia="Times New Roman" w:hAnsi="Times New Roman" w:cs="Times New Roman"/>
          <w:spacing w:val="-6"/>
          <w:sz w:val="24"/>
          <w:szCs w:val="24"/>
          <w:lang w:eastAsia="ar-SA"/>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6"/>
          <w:sz w:val="24"/>
          <w:szCs w:val="24"/>
          <w:lang w:eastAsia="ar-SA"/>
        </w:rPr>
        <w:t xml:space="preserve"> сельское поселение»  муниципальными учреждениями, находящимися в ведении главных распорядителей средств бюджета </w:t>
      </w:r>
      <w:r w:rsidRPr="00E92329">
        <w:rPr>
          <w:rFonts w:ascii="Times New Roman" w:eastAsia="Times New Roman" w:hAnsi="Times New Roman" w:cs="Times New Roman"/>
          <w:sz w:val="24"/>
          <w:szCs w:val="24"/>
          <w:lang w:eastAsia="ar-SA"/>
        </w:rPr>
        <w:t xml:space="preserve">муниципального образования </w:t>
      </w:r>
      <w:r w:rsidRPr="00E92329">
        <w:rPr>
          <w:rFonts w:ascii="Times New Roman" w:eastAsia="Times New Roman" w:hAnsi="Times New Roman" w:cs="Times New Roman"/>
          <w:spacing w:val="-6"/>
          <w:sz w:val="24"/>
          <w:szCs w:val="24"/>
          <w:lang w:eastAsia="ar-SA"/>
        </w:rPr>
        <w:t xml:space="preserve">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6"/>
          <w:sz w:val="24"/>
          <w:szCs w:val="24"/>
          <w:lang w:eastAsia="ar-SA"/>
        </w:rPr>
        <w:t xml:space="preserve"> сельское поселение», не допускается. </w:t>
      </w:r>
    </w:p>
    <w:p w:rsidR="0042797A" w:rsidRPr="00E92329" w:rsidRDefault="0042797A" w:rsidP="0042797A">
      <w:pPr>
        <w:widowControl w:val="0"/>
        <w:spacing w:after="0" w:line="240" w:lineRule="auto"/>
        <w:jc w:val="both"/>
        <w:rPr>
          <w:rFonts w:ascii="Times New Roman" w:eastAsia="Times New Roman" w:hAnsi="Times New Roman" w:cs="Times New Roman"/>
          <w:spacing w:val="-6"/>
          <w:sz w:val="24"/>
          <w:szCs w:val="24"/>
          <w:lang w:eastAsia="ar-SA"/>
        </w:rPr>
      </w:pPr>
    </w:p>
    <w:p w:rsidR="0042797A" w:rsidRPr="00E92329" w:rsidRDefault="0042797A" w:rsidP="0042797A">
      <w:pPr>
        <w:widowControl w:val="0"/>
        <w:spacing w:after="0" w:line="240" w:lineRule="auto"/>
        <w:ind w:hanging="1413"/>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Статья 5. Бюджетные ассигнования бюджета муниципального образования на 20</w:t>
      </w:r>
      <w:r>
        <w:rPr>
          <w:rFonts w:ascii="Times New Roman" w:eastAsia="Times New Roman" w:hAnsi="Times New Roman" w:cs="Times New Roman"/>
          <w:b/>
          <w:sz w:val="24"/>
          <w:szCs w:val="24"/>
          <w:lang w:eastAsia="ar-SA"/>
        </w:rPr>
        <w:t>21</w:t>
      </w:r>
      <w:r w:rsidRPr="00E92329">
        <w:rPr>
          <w:rFonts w:ascii="Times New Roman" w:eastAsia="Times New Roman" w:hAnsi="Times New Roman" w:cs="Times New Roman"/>
          <w:b/>
          <w:sz w:val="24"/>
          <w:szCs w:val="24"/>
          <w:lang w:eastAsia="ar-SA"/>
        </w:rPr>
        <w:t xml:space="preserve"> год и плановый период 202</w:t>
      </w:r>
      <w:r>
        <w:rPr>
          <w:rFonts w:ascii="Times New Roman" w:eastAsia="Times New Roman" w:hAnsi="Times New Roman" w:cs="Times New Roman"/>
          <w:b/>
          <w:sz w:val="24"/>
          <w:szCs w:val="24"/>
          <w:lang w:eastAsia="ar-SA"/>
        </w:rPr>
        <w:t>2</w:t>
      </w:r>
      <w:r w:rsidRPr="00E92329">
        <w:rPr>
          <w:rFonts w:ascii="Times New Roman" w:eastAsia="Times New Roman" w:hAnsi="Times New Roman" w:cs="Times New Roman"/>
          <w:b/>
          <w:sz w:val="24"/>
          <w:szCs w:val="24"/>
          <w:lang w:eastAsia="ar-SA"/>
        </w:rPr>
        <w:t xml:space="preserve">  и 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 xml:space="preserve"> годов.</w:t>
      </w:r>
    </w:p>
    <w:p w:rsidR="0042797A" w:rsidRPr="00E92329" w:rsidRDefault="0042797A" w:rsidP="0042797A">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sz w:val="24"/>
          <w:szCs w:val="24"/>
          <w:lang w:eastAsia="ar-SA"/>
        </w:rPr>
        <w:t>1.Утвердить:</w:t>
      </w:r>
    </w:p>
    <w:p w:rsidR="0042797A" w:rsidRPr="00E92329" w:rsidRDefault="0042797A" w:rsidP="0042797A">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в пределах общего объема расходов, утвержденного  статьей 1 настоящего Решения,  </w:t>
      </w:r>
      <w:r w:rsidRPr="00E92329">
        <w:rPr>
          <w:rFonts w:ascii="Times New Roman" w:eastAsia="Times New Roman" w:hAnsi="Times New Roman" w:cs="Times New Roman"/>
          <w:sz w:val="24"/>
          <w:szCs w:val="24"/>
          <w:lang w:eastAsia="ar-SA"/>
        </w:rPr>
        <w:lastRenderedPageBreak/>
        <w:t>распределение  бюджетных ассигнований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по разделам и подразделам классификации расходов бюджетов Российской Федерации:</w:t>
      </w:r>
    </w:p>
    <w:p w:rsidR="0042797A" w:rsidRPr="00E92329" w:rsidRDefault="0042797A" w:rsidP="0042797A">
      <w:pPr>
        <w:widowControl w:val="0"/>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 xml:space="preserve">         а) 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  год согласно приложению № 6;</w:t>
      </w: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б) на плановый период 202</w:t>
      </w:r>
      <w:r>
        <w:rPr>
          <w:rFonts w:ascii="Times New Roman" w:eastAsia="Times New Roman" w:hAnsi="Times New Roman" w:cs="Times New Roman"/>
          <w:sz w:val="24"/>
          <w:szCs w:val="24"/>
          <w:lang w:eastAsia="ar-SA"/>
        </w:rPr>
        <w:t>2</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годов  согласно приложению № 7.</w:t>
      </w: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по целевым статьям , группам видов расходов классификации расходов бюджетов Российской Федерации: </w:t>
      </w:r>
    </w:p>
    <w:p w:rsidR="0042797A" w:rsidRPr="00E92329" w:rsidRDefault="0042797A" w:rsidP="0042797A">
      <w:pPr>
        <w:widowControl w:val="0"/>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 xml:space="preserve">         а)  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 год согласно приложению № 8;</w:t>
      </w: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б) на плановый период 202</w:t>
      </w:r>
      <w:r>
        <w:rPr>
          <w:rFonts w:ascii="Times New Roman" w:eastAsia="Times New Roman" w:hAnsi="Times New Roman" w:cs="Times New Roman"/>
          <w:sz w:val="24"/>
          <w:szCs w:val="24"/>
          <w:lang w:eastAsia="ar-SA"/>
        </w:rPr>
        <w:t>2</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годов  согласно приложению № 9.</w:t>
      </w: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3) ведомственную структуру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42797A" w:rsidRPr="00E92329" w:rsidRDefault="0042797A" w:rsidP="0042797A">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а) на 20</w:t>
      </w:r>
      <w:r>
        <w:rPr>
          <w:rFonts w:ascii="Times New Roman" w:eastAsia="Times New Roman" w:hAnsi="Times New Roman" w:cs="Courier New"/>
          <w:sz w:val="24"/>
          <w:szCs w:val="24"/>
          <w:lang w:eastAsia="ar-SA"/>
        </w:rPr>
        <w:t>21</w:t>
      </w:r>
      <w:r w:rsidRPr="00E92329">
        <w:rPr>
          <w:rFonts w:ascii="Times New Roman" w:eastAsia="Times New Roman" w:hAnsi="Times New Roman" w:cs="Courier New"/>
          <w:sz w:val="24"/>
          <w:szCs w:val="24"/>
          <w:lang w:eastAsia="ar-SA"/>
        </w:rPr>
        <w:t xml:space="preserve">  год согласно приложению № 10;</w:t>
      </w:r>
    </w:p>
    <w:p w:rsidR="0042797A" w:rsidRPr="00E92329" w:rsidRDefault="0042797A" w:rsidP="0042797A">
      <w:pPr>
        <w:widowControl w:val="0"/>
        <w:suppressAutoHyphens/>
        <w:spacing w:after="0" w:line="240" w:lineRule="auto"/>
        <w:jc w:val="both"/>
        <w:rPr>
          <w:rFonts w:ascii="Times New Roman" w:eastAsia="Times New Roman" w:hAnsi="Times New Roman" w:cs="Courier New"/>
          <w:bCs/>
          <w:sz w:val="28"/>
          <w:szCs w:val="26"/>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б) на плановый период 202</w:t>
      </w:r>
      <w:r>
        <w:rPr>
          <w:rFonts w:ascii="Times New Roman" w:eastAsia="Times New Roman" w:hAnsi="Times New Roman" w:cs="Courier New"/>
          <w:sz w:val="24"/>
          <w:szCs w:val="24"/>
          <w:lang w:eastAsia="ar-SA"/>
        </w:rPr>
        <w:t>2</w:t>
      </w:r>
      <w:r w:rsidRPr="00E92329">
        <w:rPr>
          <w:rFonts w:ascii="Times New Roman" w:eastAsia="Times New Roman" w:hAnsi="Times New Roman" w:cs="Courier New"/>
          <w:sz w:val="24"/>
          <w:szCs w:val="24"/>
          <w:lang w:eastAsia="ar-SA"/>
        </w:rPr>
        <w:t xml:space="preserve"> и 202</w:t>
      </w:r>
      <w:r>
        <w:rPr>
          <w:rFonts w:ascii="Times New Roman" w:eastAsia="Times New Roman" w:hAnsi="Times New Roman" w:cs="Courier New"/>
          <w:sz w:val="24"/>
          <w:szCs w:val="24"/>
          <w:lang w:eastAsia="ar-SA"/>
        </w:rPr>
        <w:t>3</w:t>
      </w:r>
      <w:r w:rsidRPr="00E92329">
        <w:rPr>
          <w:rFonts w:ascii="Times New Roman" w:eastAsia="Times New Roman" w:hAnsi="Times New Roman" w:cs="Courier New"/>
          <w:sz w:val="24"/>
          <w:szCs w:val="24"/>
          <w:lang w:eastAsia="ar-SA"/>
        </w:rPr>
        <w:t xml:space="preserve"> годов согласно приложению № 11.</w:t>
      </w: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Cs/>
          <w:sz w:val="24"/>
          <w:szCs w:val="24"/>
          <w:lang w:eastAsia="ar-SA"/>
        </w:rPr>
        <w:t>.</w:t>
      </w:r>
    </w:p>
    <w:p w:rsidR="0042797A" w:rsidRPr="00E92329" w:rsidRDefault="0042797A" w:rsidP="0042797A">
      <w:pPr>
        <w:widowControl w:val="0"/>
        <w:tabs>
          <w:tab w:val="left" w:pos="2410"/>
        </w:tabs>
        <w:suppressAutoHyphens/>
        <w:spacing w:after="0" w:line="240" w:lineRule="auto"/>
        <w:ind w:firstLine="709"/>
        <w:jc w:val="both"/>
        <w:rPr>
          <w:rFonts w:ascii="Times New Roman" w:eastAsia="Times New Roman" w:hAnsi="Times New Roman" w:cs="Times New Roman"/>
          <w:b/>
          <w:sz w:val="24"/>
          <w:szCs w:val="24"/>
          <w:lang w:eastAsia="ar-SA"/>
        </w:rPr>
      </w:pPr>
      <w:r w:rsidRPr="00E92329">
        <w:rPr>
          <w:rFonts w:ascii="Times New Roman" w:eastAsia="Times New Roman" w:hAnsi="Times New Roman" w:cs="Courier New"/>
          <w:b/>
          <w:sz w:val="24"/>
          <w:szCs w:val="24"/>
          <w:lang w:eastAsia="ar-SA"/>
        </w:rPr>
        <w:t>Статья 6. Использование бюджетных ассигнований Дорожного фонда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b/>
          <w:sz w:val="24"/>
          <w:szCs w:val="24"/>
          <w:lang w:eastAsia="ar-SA"/>
        </w:rPr>
        <w:t>сельское поселение»</w:t>
      </w:r>
    </w:p>
    <w:p w:rsidR="0042797A" w:rsidRPr="00E92329" w:rsidRDefault="0042797A" w:rsidP="0042797A">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1. Утвердить объем бюджетных ассигнований Дорожного фонда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сельское поселение»:</w:t>
      </w:r>
    </w:p>
    <w:p w:rsidR="0042797A" w:rsidRPr="00E92329" w:rsidRDefault="0042797A" w:rsidP="0042797A">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1) на 20</w:t>
      </w:r>
      <w:r>
        <w:rPr>
          <w:rFonts w:ascii="Times New Roman" w:eastAsia="Times New Roman" w:hAnsi="Times New Roman" w:cs="Courier New"/>
          <w:sz w:val="24"/>
          <w:szCs w:val="24"/>
          <w:lang w:eastAsia="ar-SA"/>
        </w:rPr>
        <w:t>21</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Courier New"/>
          <w:sz w:val="24"/>
          <w:szCs w:val="24"/>
          <w:lang w:eastAsia="ar-SA"/>
        </w:rPr>
        <w:t>2962,5</w:t>
      </w:r>
      <w:r w:rsidRPr="00E92329">
        <w:rPr>
          <w:rFonts w:ascii="Times New Roman" w:eastAsia="Times New Roman" w:hAnsi="Times New Roman" w:cs="Courier New"/>
          <w:sz w:val="24"/>
          <w:szCs w:val="24"/>
          <w:lang w:eastAsia="ar-SA"/>
        </w:rPr>
        <w:t xml:space="preserve"> тысячи рублей;</w:t>
      </w:r>
    </w:p>
    <w:p w:rsidR="0042797A" w:rsidRPr="00E92329" w:rsidRDefault="0042797A" w:rsidP="0042797A">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2) на 202</w:t>
      </w:r>
      <w:r>
        <w:rPr>
          <w:rFonts w:ascii="Times New Roman" w:eastAsia="Times New Roman" w:hAnsi="Times New Roman" w:cs="Courier New"/>
          <w:sz w:val="24"/>
          <w:szCs w:val="24"/>
          <w:lang w:eastAsia="ar-SA"/>
        </w:rPr>
        <w:t>2</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Courier New"/>
          <w:sz w:val="24"/>
          <w:szCs w:val="24"/>
          <w:lang w:eastAsia="ar-SA"/>
        </w:rPr>
        <w:t>2962,5</w:t>
      </w:r>
      <w:r w:rsidRPr="00E92329">
        <w:rPr>
          <w:rFonts w:ascii="Times New Roman" w:eastAsia="Times New Roman" w:hAnsi="Times New Roman" w:cs="Courier New"/>
          <w:sz w:val="24"/>
          <w:szCs w:val="24"/>
          <w:lang w:eastAsia="ar-SA"/>
        </w:rPr>
        <w:t xml:space="preserve"> тысячи рублей;</w:t>
      </w:r>
    </w:p>
    <w:p w:rsidR="0042797A" w:rsidRPr="00E92329" w:rsidRDefault="0042797A" w:rsidP="0042797A">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3) на 2023</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Courier New"/>
          <w:sz w:val="24"/>
          <w:szCs w:val="24"/>
          <w:lang w:eastAsia="ar-SA"/>
        </w:rPr>
        <w:t>2962,5</w:t>
      </w:r>
      <w:r w:rsidRPr="00E92329">
        <w:rPr>
          <w:rFonts w:ascii="Times New Roman" w:eastAsia="Times New Roman" w:hAnsi="Times New Roman" w:cs="Courier New"/>
          <w:sz w:val="24"/>
          <w:szCs w:val="24"/>
          <w:lang w:eastAsia="ar-SA"/>
        </w:rPr>
        <w:t xml:space="preserve"> тысячи рублей.</w:t>
      </w:r>
    </w:p>
    <w:p w:rsidR="0042797A" w:rsidRPr="00E92329" w:rsidRDefault="0042797A" w:rsidP="0042797A">
      <w:pPr>
        <w:widowControl w:val="0"/>
        <w:suppressAutoHyphens/>
        <w:spacing w:after="0" w:line="240" w:lineRule="auto"/>
        <w:jc w:val="both"/>
        <w:rPr>
          <w:rFonts w:ascii="Times New Roman" w:eastAsia="Times New Roman" w:hAnsi="Times New Roman" w:cs="Courier New"/>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2. Установить, что средства Дорожного фонда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sidRPr="00E92329">
        <w:rPr>
          <w:rFonts w:ascii="Times New Roman" w:eastAsia="Times New Roman" w:hAnsi="Times New Roman" w:cs="Courier New"/>
          <w:sz w:val="24"/>
          <w:szCs w:val="24"/>
          <w:lang w:eastAsia="ar-SA"/>
        </w:rPr>
        <w:t>сельское поселение» в 202</w:t>
      </w:r>
      <w:r>
        <w:rPr>
          <w:rFonts w:ascii="Times New Roman" w:eastAsia="Times New Roman" w:hAnsi="Times New Roman" w:cs="Courier New"/>
          <w:sz w:val="24"/>
          <w:szCs w:val="24"/>
          <w:lang w:eastAsia="ar-SA"/>
        </w:rPr>
        <w:t>2</w:t>
      </w:r>
      <w:r w:rsidRPr="00E92329">
        <w:rPr>
          <w:rFonts w:ascii="Times New Roman" w:eastAsia="Times New Roman" w:hAnsi="Times New Roman" w:cs="Courier New"/>
          <w:sz w:val="24"/>
          <w:szCs w:val="24"/>
          <w:lang w:eastAsia="ar-SA"/>
        </w:rPr>
        <w:t>-202</w:t>
      </w:r>
      <w:r>
        <w:rPr>
          <w:rFonts w:ascii="Times New Roman" w:eastAsia="Times New Roman" w:hAnsi="Times New Roman" w:cs="Courier New"/>
          <w:sz w:val="24"/>
          <w:szCs w:val="24"/>
          <w:lang w:eastAsia="ar-SA"/>
        </w:rPr>
        <w:t>3</w:t>
      </w:r>
      <w:r w:rsidRPr="00E92329">
        <w:rPr>
          <w:rFonts w:ascii="Times New Roman" w:eastAsia="Times New Roman" w:hAnsi="Times New Roman" w:cs="Courier New"/>
          <w:sz w:val="24"/>
          <w:szCs w:val="24"/>
          <w:lang w:eastAsia="ar-SA"/>
        </w:rPr>
        <w:t xml:space="preserve"> году в полном объеме направляются   на капитальный ремонт, ремонт и содержание автомобильных дорог общего пользования</w:t>
      </w:r>
      <w:r w:rsidRPr="00E92329">
        <w:rPr>
          <w:rFonts w:ascii="Times New Roman" w:eastAsia="Times New Roman" w:hAnsi="Times New Roman" w:cs="Courier New"/>
          <w:sz w:val="28"/>
          <w:szCs w:val="26"/>
          <w:lang w:eastAsia="ar-SA"/>
        </w:rPr>
        <w:t xml:space="preserve">  </w:t>
      </w:r>
      <w:r w:rsidRPr="00E92329">
        <w:rPr>
          <w:rFonts w:ascii="Times New Roman" w:eastAsia="Times New Roman" w:hAnsi="Times New Roman" w:cs="Courier New"/>
          <w:sz w:val="24"/>
          <w:szCs w:val="24"/>
          <w:lang w:eastAsia="ar-SA"/>
        </w:rPr>
        <w:t>поселения</w:t>
      </w:r>
    </w:p>
    <w:p w:rsidR="0042797A" w:rsidRPr="00E92329" w:rsidRDefault="0042797A" w:rsidP="0042797A">
      <w:pPr>
        <w:widowControl w:val="0"/>
        <w:suppressAutoHyphens/>
        <w:spacing w:after="0" w:line="240" w:lineRule="auto"/>
        <w:jc w:val="both"/>
        <w:rPr>
          <w:rFonts w:ascii="Times New Roman" w:eastAsia="Times New Roman" w:hAnsi="Times New Roman" w:cs="Courier New"/>
          <w:sz w:val="24"/>
          <w:szCs w:val="24"/>
          <w:lang w:eastAsia="ar-SA"/>
        </w:rPr>
      </w:pPr>
    </w:p>
    <w:p w:rsidR="0042797A" w:rsidRPr="00E92329" w:rsidRDefault="0042797A" w:rsidP="0042797A">
      <w:pPr>
        <w:spacing w:after="0" w:line="240" w:lineRule="auto"/>
        <w:ind w:left="1800" w:hanging="12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Статья 7. Межбюджетные трансферты бюджетам сельских поселений</w:t>
      </w:r>
    </w:p>
    <w:p w:rsidR="0042797A" w:rsidRPr="00E92329" w:rsidRDefault="0042797A" w:rsidP="0042797A">
      <w:pPr>
        <w:widowControl w:val="0"/>
        <w:numPr>
          <w:ilvl w:val="0"/>
          <w:numId w:val="9"/>
        </w:numPr>
        <w:tabs>
          <w:tab w:val="clear" w:pos="360"/>
          <w:tab w:val="left" w:pos="900"/>
          <w:tab w:val="num" w:pos="1722"/>
        </w:tabs>
        <w:spacing w:after="0" w:line="240" w:lineRule="auto"/>
        <w:ind w:left="1722" w:hanging="1155"/>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Утвердить:</w:t>
      </w:r>
    </w:p>
    <w:p w:rsidR="0042797A" w:rsidRPr="00E92329" w:rsidRDefault="0042797A" w:rsidP="0042797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распределение субвенции на осуществление первичного воинского учета на территориях, где отсутствуют военные комиссариаты 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 год в с</w:t>
      </w:r>
      <w:r>
        <w:rPr>
          <w:rFonts w:ascii="Times New Roman" w:eastAsia="Times New Roman" w:hAnsi="Times New Roman" w:cs="Times New Roman"/>
          <w:sz w:val="24"/>
          <w:szCs w:val="24"/>
          <w:lang w:eastAsia="ar-SA"/>
        </w:rPr>
        <w:t>умме 206,0тысячи рублей; на 2022</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233,9</w:t>
      </w:r>
      <w:r w:rsidRPr="00E92329">
        <w:rPr>
          <w:rFonts w:ascii="Times New Roman" w:eastAsia="Times New Roman" w:hAnsi="Times New Roman" w:cs="Times New Roman"/>
          <w:sz w:val="24"/>
          <w:szCs w:val="24"/>
          <w:lang w:eastAsia="ar-SA"/>
        </w:rPr>
        <w:t xml:space="preserve"> тысячи рублей;  на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233,9</w:t>
      </w:r>
      <w:r w:rsidRPr="00E92329">
        <w:rPr>
          <w:rFonts w:ascii="Times New Roman" w:eastAsia="Times New Roman" w:hAnsi="Times New Roman" w:cs="Times New Roman"/>
          <w:sz w:val="24"/>
          <w:szCs w:val="24"/>
          <w:lang w:eastAsia="ar-SA"/>
        </w:rPr>
        <w:t>тысячи рублей.</w:t>
      </w:r>
    </w:p>
    <w:p w:rsidR="0042797A" w:rsidRPr="00E92329" w:rsidRDefault="0042797A" w:rsidP="0042797A">
      <w:pPr>
        <w:widowControl w:val="0"/>
        <w:spacing w:after="0" w:line="240" w:lineRule="auto"/>
        <w:ind w:firstLine="567"/>
        <w:jc w:val="both"/>
        <w:rPr>
          <w:rFonts w:ascii="Times New Roman" w:eastAsia="Times New Roman" w:hAnsi="Times New Roman" w:cs="Times New Roman"/>
          <w:b/>
          <w:sz w:val="28"/>
          <w:szCs w:val="28"/>
          <w:lang w:eastAsia="ar-SA"/>
        </w:rPr>
      </w:pPr>
      <w:r w:rsidRPr="00E92329">
        <w:rPr>
          <w:rFonts w:ascii="Times New Roman" w:eastAsia="Times New Roman" w:hAnsi="Times New Roman" w:cs="Times New Roman"/>
          <w:sz w:val="24"/>
          <w:szCs w:val="24"/>
          <w:lang w:eastAsia="ar-SA"/>
        </w:rPr>
        <w:t xml:space="preserve"> 2) об</w:t>
      </w:r>
      <w:r>
        <w:rPr>
          <w:rFonts w:ascii="Times New Roman" w:eastAsia="Times New Roman" w:hAnsi="Times New Roman" w:cs="Times New Roman"/>
          <w:sz w:val="24"/>
          <w:szCs w:val="24"/>
          <w:lang w:eastAsia="ar-SA"/>
        </w:rPr>
        <w:t>ъ</w:t>
      </w:r>
      <w:r w:rsidRPr="00E92329">
        <w:rPr>
          <w:rFonts w:ascii="Times New Roman" w:eastAsia="Times New Roman" w:hAnsi="Times New Roman" w:cs="Times New Roman"/>
          <w:sz w:val="24"/>
          <w:szCs w:val="24"/>
          <w:lang w:eastAsia="ar-SA"/>
        </w:rPr>
        <w:t>ем дотации на выполнение передаваемых полномочии муниципального образования  на 2020-2021годы в сумме 33,0 тысячи рублей.</w:t>
      </w:r>
      <w:r w:rsidRPr="00E92329">
        <w:rPr>
          <w:rFonts w:ascii="Times New Roman" w:eastAsia="Times New Roman" w:hAnsi="Times New Roman" w:cs="Times New Roman"/>
          <w:b/>
          <w:sz w:val="24"/>
          <w:szCs w:val="24"/>
          <w:lang w:eastAsia="ar-SA"/>
        </w:rPr>
        <w:t xml:space="preserve">    </w:t>
      </w:r>
    </w:p>
    <w:p w:rsidR="0042797A" w:rsidRPr="00E92329" w:rsidRDefault="0042797A" w:rsidP="0042797A">
      <w:pPr>
        <w:spacing w:after="0" w:line="240" w:lineRule="auto"/>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sz w:val="24"/>
          <w:szCs w:val="24"/>
          <w:lang w:eastAsia="ar-SA"/>
        </w:rPr>
        <w:t xml:space="preserve">        3) объем дотаций на выравнивание бюджетной обеспеченности из районного фонда финансовой поддержки  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4100,0тысячи рублей;  на 2022</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4100</w:t>
      </w:r>
      <w:r w:rsidRPr="00E92329">
        <w:rPr>
          <w:rFonts w:ascii="Times New Roman" w:eastAsia="Times New Roman" w:hAnsi="Times New Roman" w:cs="Times New Roman"/>
          <w:sz w:val="24"/>
          <w:szCs w:val="24"/>
          <w:lang w:eastAsia="ar-SA"/>
        </w:rPr>
        <w:t>,0 тысячи рублей; на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4100</w:t>
      </w:r>
      <w:r w:rsidRPr="00E92329">
        <w:rPr>
          <w:rFonts w:ascii="Times New Roman" w:eastAsia="Times New Roman" w:hAnsi="Times New Roman" w:cs="Times New Roman"/>
          <w:sz w:val="24"/>
          <w:szCs w:val="24"/>
          <w:lang w:eastAsia="ar-SA"/>
        </w:rPr>
        <w:t>,0 тысячи рублей</w:t>
      </w:r>
    </w:p>
    <w:p w:rsidR="0042797A" w:rsidRPr="00E92329" w:rsidRDefault="0042797A" w:rsidP="0042797A">
      <w:pPr>
        <w:tabs>
          <w:tab w:val="left" w:pos="993"/>
          <w:tab w:val="left" w:pos="2268"/>
        </w:tabs>
        <w:spacing w:after="0" w:line="240" w:lineRule="auto"/>
        <w:ind w:left="568"/>
        <w:jc w:val="both"/>
        <w:rPr>
          <w:rFonts w:ascii="Times New Roman" w:eastAsia="Times New Roman" w:hAnsi="Times New Roman" w:cs="Times New Roman"/>
          <w:b/>
          <w:sz w:val="24"/>
          <w:szCs w:val="24"/>
          <w:lang w:eastAsia="ar-SA"/>
        </w:rPr>
      </w:pPr>
    </w:p>
    <w:p w:rsidR="0042797A" w:rsidRPr="00E92329" w:rsidRDefault="0042797A" w:rsidP="0042797A">
      <w:pPr>
        <w:tabs>
          <w:tab w:val="left" w:pos="993"/>
          <w:tab w:val="left" w:pos="2268"/>
        </w:tabs>
        <w:spacing w:after="0" w:line="240" w:lineRule="auto"/>
        <w:ind w:firstLine="568"/>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Статья  8.  Бюджетные кредиты</w:t>
      </w:r>
    </w:p>
    <w:p w:rsidR="0042797A" w:rsidRPr="00E92329" w:rsidRDefault="0042797A" w:rsidP="0042797A">
      <w:pPr>
        <w:tabs>
          <w:tab w:val="left" w:pos="993"/>
          <w:tab w:val="left" w:pos="2268"/>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sz w:val="24"/>
          <w:szCs w:val="24"/>
          <w:lang w:eastAsia="ar-SA"/>
        </w:rPr>
        <w:t>1.Установить, что в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на: </w:t>
      </w:r>
    </w:p>
    <w:p w:rsidR="0042797A" w:rsidRPr="00E92329" w:rsidRDefault="0042797A" w:rsidP="0042797A">
      <w:pPr>
        <w:tabs>
          <w:tab w:val="left" w:pos="720"/>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42797A" w:rsidRPr="00E92329" w:rsidRDefault="0042797A" w:rsidP="0042797A">
      <w:pPr>
        <w:spacing w:after="0" w:line="240" w:lineRule="auto"/>
        <w:ind w:left="18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42797A" w:rsidRPr="00E92329" w:rsidRDefault="0042797A" w:rsidP="0042797A">
      <w:pPr>
        <w:spacing w:after="0" w:line="240" w:lineRule="auto"/>
        <w:ind w:hanging="3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Установить плату за пользование бюджетными кредитами, указанными  в части 1 настоящей статьи:</w:t>
      </w:r>
    </w:p>
    <w:p w:rsidR="0042797A" w:rsidRPr="00E92329" w:rsidRDefault="0042797A" w:rsidP="0042797A">
      <w:pPr>
        <w:spacing w:after="0" w:line="240" w:lineRule="auto"/>
        <w:ind w:hanging="3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lastRenderedPageBreak/>
        <w:t xml:space="preserve">         2) для осуществления мероприятий, связанных с ликвидацией последствий стихийных бедствий, - по ставке 0 процентов.</w:t>
      </w: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3. Предоставление, использование и возврат  бюджетного кредита, полученных из бюджета муниципального образования « Шовгеновский район», осуществляется в порядке, установленном представительным органом муниципального образования «Шовгеновский район ».</w:t>
      </w:r>
    </w:p>
    <w:p w:rsidR="0042797A" w:rsidRPr="00E92329" w:rsidRDefault="0042797A" w:rsidP="0042797A">
      <w:pPr>
        <w:spacing w:after="0" w:line="240" w:lineRule="auto"/>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w:t>
      </w:r>
    </w:p>
    <w:p w:rsidR="0042797A" w:rsidRPr="00E92329" w:rsidRDefault="0042797A" w:rsidP="0042797A">
      <w:pPr>
        <w:tabs>
          <w:tab w:val="left" w:pos="1637"/>
        </w:tabs>
        <w:spacing w:after="0" w:line="240" w:lineRule="auto"/>
        <w:ind w:hanging="1440"/>
        <w:jc w:val="both"/>
        <w:rPr>
          <w:rFonts w:ascii="Times New Roman" w:eastAsia="Times New Roman" w:hAnsi="Times New Roman" w:cs="Times New Roman"/>
          <w:spacing w:val="-4"/>
          <w:sz w:val="24"/>
          <w:szCs w:val="24"/>
          <w:lang w:eastAsia="ar-SA"/>
        </w:rPr>
      </w:pPr>
      <w:r w:rsidRPr="00E92329">
        <w:rPr>
          <w:rFonts w:ascii="Times New Roman" w:eastAsia="Times New Roman" w:hAnsi="Times New Roman" w:cs="Times New Roman"/>
          <w:b/>
          <w:sz w:val="24"/>
          <w:szCs w:val="24"/>
          <w:lang w:eastAsia="ar-SA"/>
        </w:rPr>
        <w:t xml:space="preserve">                              Статья 9. Особенности исполнения денежных требований по обязательствам перед муниципальным образованием «</w:t>
      </w:r>
      <w:r w:rsidRPr="009307F7">
        <w:rPr>
          <w:rFonts w:ascii="Times New Roman" w:eastAsia="Times New Roman" w:hAnsi="Times New Roman" w:cs="Times New Roman"/>
          <w:b/>
          <w:sz w:val="24"/>
          <w:szCs w:val="24"/>
          <w:lang w:eastAsia="ar-SA"/>
        </w:rPr>
        <w:t xml:space="preserve">Хатажукайское </w:t>
      </w:r>
      <w:r w:rsidRPr="00E92329">
        <w:rPr>
          <w:rFonts w:ascii="Times New Roman" w:eastAsia="Times New Roman" w:hAnsi="Times New Roman" w:cs="Times New Roman"/>
          <w:b/>
          <w:sz w:val="24"/>
          <w:szCs w:val="24"/>
          <w:lang w:eastAsia="ar-SA"/>
        </w:rPr>
        <w:t>сельское поселение».</w:t>
      </w:r>
    </w:p>
    <w:p w:rsidR="0042797A" w:rsidRPr="00E92329" w:rsidRDefault="0042797A" w:rsidP="0042797A">
      <w:pPr>
        <w:widowControl w:val="0"/>
        <w:tabs>
          <w:tab w:val="left" w:pos="1500"/>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pacing w:val="-4"/>
          <w:sz w:val="24"/>
          <w:szCs w:val="24"/>
          <w:lang w:eastAsia="ar-SA"/>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E92329">
        <w:rPr>
          <w:rFonts w:ascii="Times New Roman" w:eastAsia="Times New Roman" w:hAnsi="Times New Roman" w:cs="Times New Roman"/>
          <w:sz w:val="24"/>
          <w:szCs w:val="24"/>
          <w:lang w:eastAsia="ar-SA"/>
        </w:rPr>
        <w:t>Шовгеновский</w:t>
      </w:r>
      <w:r w:rsidRPr="00E92329">
        <w:rPr>
          <w:rFonts w:ascii="Times New Roman" w:eastAsia="Times New Roman" w:hAnsi="Times New Roman" w:cs="Times New Roman"/>
          <w:sz w:val="28"/>
          <w:szCs w:val="28"/>
          <w:lang w:eastAsia="ar-SA"/>
        </w:rPr>
        <w:t xml:space="preserve"> </w:t>
      </w:r>
      <w:r w:rsidRPr="00E92329">
        <w:rPr>
          <w:rFonts w:ascii="Times New Roman" w:eastAsia="Times New Roman" w:hAnsi="Times New Roman" w:cs="Times New Roman"/>
          <w:sz w:val="24"/>
          <w:szCs w:val="24"/>
          <w:lang w:eastAsia="ar-SA"/>
        </w:rPr>
        <w:t>район</w:t>
      </w:r>
      <w:r w:rsidRPr="00E92329">
        <w:rPr>
          <w:rFonts w:ascii="Times New Roman" w:eastAsia="Times New Roman" w:hAnsi="Times New Roman" w:cs="Times New Roman"/>
          <w:spacing w:val="-4"/>
          <w:sz w:val="24"/>
          <w:szCs w:val="24"/>
          <w:lang w:eastAsia="ar-SA"/>
        </w:rPr>
        <w:t>», в том числе бюджетных ссуд и бюджетных кредитов,  зачисляются в доходы  бюджета муниципального образования «</w:t>
      </w:r>
      <w:r w:rsidRPr="00E92329">
        <w:rPr>
          <w:rFonts w:ascii="Times New Roman" w:eastAsia="Times New Roman" w:hAnsi="Times New Roman" w:cs="Times New Roman"/>
          <w:sz w:val="24"/>
          <w:szCs w:val="24"/>
          <w:lang w:eastAsia="ar-SA"/>
        </w:rPr>
        <w:t>Шовгеновский район</w:t>
      </w:r>
      <w:r w:rsidRPr="00E92329">
        <w:rPr>
          <w:rFonts w:ascii="Times New Roman" w:eastAsia="Times New Roman" w:hAnsi="Times New Roman" w:cs="Times New Roman"/>
          <w:spacing w:val="-4"/>
          <w:sz w:val="24"/>
          <w:szCs w:val="24"/>
          <w:lang w:eastAsia="ar-SA"/>
        </w:rPr>
        <w:t>» на соответствующий лицевой счет администратора источников финансирования дефицита  бюджета муниципального образования «</w:t>
      </w:r>
      <w:r w:rsidRPr="00E92329">
        <w:rPr>
          <w:rFonts w:ascii="Times New Roman" w:eastAsia="Times New Roman" w:hAnsi="Times New Roman" w:cs="Times New Roman"/>
          <w:sz w:val="24"/>
          <w:szCs w:val="24"/>
          <w:lang w:eastAsia="ar-SA"/>
        </w:rPr>
        <w:t>Шовгеновский район</w:t>
      </w:r>
      <w:r w:rsidRPr="00E92329">
        <w:rPr>
          <w:rFonts w:ascii="Times New Roman" w:eastAsia="Times New Roman" w:hAnsi="Times New Roman" w:cs="Times New Roman"/>
          <w:spacing w:val="-4"/>
          <w:sz w:val="24"/>
          <w:szCs w:val="24"/>
          <w:lang w:eastAsia="ar-SA"/>
        </w:rPr>
        <w:t>».</w:t>
      </w:r>
    </w:p>
    <w:p w:rsidR="0042797A" w:rsidRPr="00E92329" w:rsidRDefault="0042797A" w:rsidP="0042797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42797A" w:rsidRPr="00E92329" w:rsidRDefault="0042797A" w:rsidP="0042797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1)   взыскиваются путем обращения взыскания на средства, предусмотренные для перечисления в бюджет сельского поселения (за исключением субвенций ), </w:t>
      </w:r>
    </w:p>
    <w:p w:rsidR="0042797A" w:rsidRPr="00E92329" w:rsidRDefault="0042797A" w:rsidP="0042797A">
      <w:pPr>
        <w:widowControl w:val="0"/>
        <w:suppressAutoHyphens/>
        <w:autoSpaceDE w:val="0"/>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2)  удерживается за счет доходов, подлежащих зачислению в  установленном порядке муниципальным образованием.</w:t>
      </w:r>
    </w:p>
    <w:p w:rsidR="0042797A" w:rsidRPr="00E92329" w:rsidRDefault="0042797A" w:rsidP="0042797A">
      <w:pPr>
        <w:autoSpaceDE w:val="0"/>
        <w:spacing w:after="0" w:line="240" w:lineRule="auto"/>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w:t>
      </w:r>
    </w:p>
    <w:p w:rsidR="0042797A" w:rsidRPr="00E92329" w:rsidRDefault="0042797A" w:rsidP="0042797A">
      <w:pPr>
        <w:tabs>
          <w:tab w:val="left" w:pos="993"/>
          <w:tab w:val="left" w:pos="2268"/>
        </w:tabs>
        <w:spacing w:after="0" w:line="240" w:lineRule="auto"/>
        <w:ind w:hanging="1412"/>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Статья  10. Муниципальный внутренний долг муниципального     образования «</w:t>
      </w:r>
      <w:r w:rsidRPr="009307F7">
        <w:rPr>
          <w:rFonts w:ascii="Times New Roman" w:eastAsia="Times New Roman" w:hAnsi="Times New Roman" w:cs="Times New Roman"/>
          <w:b/>
          <w:sz w:val="24"/>
          <w:szCs w:val="24"/>
          <w:lang w:eastAsia="ar-SA"/>
        </w:rPr>
        <w:t xml:space="preserve">Хатажукайское </w:t>
      </w:r>
      <w:r w:rsidRPr="00E92329">
        <w:rPr>
          <w:rFonts w:ascii="Times New Roman" w:eastAsia="Times New Roman" w:hAnsi="Times New Roman" w:cs="Times New Roman"/>
          <w:b/>
          <w:sz w:val="24"/>
          <w:szCs w:val="24"/>
          <w:lang w:eastAsia="ar-SA"/>
        </w:rPr>
        <w:t>сельское поселение».</w:t>
      </w:r>
    </w:p>
    <w:p w:rsidR="0042797A" w:rsidRPr="00E92329" w:rsidRDefault="0042797A" w:rsidP="0042797A">
      <w:pPr>
        <w:tabs>
          <w:tab w:val="left" w:pos="993"/>
          <w:tab w:val="left" w:pos="2268"/>
        </w:tabs>
        <w:spacing w:after="0" w:line="240" w:lineRule="auto"/>
        <w:ind w:hanging="1412"/>
        <w:jc w:val="both"/>
        <w:rPr>
          <w:rFonts w:ascii="Times New Roman" w:eastAsia="Times New Roman" w:hAnsi="Times New Roman" w:cs="Times New Roman"/>
          <w:b/>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Установить верхний предел    внутреннего долга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1 января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 года в сумме соответсвующей  50 процентам утвержденного общего годового объема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соответсвтсвии  со структурой муниципального внутреннего долга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42797A" w:rsidRPr="00E92329" w:rsidRDefault="0042797A" w:rsidP="0042797A">
      <w:pPr>
        <w:spacing w:after="0" w:line="240" w:lineRule="auto"/>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2. Установить предельный объем расходов на обслуживание муниципального долга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2019 год и на плановый период 202</w:t>
      </w:r>
      <w:r>
        <w:rPr>
          <w:rFonts w:ascii="Times New Roman" w:eastAsia="Times New Roman" w:hAnsi="Times New Roman" w:cs="Times New Roman"/>
          <w:sz w:val="24"/>
          <w:szCs w:val="24"/>
          <w:lang w:eastAsia="ar-SA"/>
        </w:rPr>
        <w:t>2</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годов в размере 1,5 процентов от объема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2797A" w:rsidRPr="00E92329" w:rsidRDefault="0042797A" w:rsidP="0042797A">
      <w:pPr>
        <w:spacing w:after="0" w:line="240" w:lineRule="auto"/>
        <w:ind w:left="1980" w:hanging="1440"/>
        <w:jc w:val="both"/>
        <w:rPr>
          <w:rFonts w:ascii="Times New Roman" w:eastAsia="Times New Roman" w:hAnsi="Times New Roman" w:cs="Times New Roman"/>
          <w:b/>
          <w:sz w:val="24"/>
          <w:szCs w:val="24"/>
          <w:lang w:eastAsia="ar-SA"/>
        </w:rPr>
      </w:pPr>
    </w:p>
    <w:p w:rsidR="0042797A" w:rsidRPr="00E92329"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Глава муниципального образования</w:t>
      </w:r>
    </w:p>
    <w:p w:rsidR="0042797A" w:rsidRPr="00E92329"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r w:rsidRPr="00E92329">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К.А.Карабетов</w:t>
      </w:r>
    </w:p>
    <w:p w:rsidR="0042797A" w:rsidRPr="00E92329"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Default="0042797A" w:rsidP="0042797A">
      <w:pPr>
        <w:tabs>
          <w:tab w:val="left" w:pos="1637"/>
        </w:tabs>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w:t>
      </w:r>
      <w:r w:rsidRPr="00E92329">
        <w:rPr>
          <w:rFonts w:ascii="Times New Roman" w:eastAsia="Times New Roman" w:hAnsi="Times New Roman" w:cs="Times New Roman"/>
          <w:b/>
          <w:sz w:val="24"/>
          <w:szCs w:val="24"/>
          <w:lang w:eastAsia="ar-SA"/>
        </w:rPr>
        <w:t xml:space="preserve">риложение № 1  </w:t>
      </w:r>
    </w:p>
    <w:p w:rsidR="0042797A" w:rsidRPr="00E92329" w:rsidRDefault="0042797A" w:rsidP="0042797A">
      <w:pPr>
        <w:spacing w:after="0" w:line="240" w:lineRule="auto"/>
        <w:ind w:left="4956" w:firstLine="24"/>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к проекту</w:t>
      </w:r>
      <w:r w:rsidRPr="00E92329">
        <w:rPr>
          <w:rFonts w:ascii="Times New Roman" w:eastAsia="Times New Roman" w:hAnsi="Times New Roman" w:cs="Times New Roman"/>
          <w:sz w:val="24"/>
          <w:szCs w:val="24"/>
          <w:lang w:eastAsia="ar-SA"/>
        </w:rPr>
        <w:t xml:space="preserve">   бюджету 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 xml:space="preserve">г                        </w:t>
      </w:r>
    </w:p>
    <w:p w:rsidR="0042797A" w:rsidRPr="00E92329" w:rsidRDefault="0042797A" w:rsidP="0042797A">
      <w:pPr>
        <w:spacing w:after="0" w:line="240" w:lineRule="auto"/>
        <w:ind w:left="4956" w:firstLine="24"/>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и плановые 202</w:t>
      </w:r>
      <w:r>
        <w:rPr>
          <w:rFonts w:ascii="Times New Roman" w:eastAsia="Times New Roman" w:hAnsi="Times New Roman" w:cs="Times New Roman"/>
          <w:sz w:val="24"/>
          <w:szCs w:val="24"/>
          <w:lang w:eastAsia="ar-SA"/>
        </w:rPr>
        <w:t>2</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гг  </w:t>
      </w:r>
    </w:p>
    <w:p w:rsidR="0042797A" w:rsidRPr="00E92329" w:rsidRDefault="0042797A" w:rsidP="0042797A">
      <w:pPr>
        <w:spacing w:after="0" w:line="240" w:lineRule="auto"/>
        <w:jc w:val="right"/>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МО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42797A" w:rsidRPr="00E92329" w:rsidRDefault="0042797A" w:rsidP="0042797A">
      <w:pPr>
        <w:spacing w:after="0" w:line="240" w:lineRule="auto"/>
        <w:ind w:left="3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b/>
          <w:sz w:val="24"/>
          <w:szCs w:val="24"/>
          <w:lang w:eastAsia="ar-SA"/>
        </w:rPr>
        <w:tab/>
      </w:r>
    </w:p>
    <w:p w:rsidR="0042797A" w:rsidRPr="00E92329" w:rsidRDefault="0042797A" w:rsidP="0042797A">
      <w:pPr>
        <w:spacing w:after="0" w:line="240" w:lineRule="auto"/>
        <w:ind w:left="360"/>
        <w:jc w:val="right"/>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Поступление доходов по основным источникам в бюджет МО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b/>
          <w:sz w:val="24"/>
          <w:szCs w:val="24"/>
          <w:lang w:eastAsia="ar-SA"/>
        </w:rPr>
        <w:t xml:space="preserve"> сельское поселение» в 20</w:t>
      </w:r>
      <w:r>
        <w:rPr>
          <w:rFonts w:ascii="Times New Roman" w:eastAsia="Times New Roman" w:hAnsi="Times New Roman" w:cs="Times New Roman"/>
          <w:b/>
          <w:sz w:val="24"/>
          <w:szCs w:val="24"/>
          <w:lang w:eastAsia="ar-SA"/>
        </w:rPr>
        <w:t>21</w:t>
      </w:r>
      <w:r w:rsidRPr="00E92329">
        <w:rPr>
          <w:rFonts w:ascii="Times New Roman" w:eastAsia="Times New Roman" w:hAnsi="Times New Roman" w:cs="Times New Roman"/>
          <w:b/>
          <w:sz w:val="24"/>
          <w:szCs w:val="24"/>
          <w:lang w:eastAsia="ar-SA"/>
        </w:rPr>
        <w:t xml:space="preserve"> году</w:t>
      </w:r>
    </w:p>
    <w:p w:rsidR="0042797A" w:rsidRPr="00E92329" w:rsidRDefault="0042797A" w:rsidP="0042797A">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b/>
          <w:sz w:val="24"/>
          <w:szCs w:val="24"/>
          <w:lang w:eastAsia="ar-SA"/>
        </w:rPr>
        <w:t xml:space="preserve">                                                                                                                                (тыс.руб)</w:t>
      </w:r>
    </w:p>
    <w:tbl>
      <w:tblPr>
        <w:tblW w:w="0" w:type="auto"/>
        <w:tblInd w:w="-130" w:type="dxa"/>
        <w:tblLayout w:type="fixed"/>
        <w:tblLook w:val="0000" w:firstRow="0" w:lastRow="0" w:firstColumn="0" w:lastColumn="0" w:noHBand="0" w:noVBand="0"/>
      </w:tblPr>
      <w:tblGrid>
        <w:gridCol w:w="2559"/>
        <w:gridCol w:w="5946"/>
        <w:gridCol w:w="1403"/>
      </w:tblGrid>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Коды БК</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Виды доходов</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Сумма</w:t>
            </w:r>
          </w:p>
        </w:tc>
      </w:tr>
      <w:tr w:rsidR="0042797A" w:rsidRPr="00E92329" w:rsidTr="004265FA">
        <w:trPr>
          <w:trHeight w:val="360"/>
        </w:trPr>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ВСЕГО ДОХОДОВ</w:t>
            </w:r>
          </w:p>
          <w:p w:rsidR="0042797A" w:rsidRPr="00E92329" w:rsidRDefault="0042797A" w:rsidP="004265FA">
            <w:pPr>
              <w:spacing w:after="0" w:line="240" w:lineRule="auto"/>
              <w:rPr>
                <w:rFonts w:ascii="Times New Roman" w:eastAsia="Times New Roman" w:hAnsi="Times New Roman" w:cs="Times New Roman"/>
                <w:b/>
                <w:lang w:eastAsia="ar-SA"/>
              </w:rPr>
            </w:pP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b/>
                <w:lang w:eastAsia="ar-SA"/>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10484,4</w:t>
            </w:r>
          </w:p>
        </w:tc>
      </w:tr>
      <w:tr w:rsidR="0042797A" w:rsidRPr="00E92329" w:rsidTr="004265FA">
        <w:trPr>
          <w:trHeight w:val="583"/>
        </w:trPr>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1 00 00000 00 0000 000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6117,5</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1 01 00000 00 0000 000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прибыль, 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925,0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1 01 02000 01 0000 110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 на доходы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925,0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1 03 00000 00 0000 110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товары(работы, услуги) реализуемые на территории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2962,5</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1 03 02230 01 0000 110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дизельное топливо,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1357,5</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1 03 02240 01 0000 110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моторные масла для дизельных и карбюраторных (инжекторных)двигателей,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7,0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1 03 02250 01 0000 110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автомобильный бензин производимый на территории РФ,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1773,2</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1 03 02260 01 0000 110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прямогонный бензин производимый на территории РФ,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w:t>
            </w:r>
            <w:r>
              <w:rPr>
                <w:rFonts w:ascii="Times New Roman" w:eastAsia="Times New Roman" w:hAnsi="Times New Roman" w:cs="Times New Roman"/>
                <w:lang w:eastAsia="ar-SA"/>
              </w:rPr>
              <w:t>175,2</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1 05 00000 00 0000 000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совокупный доход</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600,0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1 05 03000 01 0000 110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Единый сельскохозяйственный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600,0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1 06 00000 00 0000 000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 xml:space="preserve">Налоги на имущество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1630,0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1 06 01000 00 0000 110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Налоги на имущество с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330,0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 xml:space="preserve">1 06 06000 00 0000 110 </w:t>
            </w:r>
          </w:p>
        </w:tc>
        <w:tc>
          <w:tcPr>
            <w:tcW w:w="5946" w:type="dxa"/>
            <w:tcBorders>
              <w:top w:val="single" w:sz="4" w:space="0" w:color="000000"/>
              <w:left w:val="single" w:sz="4" w:space="0" w:color="000000"/>
              <w:bottom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b/>
                <w:sz w:val="24"/>
                <w:szCs w:val="24"/>
                <w:lang w:eastAsia="ar-SA"/>
              </w:rPr>
            </w:pPr>
            <w:r w:rsidRPr="00A476D7">
              <w:rPr>
                <w:rFonts w:ascii="Times New Roman" w:eastAsia="Times New Roman" w:hAnsi="Times New Roman" w:cs="Times New Roman"/>
                <w:b/>
                <w:lang w:eastAsia="ar-SA"/>
              </w:rPr>
              <w:t>1</w:t>
            </w:r>
            <w:r>
              <w:rPr>
                <w:rFonts w:ascii="Times New Roman" w:eastAsia="Times New Roman" w:hAnsi="Times New Roman" w:cs="Times New Roman"/>
                <w:b/>
                <w:lang w:eastAsia="ar-SA"/>
              </w:rPr>
              <w:t>300</w:t>
            </w:r>
            <w:r w:rsidRPr="00A476D7">
              <w:rPr>
                <w:rFonts w:ascii="Times New Roman" w:eastAsia="Times New Roman" w:hAnsi="Times New Roman" w:cs="Times New Roman"/>
                <w:b/>
                <w:lang w:eastAsia="ar-SA"/>
              </w:rPr>
              <w:t>,0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1 06 06033 10 0000 110</w:t>
            </w:r>
          </w:p>
        </w:tc>
        <w:tc>
          <w:tcPr>
            <w:tcW w:w="5946" w:type="dxa"/>
            <w:tcBorders>
              <w:top w:val="single" w:sz="4" w:space="0" w:color="000000"/>
              <w:left w:val="single" w:sz="4" w:space="0" w:color="000000"/>
              <w:bottom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100,0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1 06 06043 10 0000 110</w:t>
            </w:r>
          </w:p>
        </w:tc>
        <w:tc>
          <w:tcPr>
            <w:tcW w:w="5946" w:type="dxa"/>
            <w:tcBorders>
              <w:top w:val="single" w:sz="4" w:space="0" w:color="000000"/>
              <w:left w:val="single" w:sz="4" w:space="0" w:color="000000"/>
              <w:bottom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1200,0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1 11 00000 00 0000 000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Доходы от  использование имущества, находящегося в государственной и муниципальной собственности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0</w:t>
            </w:r>
          </w:p>
        </w:tc>
      </w:tr>
      <w:tr w:rsidR="0042797A" w:rsidRPr="00E92329" w:rsidTr="004265FA">
        <w:trPr>
          <w:trHeight w:val="616"/>
        </w:trPr>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1 11 05000 00 0000 120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 сдачи в аренду имущества, находящегося в гос. и муниципальной собственности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0</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200  00000 00 0000 000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БЕЗВОЗМЕЗДНЫЕ ПОСТУПЛЕНИЯ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4366,9</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2 02 1500</w:t>
            </w:r>
            <w:r>
              <w:rPr>
                <w:rFonts w:ascii="Times New Roman" w:eastAsia="Times New Roman" w:hAnsi="Times New Roman" w:cs="Times New Roman"/>
                <w:lang w:eastAsia="ar-SA"/>
              </w:rPr>
              <w:t>1 10 0000 150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sz w:val="24"/>
                <w:szCs w:val="24"/>
                <w:lang w:eastAsia="ar-SA"/>
              </w:rPr>
              <w:t>Дотации бюджетам поселений на выравнивание бюджетной обеспеченности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4100,0</w:t>
            </w:r>
          </w:p>
        </w:tc>
      </w:tr>
      <w:tr w:rsidR="0042797A" w:rsidRPr="00E92329" w:rsidTr="004265FA">
        <w:trPr>
          <w:trHeight w:val="809"/>
        </w:trPr>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2 02 35118  00 0000 150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233,9</w:t>
            </w:r>
          </w:p>
        </w:tc>
      </w:tr>
      <w:tr w:rsidR="0042797A" w:rsidRPr="00E92329" w:rsidTr="004265FA">
        <w:tc>
          <w:tcPr>
            <w:tcW w:w="2559"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2 02 30024 10 0000 150</w:t>
            </w:r>
          </w:p>
        </w:tc>
        <w:tc>
          <w:tcPr>
            <w:tcW w:w="594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lang w:eastAsia="ar-SA"/>
              </w:rPr>
              <w:t>Дотации бюджетам поселении на выполнение передаваемых полномочий субъектов Российской Федерации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lang w:eastAsia="ar-SA"/>
              </w:rPr>
              <w:t>33</w:t>
            </w:r>
            <w:r>
              <w:rPr>
                <w:rFonts w:ascii="Times New Roman" w:eastAsia="Times New Roman" w:hAnsi="Times New Roman" w:cs="Times New Roman"/>
                <w:b/>
                <w:lang w:eastAsia="ar-SA"/>
              </w:rPr>
              <w:t>,0</w:t>
            </w:r>
          </w:p>
        </w:tc>
      </w:tr>
    </w:tbl>
    <w:p w:rsidR="0042797A" w:rsidRPr="00E92329" w:rsidRDefault="0042797A" w:rsidP="0042797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w:t>
      </w:r>
    </w:p>
    <w:p w:rsidR="0042797A" w:rsidRPr="00E92329" w:rsidRDefault="0042797A" w:rsidP="0042797A">
      <w:pPr>
        <w:spacing w:after="0" w:line="240" w:lineRule="auto"/>
        <w:rPr>
          <w:rFonts w:ascii="Times New Roman" w:eastAsia="Times New Roman" w:hAnsi="Times New Roman" w:cs="Times New Roman"/>
          <w:lang w:eastAsia="ar-SA"/>
        </w:rPr>
      </w:pPr>
    </w:p>
    <w:p w:rsidR="0042797A" w:rsidRPr="00E92329" w:rsidRDefault="0042797A" w:rsidP="0042797A">
      <w:pPr>
        <w:spacing w:after="0" w:line="240" w:lineRule="auto"/>
        <w:rPr>
          <w:rFonts w:ascii="Times New Roman" w:eastAsia="Times New Roman" w:hAnsi="Times New Roman" w:cs="Times New Roman"/>
          <w:b/>
          <w:lang w:eastAsia="ar-SA"/>
        </w:rPr>
      </w:pPr>
    </w:p>
    <w:p w:rsidR="0042797A" w:rsidRPr="00E92329" w:rsidRDefault="0042797A" w:rsidP="0042797A">
      <w:pPr>
        <w:spacing w:after="0" w:line="240" w:lineRule="auto"/>
        <w:rPr>
          <w:rFonts w:ascii="Times New Roman" w:eastAsia="Times New Roman" w:hAnsi="Times New Roman" w:cs="Times New Roman"/>
          <w:b/>
          <w:sz w:val="24"/>
          <w:szCs w:val="24"/>
          <w:lang w:eastAsia="ar-SA"/>
        </w:rPr>
      </w:pPr>
    </w:p>
    <w:p w:rsidR="0042797A" w:rsidRDefault="0042797A" w:rsidP="0042797A">
      <w:pPr>
        <w:spacing w:after="0" w:line="240" w:lineRule="auto"/>
        <w:ind w:left="4956" w:firstLine="24"/>
        <w:jc w:val="right"/>
        <w:rPr>
          <w:rFonts w:ascii="Times New Roman" w:eastAsia="Times New Roman" w:hAnsi="Times New Roman" w:cs="Times New Roman"/>
          <w:b/>
          <w:lang w:eastAsia="ar-SA"/>
        </w:rPr>
      </w:pPr>
    </w:p>
    <w:p w:rsidR="0042797A" w:rsidRPr="00E92329" w:rsidRDefault="0042797A" w:rsidP="0042797A">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b/>
          <w:lang w:eastAsia="ar-SA"/>
        </w:rPr>
        <w:lastRenderedPageBreak/>
        <w:t xml:space="preserve">Приложение № 2  </w:t>
      </w:r>
    </w:p>
    <w:p w:rsidR="0042797A" w:rsidRPr="00E92329" w:rsidRDefault="0042797A" w:rsidP="0042797A">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к проекту</w:t>
      </w:r>
      <w:r w:rsidRPr="00E92329">
        <w:rPr>
          <w:rFonts w:ascii="Times New Roman" w:eastAsia="Times New Roman" w:hAnsi="Times New Roman" w:cs="Times New Roman"/>
          <w:lang w:eastAsia="ar-SA"/>
        </w:rPr>
        <w:t xml:space="preserve">  бюджету на 20</w:t>
      </w:r>
      <w:r>
        <w:rPr>
          <w:rFonts w:ascii="Times New Roman" w:eastAsia="Times New Roman" w:hAnsi="Times New Roman" w:cs="Times New Roman"/>
          <w:lang w:eastAsia="ar-SA"/>
        </w:rPr>
        <w:t>21</w:t>
      </w:r>
      <w:r w:rsidRPr="00E92329">
        <w:rPr>
          <w:rFonts w:ascii="Times New Roman" w:eastAsia="Times New Roman" w:hAnsi="Times New Roman" w:cs="Times New Roman"/>
          <w:lang w:eastAsia="ar-SA"/>
        </w:rPr>
        <w:t>г</w:t>
      </w:r>
    </w:p>
    <w:p w:rsidR="0042797A" w:rsidRPr="00E92329" w:rsidRDefault="0042797A" w:rsidP="0042797A">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и плановые 202</w:t>
      </w:r>
      <w:r>
        <w:rPr>
          <w:rFonts w:ascii="Times New Roman" w:eastAsia="Times New Roman" w:hAnsi="Times New Roman" w:cs="Times New Roman"/>
          <w:lang w:eastAsia="ar-SA"/>
        </w:rPr>
        <w:t>2-2023</w:t>
      </w:r>
      <w:r w:rsidRPr="00E92329">
        <w:rPr>
          <w:rFonts w:ascii="Times New Roman" w:eastAsia="Times New Roman" w:hAnsi="Times New Roman" w:cs="Times New Roman"/>
          <w:lang w:eastAsia="ar-SA"/>
        </w:rPr>
        <w:t xml:space="preserve">гг  </w:t>
      </w:r>
    </w:p>
    <w:p w:rsidR="0042797A" w:rsidRPr="00E92329" w:rsidRDefault="0042797A" w:rsidP="0042797A">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 xml:space="preserve">                                                                      МО«</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lang w:eastAsia="ar-SA"/>
        </w:rPr>
        <w:t xml:space="preserve"> сельское поселение»</w:t>
      </w:r>
    </w:p>
    <w:p w:rsidR="0042797A" w:rsidRPr="00E92329" w:rsidRDefault="0042797A" w:rsidP="0042797A">
      <w:pPr>
        <w:spacing w:after="0" w:line="240" w:lineRule="auto"/>
        <w:ind w:left="4956" w:firstLine="24"/>
        <w:jc w:val="right"/>
        <w:rPr>
          <w:rFonts w:ascii="Times New Roman" w:eastAsia="Times New Roman" w:hAnsi="Times New Roman" w:cs="Times New Roman"/>
          <w:b/>
          <w:sz w:val="16"/>
          <w:szCs w:val="16"/>
          <w:lang w:eastAsia="ar-SA"/>
        </w:rPr>
      </w:pPr>
      <w:r w:rsidRPr="00E92329">
        <w:rPr>
          <w:rFonts w:ascii="Times New Roman" w:eastAsia="Times New Roman" w:hAnsi="Times New Roman" w:cs="Times New Roman"/>
          <w:sz w:val="24"/>
          <w:szCs w:val="24"/>
          <w:lang w:eastAsia="ar-SA"/>
        </w:rPr>
        <w:t xml:space="preserve">                                                                                                       </w:t>
      </w:r>
    </w:p>
    <w:p w:rsidR="0042797A" w:rsidRPr="00E92329" w:rsidRDefault="0042797A" w:rsidP="0042797A">
      <w:pPr>
        <w:spacing w:after="0" w:line="240" w:lineRule="auto"/>
        <w:ind w:left="360"/>
        <w:jc w:val="right"/>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b/>
          <w:sz w:val="24"/>
          <w:szCs w:val="24"/>
          <w:lang w:eastAsia="ar-SA"/>
        </w:rPr>
        <w:tab/>
      </w:r>
    </w:p>
    <w:p w:rsidR="0042797A" w:rsidRPr="00E92329" w:rsidRDefault="0042797A" w:rsidP="0042797A">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Поступление доходов по основным источникам в бюджет МО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b/>
          <w:sz w:val="24"/>
          <w:szCs w:val="24"/>
          <w:lang w:eastAsia="ar-SA"/>
        </w:rPr>
        <w:t>сельское поселение» в 202</w:t>
      </w:r>
      <w:r>
        <w:rPr>
          <w:rFonts w:ascii="Times New Roman" w:eastAsia="Times New Roman" w:hAnsi="Times New Roman" w:cs="Times New Roman"/>
          <w:b/>
          <w:sz w:val="24"/>
          <w:szCs w:val="24"/>
          <w:lang w:eastAsia="ar-SA"/>
        </w:rPr>
        <w:t>2</w:t>
      </w: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 xml:space="preserve"> годы</w:t>
      </w:r>
    </w:p>
    <w:p w:rsidR="0042797A" w:rsidRPr="00E92329" w:rsidRDefault="0042797A" w:rsidP="0042797A">
      <w:pPr>
        <w:spacing w:after="0" w:line="240" w:lineRule="auto"/>
        <w:jc w:val="center"/>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(тыс.руб)</w:t>
      </w:r>
    </w:p>
    <w:tbl>
      <w:tblPr>
        <w:tblW w:w="0" w:type="auto"/>
        <w:tblInd w:w="-130" w:type="dxa"/>
        <w:tblLayout w:type="fixed"/>
        <w:tblLook w:val="0000" w:firstRow="0" w:lastRow="0" w:firstColumn="0" w:lastColumn="0" w:noHBand="0" w:noVBand="0"/>
      </w:tblPr>
      <w:tblGrid>
        <w:gridCol w:w="2736"/>
        <w:gridCol w:w="4627"/>
        <w:gridCol w:w="1423"/>
        <w:gridCol w:w="1793"/>
      </w:tblGrid>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Коды БК</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Виды доходов</w:t>
            </w:r>
          </w:p>
        </w:tc>
        <w:tc>
          <w:tcPr>
            <w:tcW w:w="3216"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Сумма</w:t>
            </w:r>
          </w:p>
        </w:tc>
      </w:tr>
      <w:tr w:rsidR="0042797A" w:rsidRPr="00E92329" w:rsidTr="004265FA">
        <w:trPr>
          <w:trHeight w:val="209"/>
        </w:trPr>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b/>
                <w:sz w:val="24"/>
                <w:szCs w:val="24"/>
                <w:lang w:eastAsia="ar-SA"/>
              </w:rPr>
            </w:pP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b/>
                <w:sz w:val="24"/>
                <w:szCs w:val="24"/>
                <w:lang w:eastAsia="ar-SA"/>
              </w:rPr>
            </w:pP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2</w:t>
            </w:r>
            <w:r w:rsidRPr="00E92329">
              <w:rPr>
                <w:rFonts w:ascii="Times New Roman" w:eastAsia="Times New Roman" w:hAnsi="Times New Roman" w:cs="Times New Roman"/>
                <w:b/>
                <w:sz w:val="24"/>
                <w:szCs w:val="24"/>
                <w:lang w:eastAsia="ar-SA"/>
              </w:rPr>
              <w:t>г</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г</w:t>
            </w:r>
          </w:p>
        </w:tc>
      </w:tr>
      <w:tr w:rsidR="0042797A" w:rsidRPr="00E92329" w:rsidTr="004265FA">
        <w:trPr>
          <w:trHeight w:val="360"/>
        </w:trPr>
        <w:tc>
          <w:tcPr>
            <w:tcW w:w="2736" w:type="dxa"/>
            <w:tcBorders>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Коды БК</w:t>
            </w:r>
          </w:p>
        </w:tc>
        <w:tc>
          <w:tcPr>
            <w:tcW w:w="4627" w:type="dxa"/>
            <w:tcBorders>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p>
        </w:tc>
        <w:tc>
          <w:tcPr>
            <w:tcW w:w="1423" w:type="dxa"/>
            <w:tcBorders>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10543,8</w:t>
            </w:r>
          </w:p>
        </w:tc>
        <w:tc>
          <w:tcPr>
            <w:tcW w:w="1793" w:type="dxa"/>
            <w:tcBorders>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10605,0</w:t>
            </w:r>
          </w:p>
        </w:tc>
      </w:tr>
      <w:tr w:rsidR="0042797A" w:rsidRPr="00E92329" w:rsidTr="004265FA">
        <w:trPr>
          <w:trHeight w:val="311"/>
        </w:trPr>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1 00 00000 00 0000 000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Доходы</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6176,9</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6238,1</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1 01 00000 00 0000 000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прибыль, доходы</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954,6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985,1</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1 01 02000 01 0000 110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 на доходы физических лиц</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954,6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985,1</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1 03 00000 00 0000 110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товары(работы, услуги) реализуемые на территории РФ</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2962,5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2962,5</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1 03 02230 01 0000 110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дизельное топливо, зачисляемые на консолидированные бюджеты субьектов РФ</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1357,5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1357,5</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1 03 02240 01 0000 110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моторные масла для дизельных и карбюраторных (инжекторных)двигателей, зачисляемые на консолидированные бюджеты субьектов РФ</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7,0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7,0</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1 03 02250 01 0000 110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автомобильный бензин производимый на территории РФ, зачисляемые на консолидированные бюджеты субьектов РФ</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1773,2</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1773,2</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1 03 02260 01 0000 110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прямогонный бензин производимый на территории РФ, зачисляемые на консолидированные бюджеты субьектов РФ</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w:t>
            </w:r>
            <w:r>
              <w:rPr>
                <w:rFonts w:ascii="Times New Roman" w:eastAsia="Times New Roman" w:hAnsi="Times New Roman" w:cs="Times New Roman"/>
                <w:lang w:eastAsia="ar-SA"/>
              </w:rPr>
              <w:t>175,2</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w:t>
            </w:r>
            <w:r>
              <w:rPr>
                <w:rFonts w:ascii="Times New Roman" w:eastAsia="Times New Roman" w:hAnsi="Times New Roman" w:cs="Times New Roman"/>
                <w:lang w:eastAsia="ar-SA"/>
              </w:rPr>
              <w:t>175,2</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1 05 00000 00 0000 000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совокупный доход</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619,2</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639,0</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1 05 03000 01 0000 110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Единый сельскохозяйственный налог</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619,2</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639,0</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1 06 00000 00 0000 000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 xml:space="preserve">Налоги на имущество </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1640,6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1651,5</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1 06 01000 00 0000 110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Налоги на имущество с физических лиц</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340,6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351,5</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 xml:space="preserve">1 06 06000 00 0000 110 </w:t>
            </w:r>
          </w:p>
        </w:tc>
        <w:tc>
          <w:tcPr>
            <w:tcW w:w="4627" w:type="dxa"/>
            <w:tcBorders>
              <w:top w:val="single" w:sz="4" w:space="0" w:color="000000"/>
              <w:left w:val="single" w:sz="4" w:space="0" w:color="000000"/>
              <w:bottom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Земельный налог</w:t>
            </w:r>
          </w:p>
        </w:tc>
        <w:tc>
          <w:tcPr>
            <w:tcW w:w="1423" w:type="dxa"/>
            <w:tcBorders>
              <w:top w:val="single" w:sz="4" w:space="0" w:color="000000"/>
              <w:left w:val="single" w:sz="4" w:space="0" w:color="000000"/>
              <w:bottom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b/>
                <w:sz w:val="24"/>
                <w:szCs w:val="24"/>
                <w:lang w:eastAsia="ar-SA"/>
              </w:rPr>
            </w:pPr>
            <w:r w:rsidRPr="00A476D7">
              <w:rPr>
                <w:rFonts w:ascii="Times New Roman" w:eastAsia="Times New Roman" w:hAnsi="Times New Roman" w:cs="Times New Roman"/>
                <w:b/>
                <w:lang w:eastAsia="ar-SA"/>
              </w:rPr>
              <w:t>1</w:t>
            </w:r>
            <w:r>
              <w:rPr>
                <w:rFonts w:ascii="Times New Roman" w:eastAsia="Times New Roman" w:hAnsi="Times New Roman" w:cs="Times New Roman"/>
                <w:b/>
                <w:lang w:eastAsia="ar-SA"/>
              </w:rPr>
              <w:t>300</w:t>
            </w:r>
            <w:r w:rsidRPr="00A476D7">
              <w:rPr>
                <w:rFonts w:ascii="Times New Roman" w:eastAsia="Times New Roman" w:hAnsi="Times New Roman" w:cs="Times New Roman"/>
                <w:b/>
                <w:lang w:eastAsia="ar-SA"/>
              </w:rPr>
              <w:t>,0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b/>
                <w:sz w:val="24"/>
                <w:szCs w:val="24"/>
                <w:lang w:eastAsia="ar-SA"/>
              </w:rPr>
            </w:pPr>
            <w:r w:rsidRPr="00A476D7">
              <w:rPr>
                <w:rFonts w:ascii="Times New Roman" w:eastAsia="Times New Roman" w:hAnsi="Times New Roman" w:cs="Times New Roman"/>
                <w:b/>
                <w:lang w:eastAsia="ar-SA"/>
              </w:rPr>
              <w:t>1</w:t>
            </w:r>
            <w:r>
              <w:rPr>
                <w:rFonts w:ascii="Times New Roman" w:eastAsia="Times New Roman" w:hAnsi="Times New Roman" w:cs="Times New Roman"/>
                <w:b/>
                <w:lang w:eastAsia="ar-SA"/>
              </w:rPr>
              <w:t>300</w:t>
            </w:r>
            <w:r w:rsidRPr="00A476D7">
              <w:rPr>
                <w:rFonts w:ascii="Times New Roman" w:eastAsia="Times New Roman" w:hAnsi="Times New Roman" w:cs="Times New Roman"/>
                <w:b/>
                <w:lang w:eastAsia="ar-SA"/>
              </w:rPr>
              <w:t>,0</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1 06 06033 10 0000 110</w:t>
            </w:r>
          </w:p>
        </w:tc>
        <w:tc>
          <w:tcPr>
            <w:tcW w:w="4627" w:type="dxa"/>
            <w:tcBorders>
              <w:top w:val="single" w:sz="4" w:space="0" w:color="000000"/>
              <w:left w:val="single" w:sz="4" w:space="0" w:color="000000"/>
              <w:bottom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23" w:type="dxa"/>
            <w:tcBorders>
              <w:top w:val="single" w:sz="4" w:space="0" w:color="000000"/>
              <w:left w:val="single" w:sz="4" w:space="0" w:color="000000"/>
              <w:bottom w:val="single" w:sz="4" w:space="0" w:color="000000"/>
            </w:tcBorders>
            <w:shd w:val="clear" w:color="auto" w:fill="auto"/>
          </w:tcPr>
          <w:p w:rsidR="0042797A"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100,0</w:t>
            </w:r>
          </w:p>
        </w:tc>
      </w:tr>
      <w:tr w:rsidR="0042797A" w:rsidRPr="00E92329" w:rsidTr="004265FA">
        <w:trPr>
          <w:trHeight w:val="350"/>
        </w:trPr>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1 06 06043 10 0000 110</w:t>
            </w:r>
          </w:p>
        </w:tc>
        <w:tc>
          <w:tcPr>
            <w:tcW w:w="4627" w:type="dxa"/>
            <w:tcBorders>
              <w:top w:val="single" w:sz="4" w:space="0" w:color="000000"/>
              <w:left w:val="single" w:sz="4" w:space="0" w:color="000000"/>
              <w:bottom w:val="single" w:sz="4" w:space="0" w:color="000000"/>
            </w:tcBorders>
            <w:shd w:val="clear" w:color="auto" w:fill="auto"/>
          </w:tcPr>
          <w:p w:rsidR="0042797A" w:rsidRPr="00A476D7" w:rsidRDefault="0042797A" w:rsidP="004265FA">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23" w:type="dxa"/>
            <w:tcBorders>
              <w:top w:val="single" w:sz="4" w:space="0" w:color="000000"/>
              <w:left w:val="single" w:sz="4" w:space="0" w:color="000000"/>
              <w:bottom w:val="single" w:sz="4" w:space="0" w:color="000000"/>
            </w:tcBorders>
            <w:shd w:val="clear" w:color="auto" w:fill="auto"/>
          </w:tcPr>
          <w:p w:rsidR="0042797A"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1200,0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1200,0</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1 11 00000 00 0000 000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Доходы от  использование имущества, находящегося в государственной и муниципальной собственности</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0</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1 11 05000 00 0000 120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 сдачи в аренду имущества, находящегося в гос. и муниципальной собственности</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0</w:t>
            </w:r>
          </w:p>
        </w:tc>
      </w:tr>
      <w:tr w:rsidR="0042797A" w:rsidRPr="00E92329" w:rsidTr="004265FA">
        <w:tc>
          <w:tcPr>
            <w:tcW w:w="2736" w:type="dxa"/>
            <w:tcBorders>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200  00000 00 0000 000</w:t>
            </w:r>
          </w:p>
        </w:tc>
        <w:tc>
          <w:tcPr>
            <w:tcW w:w="4627" w:type="dxa"/>
            <w:tcBorders>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БЕЗВОЗМЕЗДНЫЕ ПОСТУПЛЕНИЯ</w:t>
            </w:r>
          </w:p>
        </w:tc>
        <w:tc>
          <w:tcPr>
            <w:tcW w:w="1423" w:type="dxa"/>
            <w:tcBorders>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4366,9</w:t>
            </w:r>
          </w:p>
        </w:tc>
        <w:tc>
          <w:tcPr>
            <w:tcW w:w="1793" w:type="dxa"/>
            <w:tcBorders>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4366,9</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2 02 1500</w:t>
            </w:r>
            <w:r>
              <w:rPr>
                <w:rFonts w:ascii="Times New Roman" w:eastAsia="Times New Roman" w:hAnsi="Times New Roman" w:cs="Times New Roman"/>
                <w:lang w:eastAsia="ar-SA"/>
              </w:rPr>
              <w:t>1 10 0000 150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sz w:val="24"/>
                <w:szCs w:val="24"/>
                <w:lang w:eastAsia="ar-SA"/>
              </w:rPr>
              <w:t>Дотации бюджетам поселений на выравнивание бюджетной обеспеченности</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4100,0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4100,0</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2 02 35118  00 0000 150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233,9</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233,9</w:t>
            </w:r>
          </w:p>
        </w:tc>
      </w:tr>
      <w:tr w:rsidR="0042797A" w:rsidRPr="00E92329" w:rsidTr="004265FA">
        <w:tc>
          <w:tcPr>
            <w:tcW w:w="273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2 02 30024 10 0000 150</w:t>
            </w:r>
          </w:p>
        </w:tc>
        <w:tc>
          <w:tcPr>
            <w:tcW w:w="4627"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lang w:eastAsia="ar-SA"/>
              </w:rPr>
              <w:t>Дотации бюджетам поселении на выполнение пе</w:t>
            </w:r>
            <w:r>
              <w:rPr>
                <w:rFonts w:ascii="Times New Roman" w:eastAsia="Times New Roman" w:hAnsi="Times New Roman" w:cs="Times New Roman"/>
                <w:lang w:eastAsia="ar-SA"/>
              </w:rPr>
              <w:t xml:space="preserve">редаваемых полномочий субъектов </w:t>
            </w:r>
            <w:r w:rsidRPr="00E92329">
              <w:rPr>
                <w:rFonts w:ascii="Times New Roman" w:eastAsia="Times New Roman" w:hAnsi="Times New Roman" w:cs="Times New Roman"/>
                <w:lang w:eastAsia="ar-SA"/>
              </w:rPr>
              <w:t>Российской Федерации</w:t>
            </w:r>
          </w:p>
        </w:tc>
        <w:tc>
          <w:tcPr>
            <w:tcW w:w="142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bl>
    <w:p w:rsidR="0042797A" w:rsidRDefault="0042797A" w:rsidP="0042797A">
      <w:pPr>
        <w:spacing w:after="0" w:line="240" w:lineRule="auto"/>
        <w:jc w:val="right"/>
        <w:rPr>
          <w:rFonts w:ascii="Times New Roman" w:eastAsia="Times New Roman" w:hAnsi="Times New Roman" w:cs="Times New Roman"/>
          <w:b/>
          <w:sz w:val="24"/>
          <w:szCs w:val="24"/>
          <w:lang w:eastAsia="ar-SA"/>
        </w:rPr>
      </w:pPr>
    </w:p>
    <w:p w:rsidR="0042797A" w:rsidRDefault="0042797A" w:rsidP="0042797A">
      <w:pPr>
        <w:spacing w:after="0" w:line="240" w:lineRule="auto"/>
        <w:jc w:val="right"/>
        <w:rPr>
          <w:rFonts w:ascii="Times New Roman" w:eastAsia="Times New Roman" w:hAnsi="Times New Roman" w:cs="Times New Roman"/>
          <w:b/>
          <w:sz w:val="24"/>
          <w:szCs w:val="24"/>
          <w:lang w:eastAsia="ar-SA"/>
        </w:rPr>
      </w:pPr>
    </w:p>
    <w:p w:rsidR="0042797A" w:rsidRPr="00E92329" w:rsidRDefault="0042797A" w:rsidP="0042797A">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lastRenderedPageBreak/>
        <w:t>Приложение № 3</w:t>
      </w:r>
    </w:p>
    <w:p w:rsidR="0042797A" w:rsidRPr="00E92329" w:rsidRDefault="0042797A" w:rsidP="0042797A">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 xml:space="preserve"> к </w:t>
      </w:r>
      <w:r>
        <w:rPr>
          <w:rFonts w:ascii="Times New Roman" w:eastAsia="Times New Roman" w:hAnsi="Times New Roman" w:cs="Times New Roman"/>
          <w:sz w:val="24"/>
          <w:szCs w:val="24"/>
          <w:lang w:eastAsia="ar-SA"/>
        </w:rPr>
        <w:t>проекту</w:t>
      </w:r>
      <w:r w:rsidRPr="00E92329">
        <w:rPr>
          <w:rFonts w:ascii="Times New Roman" w:eastAsia="Times New Roman" w:hAnsi="Times New Roman" w:cs="Times New Roman"/>
          <w:sz w:val="24"/>
          <w:szCs w:val="24"/>
          <w:lang w:eastAsia="ar-SA"/>
        </w:rPr>
        <w:t xml:space="preserve"> бюджету 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г  и плановые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гг  </w:t>
      </w:r>
    </w:p>
    <w:p w:rsidR="0042797A" w:rsidRPr="00E92329" w:rsidRDefault="0042797A" w:rsidP="0042797A">
      <w:pPr>
        <w:spacing w:after="0" w:line="240" w:lineRule="auto"/>
        <w:jc w:val="right"/>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sz w:val="24"/>
          <w:szCs w:val="24"/>
          <w:lang w:eastAsia="ar-SA"/>
        </w:rPr>
        <w:t xml:space="preserve">                                                                      МО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42797A" w:rsidRPr="00E92329" w:rsidRDefault="0042797A" w:rsidP="0042797A">
      <w:pPr>
        <w:spacing w:after="0" w:line="240" w:lineRule="auto"/>
        <w:jc w:val="center"/>
        <w:rPr>
          <w:rFonts w:ascii="Times New Roman" w:eastAsia="Times New Roman" w:hAnsi="Times New Roman" w:cs="Times New Roman"/>
          <w:b/>
          <w:sz w:val="20"/>
          <w:szCs w:val="20"/>
          <w:lang w:eastAsia="ar-SA"/>
        </w:rPr>
      </w:pPr>
    </w:p>
    <w:p w:rsidR="0042797A" w:rsidRPr="009307F7" w:rsidRDefault="0042797A" w:rsidP="0042797A">
      <w:pPr>
        <w:spacing w:after="0" w:line="240" w:lineRule="auto"/>
        <w:jc w:val="center"/>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sz w:val="20"/>
          <w:szCs w:val="20"/>
          <w:lang w:eastAsia="ar-SA"/>
        </w:rPr>
        <w:t xml:space="preserve">Перечень главных администраторов доходов  бюджета муниципального образования  </w:t>
      </w:r>
      <w:r w:rsidRPr="009307F7">
        <w:rPr>
          <w:rFonts w:ascii="Times New Roman" w:eastAsia="Times New Roman" w:hAnsi="Times New Roman" w:cs="Times New Roman"/>
          <w:b/>
          <w:sz w:val="20"/>
          <w:szCs w:val="20"/>
          <w:lang w:eastAsia="ar-SA"/>
        </w:rPr>
        <w:t>«</w:t>
      </w:r>
      <w:r w:rsidRPr="009307F7">
        <w:rPr>
          <w:rFonts w:ascii="Times New Roman" w:eastAsia="Times New Roman" w:hAnsi="Times New Roman" w:cs="Times New Roman"/>
          <w:b/>
          <w:sz w:val="24"/>
          <w:szCs w:val="24"/>
          <w:lang w:eastAsia="ar-SA"/>
        </w:rPr>
        <w:t>Хатажукайское</w:t>
      </w:r>
      <w:r w:rsidRPr="009307F7">
        <w:rPr>
          <w:rFonts w:ascii="Times New Roman" w:eastAsia="Times New Roman" w:hAnsi="Times New Roman" w:cs="Times New Roman"/>
          <w:b/>
          <w:sz w:val="20"/>
          <w:szCs w:val="20"/>
          <w:lang w:eastAsia="ar-SA"/>
        </w:rPr>
        <w:t xml:space="preserve"> сельское поселение» - органов местного самоуправления, иных организаций  на 20</w:t>
      </w:r>
      <w:r>
        <w:rPr>
          <w:rFonts w:ascii="Times New Roman" w:eastAsia="Times New Roman" w:hAnsi="Times New Roman" w:cs="Times New Roman"/>
          <w:b/>
          <w:sz w:val="20"/>
          <w:szCs w:val="20"/>
          <w:lang w:eastAsia="ar-SA"/>
        </w:rPr>
        <w:t>21</w:t>
      </w:r>
      <w:r w:rsidRPr="009307F7">
        <w:rPr>
          <w:rFonts w:ascii="Times New Roman" w:eastAsia="Times New Roman" w:hAnsi="Times New Roman" w:cs="Times New Roman"/>
          <w:b/>
          <w:sz w:val="20"/>
          <w:szCs w:val="20"/>
          <w:lang w:eastAsia="ar-SA"/>
        </w:rPr>
        <w:t xml:space="preserve"> год  и на плановый период 202</w:t>
      </w:r>
      <w:r>
        <w:rPr>
          <w:rFonts w:ascii="Times New Roman" w:eastAsia="Times New Roman" w:hAnsi="Times New Roman" w:cs="Times New Roman"/>
          <w:b/>
          <w:sz w:val="20"/>
          <w:szCs w:val="20"/>
          <w:lang w:eastAsia="ar-SA"/>
        </w:rPr>
        <w:t>2</w:t>
      </w:r>
      <w:r w:rsidRPr="009307F7">
        <w:rPr>
          <w:rFonts w:ascii="Times New Roman" w:eastAsia="Times New Roman" w:hAnsi="Times New Roman" w:cs="Times New Roman"/>
          <w:b/>
          <w:sz w:val="20"/>
          <w:szCs w:val="20"/>
          <w:lang w:eastAsia="ar-SA"/>
        </w:rPr>
        <w:t>и 202</w:t>
      </w:r>
      <w:r>
        <w:rPr>
          <w:rFonts w:ascii="Times New Roman" w:eastAsia="Times New Roman" w:hAnsi="Times New Roman" w:cs="Times New Roman"/>
          <w:b/>
          <w:sz w:val="20"/>
          <w:szCs w:val="20"/>
          <w:lang w:eastAsia="ar-SA"/>
        </w:rPr>
        <w:t>3</w:t>
      </w:r>
      <w:r w:rsidRPr="009307F7">
        <w:rPr>
          <w:rFonts w:ascii="Times New Roman" w:eastAsia="Times New Roman" w:hAnsi="Times New Roman" w:cs="Times New Roman"/>
          <w:b/>
          <w:sz w:val="20"/>
          <w:szCs w:val="20"/>
          <w:lang w:eastAsia="ar-SA"/>
        </w:rPr>
        <w:t xml:space="preserve"> годов. </w:t>
      </w:r>
    </w:p>
    <w:p w:rsidR="0042797A" w:rsidRPr="00E92329" w:rsidRDefault="0042797A" w:rsidP="0042797A">
      <w:pPr>
        <w:spacing w:after="0" w:line="240" w:lineRule="auto"/>
        <w:jc w:val="center"/>
        <w:rPr>
          <w:rFonts w:ascii="Times New Roman" w:eastAsia="Times New Roman" w:hAnsi="Times New Roman" w:cs="Times New Roman"/>
          <w:sz w:val="20"/>
          <w:szCs w:val="20"/>
          <w:lang w:eastAsia="ar-SA"/>
        </w:rPr>
      </w:pPr>
    </w:p>
    <w:tbl>
      <w:tblPr>
        <w:tblW w:w="0" w:type="auto"/>
        <w:tblInd w:w="-537" w:type="dxa"/>
        <w:tblLayout w:type="fixed"/>
        <w:tblCellMar>
          <w:left w:w="30" w:type="dxa"/>
          <w:right w:w="30" w:type="dxa"/>
        </w:tblCellMar>
        <w:tblLook w:val="0000" w:firstRow="0" w:lastRow="0" w:firstColumn="0" w:lastColumn="0" w:noHBand="0" w:noVBand="0"/>
      </w:tblPr>
      <w:tblGrid>
        <w:gridCol w:w="811"/>
        <w:gridCol w:w="2160"/>
        <w:gridCol w:w="818"/>
        <w:gridCol w:w="6636"/>
      </w:tblGrid>
      <w:tr w:rsidR="0042797A" w:rsidRPr="00E92329" w:rsidTr="004265FA">
        <w:trPr>
          <w:trHeight w:val="557"/>
        </w:trPr>
        <w:tc>
          <w:tcPr>
            <w:tcW w:w="3789" w:type="dxa"/>
            <w:gridSpan w:val="3"/>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4"/>
                <w:szCs w:val="24"/>
                <w:lang w:eastAsia="ar-SA"/>
              </w:rPr>
            </w:pPr>
          </w:p>
          <w:p w:rsidR="0042797A" w:rsidRPr="00E92329" w:rsidRDefault="0042797A" w:rsidP="004265FA">
            <w:pPr>
              <w:spacing w:after="0" w:line="240" w:lineRule="auto"/>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sz w:val="20"/>
                <w:szCs w:val="20"/>
                <w:lang w:eastAsia="ar-SA"/>
              </w:rPr>
              <w:t>Код бюджетной классификации Российской Федерации</w:t>
            </w:r>
          </w:p>
        </w:tc>
        <w:tc>
          <w:tcPr>
            <w:tcW w:w="6636" w:type="dxa"/>
            <w:vMerge w:val="restart"/>
            <w:tcBorders>
              <w:top w:val="single" w:sz="4" w:space="0" w:color="000000"/>
              <w:left w:val="single" w:sz="4" w:space="0" w:color="000000"/>
              <w:right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b/>
                <w:sz w:val="20"/>
                <w:szCs w:val="20"/>
                <w:lang w:eastAsia="ar-SA"/>
              </w:rPr>
            </w:pPr>
          </w:p>
          <w:p w:rsidR="0042797A" w:rsidRPr="00E92329" w:rsidRDefault="0042797A" w:rsidP="004265FA">
            <w:pPr>
              <w:spacing w:after="0" w:line="240" w:lineRule="auto"/>
              <w:rPr>
                <w:rFonts w:ascii="Times New Roman" w:eastAsia="Times New Roman" w:hAnsi="Times New Roman" w:cs="Times New Roman"/>
                <w:b/>
                <w:sz w:val="20"/>
                <w:szCs w:val="20"/>
                <w:lang w:eastAsia="ar-SA"/>
              </w:rPr>
            </w:pPr>
          </w:p>
          <w:p w:rsidR="0042797A" w:rsidRPr="00E92329" w:rsidRDefault="0042797A" w:rsidP="004265FA">
            <w:pPr>
              <w:spacing w:after="0" w:line="240" w:lineRule="auto"/>
              <w:rPr>
                <w:rFonts w:ascii="Times New Roman" w:eastAsia="Times New Roman" w:hAnsi="Times New Roman" w:cs="Times New Roman"/>
                <w:b/>
                <w:sz w:val="20"/>
                <w:szCs w:val="20"/>
                <w:lang w:eastAsia="ar-SA"/>
              </w:rPr>
            </w:pPr>
          </w:p>
          <w:p w:rsidR="0042797A" w:rsidRPr="00E92329" w:rsidRDefault="0042797A" w:rsidP="004265FA">
            <w:pPr>
              <w:spacing w:after="0" w:line="240" w:lineRule="auto"/>
              <w:rPr>
                <w:rFonts w:ascii="Times New Roman" w:eastAsia="Times New Roman" w:hAnsi="Times New Roman" w:cs="Times New Roman"/>
                <w:b/>
                <w:sz w:val="20"/>
                <w:szCs w:val="20"/>
                <w:lang w:eastAsia="ar-SA"/>
              </w:rPr>
            </w:pPr>
          </w:p>
          <w:p w:rsidR="0042797A" w:rsidRPr="00E92329" w:rsidRDefault="0042797A" w:rsidP="004265FA">
            <w:pPr>
              <w:spacing w:after="0" w:line="240" w:lineRule="auto"/>
              <w:rPr>
                <w:rFonts w:ascii="Times New Roman" w:eastAsia="Times New Roman" w:hAnsi="Times New Roman" w:cs="Times New Roman"/>
                <w:b/>
                <w:sz w:val="20"/>
                <w:szCs w:val="20"/>
                <w:lang w:eastAsia="ar-SA"/>
              </w:rPr>
            </w:pPr>
          </w:p>
          <w:p w:rsidR="0042797A" w:rsidRPr="00E92329" w:rsidRDefault="0042797A" w:rsidP="004265FA">
            <w:pPr>
              <w:spacing w:after="0" w:line="240" w:lineRule="auto"/>
              <w:rPr>
                <w:rFonts w:ascii="Times New Roman" w:eastAsia="Times New Roman" w:hAnsi="Times New Roman" w:cs="Times New Roman"/>
                <w:b/>
                <w:sz w:val="20"/>
                <w:szCs w:val="20"/>
                <w:lang w:eastAsia="ar-SA"/>
              </w:rPr>
            </w:pPr>
          </w:p>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0"/>
                <w:szCs w:val="20"/>
                <w:lang w:eastAsia="ar-SA"/>
              </w:rPr>
              <w:t>Наименование главных администраторов доходов бюджета муниципального образования  «</w:t>
            </w:r>
            <w:r w:rsidRPr="009307F7">
              <w:rPr>
                <w:rFonts w:ascii="Times New Roman" w:eastAsia="Times New Roman" w:hAnsi="Times New Roman" w:cs="Times New Roman"/>
                <w:b/>
                <w:sz w:val="18"/>
                <w:szCs w:val="18"/>
                <w:lang w:eastAsia="ar-SA"/>
              </w:rPr>
              <w:t>Хатажукайское сельское поселение»</w:t>
            </w:r>
            <w:r w:rsidRPr="00E92329">
              <w:rPr>
                <w:rFonts w:ascii="Times New Roman" w:eastAsia="Times New Roman" w:hAnsi="Times New Roman" w:cs="Times New Roman"/>
                <w:sz w:val="20"/>
                <w:szCs w:val="20"/>
                <w:lang w:eastAsia="ar-SA"/>
              </w:rPr>
              <w:t xml:space="preserve">   </w:t>
            </w:r>
          </w:p>
        </w:tc>
      </w:tr>
      <w:tr w:rsidR="0042797A" w:rsidRPr="00E92329" w:rsidTr="004265FA">
        <w:trPr>
          <w:trHeight w:val="720"/>
        </w:trPr>
        <w:tc>
          <w:tcPr>
            <w:tcW w:w="811"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sz w:val="20"/>
                <w:szCs w:val="20"/>
                <w:lang w:val="en-US" w:eastAsia="ar-SA"/>
              </w:rPr>
            </w:pPr>
            <w:r w:rsidRPr="00E92329">
              <w:rPr>
                <w:rFonts w:ascii="Times New Roman" w:eastAsia="Times New Roman" w:hAnsi="Times New Roman" w:cs="Times New Roman"/>
                <w:b/>
                <w:sz w:val="20"/>
                <w:szCs w:val="20"/>
                <w:lang w:eastAsia="ar-SA"/>
              </w:rPr>
              <w:t>Главного администратора</w:t>
            </w:r>
          </w:p>
          <w:p w:rsidR="0042797A" w:rsidRPr="00E92329" w:rsidRDefault="0042797A" w:rsidP="004265FA">
            <w:pPr>
              <w:spacing w:after="0" w:line="240" w:lineRule="auto"/>
              <w:rPr>
                <w:rFonts w:ascii="Times New Roman" w:eastAsia="Times New Roman" w:hAnsi="Times New Roman" w:cs="Times New Roman"/>
                <w:b/>
                <w:sz w:val="20"/>
                <w:szCs w:val="20"/>
                <w:lang w:val="en-US" w:eastAsia="ar-SA"/>
              </w:rPr>
            </w:pPr>
          </w:p>
          <w:p w:rsidR="0042797A" w:rsidRPr="00E92329" w:rsidRDefault="0042797A" w:rsidP="004265FA">
            <w:pPr>
              <w:spacing w:after="0" w:line="240" w:lineRule="auto"/>
              <w:rPr>
                <w:rFonts w:ascii="Times New Roman" w:eastAsia="Times New Roman" w:hAnsi="Times New Roman" w:cs="Times New Roman"/>
                <w:b/>
                <w:sz w:val="20"/>
                <w:szCs w:val="20"/>
                <w:lang w:val="en-US" w:eastAsia="ar-SA"/>
              </w:rPr>
            </w:pPr>
          </w:p>
        </w:tc>
        <w:tc>
          <w:tcPr>
            <w:tcW w:w="21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sz w:val="20"/>
                <w:szCs w:val="20"/>
                <w:lang w:eastAsia="ar-SA"/>
              </w:rPr>
              <w:t>Группы, подгруппы, статьи, подстатьи, элемента, кода классификации операций сектора государственного управления, относящихся к доходам бюджета</w:t>
            </w:r>
          </w:p>
        </w:tc>
        <w:tc>
          <w:tcPr>
            <w:tcW w:w="818"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sz w:val="20"/>
                <w:szCs w:val="20"/>
                <w:lang w:eastAsia="ar-SA"/>
              </w:rPr>
              <w:t>цели</w:t>
            </w:r>
          </w:p>
        </w:tc>
        <w:tc>
          <w:tcPr>
            <w:tcW w:w="6636" w:type="dxa"/>
            <w:vMerge/>
            <w:tcBorders>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b/>
                <w:sz w:val="20"/>
                <w:szCs w:val="20"/>
                <w:lang w:eastAsia="ar-SA"/>
              </w:rPr>
            </w:pPr>
          </w:p>
        </w:tc>
      </w:tr>
      <w:tr w:rsidR="0042797A" w:rsidRPr="00E92329" w:rsidTr="004265FA">
        <w:trPr>
          <w:trHeight w:val="279"/>
        </w:trPr>
        <w:tc>
          <w:tcPr>
            <w:tcW w:w="811"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0"/>
                <w:szCs w:val="20"/>
                <w:lang w:eastAsia="ar-SA"/>
              </w:rPr>
            </w:pPr>
            <w:r w:rsidRPr="00E92329">
              <w:rPr>
                <w:rFonts w:ascii="Times New Roman" w:eastAsia="Times New Roman" w:hAnsi="Times New Roman" w:cs="Times New Roman"/>
                <w:sz w:val="20"/>
                <w:szCs w:val="20"/>
                <w:lang w:eastAsia="ar-SA"/>
              </w:rPr>
              <w:t xml:space="preserve">779 </w:t>
            </w:r>
          </w:p>
        </w:tc>
        <w:tc>
          <w:tcPr>
            <w:tcW w:w="21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2 02 3511 80 0000 150</w:t>
            </w:r>
          </w:p>
        </w:tc>
        <w:tc>
          <w:tcPr>
            <w:tcW w:w="818"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0"/>
                <w:szCs w:val="20"/>
                <w:lang w:eastAsia="ar-SA"/>
              </w:rPr>
              <w:t>Субвенции бюджетам муниципальных районов на осуществление полномочий по первичному воинскому учету на территориях , где отсутствуют военные комиссариаты</w:t>
            </w:r>
          </w:p>
        </w:tc>
      </w:tr>
      <w:tr w:rsidR="0042797A" w:rsidRPr="00E92329" w:rsidTr="004265FA">
        <w:trPr>
          <w:trHeight w:val="279"/>
        </w:trPr>
        <w:tc>
          <w:tcPr>
            <w:tcW w:w="811"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0"/>
                <w:szCs w:val="20"/>
                <w:lang w:eastAsia="ar-SA"/>
              </w:rPr>
            </w:pPr>
            <w:r w:rsidRPr="00E92329">
              <w:rPr>
                <w:rFonts w:ascii="Times New Roman" w:eastAsia="Times New Roman" w:hAnsi="Times New Roman" w:cs="Times New Roman"/>
                <w:sz w:val="20"/>
                <w:szCs w:val="20"/>
                <w:lang w:eastAsia="ar-SA"/>
              </w:rPr>
              <w:t>779</w:t>
            </w:r>
          </w:p>
        </w:tc>
        <w:tc>
          <w:tcPr>
            <w:tcW w:w="21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0"/>
                <w:szCs w:val="20"/>
                <w:lang w:eastAsia="ar-SA"/>
              </w:rPr>
            </w:pPr>
            <w:r w:rsidRPr="00E92329">
              <w:rPr>
                <w:rFonts w:ascii="Times New Roman" w:eastAsia="Times New Roman" w:hAnsi="Times New Roman" w:cs="Times New Roman"/>
                <w:sz w:val="20"/>
                <w:szCs w:val="20"/>
                <w:lang w:eastAsia="ar-SA"/>
              </w:rPr>
              <w:t>2 02 300 2410 0000 15</w:t>
            </w:r>
            <w:r>
              <w:rPr>
                <w:rFonts w:ascii="Times New Roman" w:eastAsia="Times New Roman" w:hAnsi="Times New Roman" w:cs="Times New Roman"/>
                <w:sz w:val="20"/>
                <w:szCs w:val="20"/>
                <w:lang w:eastAsia="ar-SA"/>
              </w:rPr>
              <w:t>0</w:t>
            </w:r>
          </w:p>
        </w:tc>
        <w:tc>
          <w:tcPr>
            <w:tcW w:w="818"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0"/>
                <w:szCs w:val="20"/>
                <w:lang w:eastAsia="ar-SA"/>
              </w:rPr>
              <w:t>Дотации бюджетам поселении на выполнение передаваемых полномочии субъектов Российской Федерации</w:t>
            </w:r>
          </w:p>
        </w:tc>
      </w:tr>
      <w:tr w:rsidR="0042797A" w:rsidRPr="00E92329" w:rsidTr="004265FA">
        <w:trPr>
          <w:trHeight w:val="279"/>
        </w:trPr>
        <w:tc>
          <w:tcPr>
            <w:tcW w:w="811"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0"/>
                <w:szCs w:val="20"/>
                <w:lang w:eastAsia="ar-SA"/>
              </w:rPr>
            </w:pPr>
            <w:r w:rsidRPr="00E92329">
              <w:rPr>
                <w:rFonts w:ascii="Times New Roman" w:eastAsia="Times New Roman" w:hAnsi="Times New Roman" w:cs="Times New Roman"/>
                <w:sz w:val="20"/>
                <w:szCs w:val="20"/>
                <w:lang w:eastAsia="ar-SA"/>
              </w:rPr>
              <w:t>779</w:t>
            </w:r>
          </w:p>
        </w:tc>
        <w:tc>
          <w:tcPr>
            <w:tcW w:w="21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2 02 15001 10 0000 150</w:t>
            </w:r>
          </w:p>
        </w:tc>
        <w:tc>
          <w:tcPr>
            <w:tcW w:w="818"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0"/>
                <w:szCs w:val="20"/>
                <w:lang w:eastAsia="ar-SA"/>
              </w:rPr>
              <w:t>Дотации бюджетам поселений на выравнивание бюджетной обеспеченности</w:t>
            </w:r>
          </w:p>
        </w:tc>
      </w:tr>
      <w:tr w:rsidR="0042797A" w:rsidRPr="00E92329" w:rsidTr="004265FA">
        <w:trPr>
          <w:trHeight w:val="279"/>
        </w:trPr>
        <w:tc>
          <w:tcPr>
            <w:tcW w:w="811" w:type="dxa"/>
            <w:tcBorders>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0"/>
                <w:szCs w:val="20"/>
                <w:lang w:eastAsia="ar-SA"/>
              </w:rPr>
            </w:pPr>
            <w:r w:rsidRPr="00E92329">
              <w:rPr>
                <w:rFonts w:ascii="Times New Roman" w:eastAsia="Times New Roman" w:hAnsi="Times New Roman" w:cs="Times New Roman"/>
                <w:sz w:val="20"/>
                <w:szCs w:val="20"/>
                <w:lang w:eastAsia="ar-SA"/>
              </w:rPr>
              <w:t>779</w:t>
            </w:r>
          </w:p>
        </w:tc>
        <w:tc>
          <w:tcPr>
            <w:tcW w:w="2160" w:type="dxa"/>
            <w:tcBorders>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0"/>
                <w:szCs w:val="20"/>
                <w:lang w:eastAsia="ar-SA"/>
              </w:rPr>
            </w:pPr>
            <w:r w:rsidRPr="00E92329">
              <w:rPr>
                <w:rFonts w:ascii="Times New Roman" w:eastAsia="Times New Roman" w:hAnsi="Times New Roman" w:cs="Times New Roman"/>
                <w:sz w:val="20"/>
                <w:szCs w:val="20"/>
                <w:lang w:eastAsia="ar-SA"/>
              </w:rPr>
              <w:t xml:space="preserve">2 02 </w:t>
            </w:r>
            <w:r>
              <w:rPr>
                <w:rFonts w:ascii="Times New Roman" w:eastAsia="Times New Roman" w:hAnsi="Times New Roman" w:cs="Times New Roman"/>
                <w:sz w:val="20"/>
                <w:szCs w:val="20"/>
                <w:lang w:eastAsia="ar-SA"/>
              </w:rPr>
              <w:t>15002 10 0000 150</w:t>
            </w:r>
          </w:p>
        </w:tc>
        <w:tc>
          <w:tcPr>
            <w:tcW w:w="818" w:type="dxa"/>
            <w:tcBorders>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0"/>
                <w:szCs w:val="20"/>
                <w:lang w:eastAsia="ar-SA"/>
              </w:rPr>
              <w:t>Дотации бюджетам сельских поселений на выравнивание бюджетной обеспеченности</w:t>
            </w:r>
          </w:p>
        </w:tc>
      </w:tr>
      <w:tr w:rsidR="0042797A" w:rsidRPr="00E92329" w:rsidTr="004265FA">
        <w:trPr>
          <w:trHeight w:val="279"/>
        </w:trPr>
        <w:tc>
          <w:tcPr>
            <w:tcW w:w="811" w:type="dxa"/>
            <w:tcBorders>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0"/>
                <w:szCs w:val="20"/>
                <w:lang w:eastAsia="ar-SA"/>
              </w:rPr>
            </w:pPr>
          </w:p>
        </w:tc>
        <w:tc>
          <w:tcPr>
            <w:tcW w:w="2160" w:type="dxa"/>
            <w:tcBorders>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0"/>
                <w:szCs w:val="20"/>
                <w:lang w:eastAsia="ar-SA"/>
              </w:rPr>
            </w:pPr>
          </w:p>
        </w:tc>
        <w:tc>
          <w:tcPr>
            <w:tcW w:w="818" w:type="dxa"/>
            <w:tcBorders>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sz w:val="20"/>
                <w:szCs w:val="20"/>
                <w:lang w:eastAsia="ar-SA"/>
              </w:rPr>
            </w:pPr>
          </w:p>
        </w:tc>
      </w:tr>
    </w:tbl>
    <w:p w:rsidR="0042797A" w:rsidRPr="00E92329" w:rsidRDefault="0042797A" w:rsidP="0042797A">
      <w:pPr>
        <w:spacing w:after="0" w:line="240" w:lineRule="auto"/>
        <w:rPr>
          <w:rFonts w:ascii="Times New Roman" w:eastAsia="Times New Roman" w:hAnsi="Times New Roman" w:cs="Times New Roman"/>
          <w:sz w:val="20"/>
          <w:szCs w:val="20"/>
          <w:lang w:eastAsia="ar-SA"/>
        </w:rPr>
      </w:pPr>
    </w:p>
    <w:p w:rsidR="0042797A" w:rsidRPr="00E92329" w:rsidRDefault="0042797A" w:rsidP="0042797A">
      <w:pPr>
        <w:spacing w:after="0" w:line="240" w:lineRule="auto"/>
        <w:rPr>
          <w:rFonts w:ascii="Times New Roman" w:eastAsia="Times New Roman" w:hAnsi="Times New Roman" w:cs="Times New Roman"/>
          <w:sz w:val="20"/>
          <w:szCs w:val="20"/>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0"/>
          <w:szCs w:val="20"/>
          <w:lang w:eastAsia="ar-SA"/>
        </w:rPr>
        <w:t xml:space="preserve"> </w:t>
      </w: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p>
    <w:tbl>
      <w:tblPr>
        <w:tblW w:w="0" w:type="auto"/>
        <w:tblInd w:w="3669" w:type="dxa"/>
        <w:tblLayout w:type="fixed"/>
        <w:tblCellMar>
          <w:left w:w="70" w:type="dxa"/>
          <w:right w:w="70" w:type="dxa"/>
        </w:tblCellMar>
        <w:tblLook w:val="0000" w:firstRow="0" w:lastRow="0" w:firstColumn="0" w:lastColumn="0" w:noHBand="0" w:noVBand="0"/>
      </w:tblPr>
      <w:tblGrid>
        <w:gridCol w:w="6315"/>
      </w:tblGrid>
      <w:tr w:rsidR="0042797A" w:rsidRPr="00E92329" w:rsidTr="004265FA">
        <w:tc>
          <w:tcPr>
            <w:tcW w:w="6315" w:type="dxa"/>
            <w:shd w:val="clear" w:color="auto" w:fill="auto"/>
          </w:tcPr>
          <w:p w:rsidR="0042797A" w:rsidRDefault="0042797A" w:rsidP="004265FA">
            <w:pPr>
              <w:spacing w:after="0" w:line="240" w:lineRule="auto"/>
              <w:jc w:val="right"/>
              <w:rPr>
                <w:rFonts w:ascii="Times New Roman" w:eastAsia="Times New Roman" w:hAnsi="Times New Roman" w:cs="Times New Roman"/>
                <w:b/>
                <w:sz w:val="24"/>
                <w:szCs w:val="24"/>
                <w:lang w:eastAsia="ar-SA"/>
              </w:rPr>
            </w:pPr>
          </w:p>
          <w:p w:rsidR="0042797A" w:rsidRPr="00E92329" w:rsidRDefault="0042797A" w:rsidP="004265FA">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lastRenderedPageBreak/>
              <w:t>приложение № 4</w:t>
            </w:r>
          </w:p>
          <w:p w:rsidR="0042797A" w:rsidRPr="00E92329" w:rsidRDefault="0042797A" w:rsidP="004265FA">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к</w:t>
            </w:r>
            <w:r>
              <w:rPr>
                <w:rFonts w:ascii="Times New Roman" w:eastAsia="Times New Roman" w:hAnsi="Times New Roman" w:cs="Times New Roman"/>
                <w:sz w:val="24"/>
                <w:szCs w:val="24"/>
                <w:lang w:eastAsia="ar-SA"/>
              </w:rPr>
              <w:t xml:space="preserve"> проекту</w:t>
            </w:r>
            <w:r w:rsidRPr="00E92329">
              <w:rPr>
                <w:rFonts w:ascii="Times New Roman" w:eastAsia="Times New Roman" w:hAnsi="Times New Roman" w:cs="Times New Roman"/>
                <w:sz w:val="24"/>
                <w:szCs w:val="24"/>
                <w:lang w:eastAsia="ar-SA"/>
              </w:rPr>
              <w:t xml:space="preserve">  бюджету на 20</w:t>
            </w:r>
            <w:r>
              <w:rPr>
                <w:rFonts w:ascii="Times New Roman" w:eastAsia="Times New Roman" w:hAnsi="Times New Roman" w:cs="Times New Roman"/>
                <w:sz w:val="24"/>
                <w:szCs w:val="24"/>
                <w:lang w:eastAsia="ar-SA"/>
              </w:rPr>
              <w:t>21</w:t>
            </w:r>
            <w:r w:rsidRPr="00E92329">
              <w:rPr>
                <w:rFonts w:ascii="Times New Roman" w:eastAsia="Times New Roman" w:hAnsi="Times New Roman" w:cs="Times New Roman"/>
                <w:sz w:val="24"/>
                <w:szCs w:val="24"/>
                <w:lang w:eastAsia="ar-SA"/>
              </w:rPr>
              <w:t>г                                                                  и плановые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г  </w:t>
            </w:r>
          </w:p>
          <w:p w:rsidR="0042797A" w:rsidRPr="009307F7" w:rsidRDefault="0042797A" w:rsidP="004265FA">
            <w:pPr>
              <w:spacing w:after="0" w:line="240" w:lineRule="auto"/>
              <w:rPr>
                <w:rFonts w:ascii="Times New Roman" w:eastAsia="Times New Roman" w:hAnsi="Times New Roman" w:cs="Times New Roman"/>
                <w:lang w:eastAsia="ar-SA"/>
              </w:rPr>
            </w:pPr>
            <w:r w:rsidRPr="009307F7">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9307F7">
              <w:rPr>
                <w:rFonts w:ascii="Times New Roman" w:eastAsia="Times New Roman" w:hAnsi="Times New Roman" w:cs="Times New Roman"/>
                <w:lang w:eastAsia="ar-SA"/>
              </w:rPr>
              <w:t xml:space="preserve">         МО  «Хатажукайское  сельское поселение»</w:t>
            </w:r>
          </w:p>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9307F7">
              <w:rPr>
                <w:rFonts w:ascii="Times New Roman" w:eastAsia="Times New Roman" w:hAnsi="Times New Roman" w:cs="Times New Roman"/>
                <w:lang w:eastAsia="ar-SA"/>
              </w:rPr>
              <w:t xml:space="preserve">                                                                                                                      </w:t>
            </w:r>
          </w:p>
        </w:tc>
      </w:tr>
    </w:tbl>
    <w:p w:rsidR="0042797A" w:rsidRPr="00E92329" w:rsidRDefault="0042797A" w:rsidP="0042797A">
      <w:pPr>
        <w:spacing w:before="240" w:after="60" w:line="240" w:lineRule="auto"/>
        <w:jc w:val="both"/>
        <w:outlineLvl w:val="6"/>
        <w:rPr>
          <w:rFonts w:ascii="Times New Roman" w:eastAsia="Times New Roman" w:hAnsi="Times New Roman" w:cs="Times New Roman"/>
          <w:sz w:val="20"/>
          <w:szCs w:val="20"/>
          <w:lang w:eastAsia="ar-SA"/>
        </w:rPr>
      </w:pPr>
    </w:p>
    <w:p w:rsidR="0042797A" w:rsidRPr="00E92329" w:rsidRDefault="0042797A" w:rsidP="0042797A">
      <w:pPr>
        <w:spacing w:after="120" w:line="240" w:lineRule="auto"/>
        <w:rPr>
          <w:rFonts w:ascii="Times New Roman" w:eastAsia="Times New Roman" w:hAnsi="Times New Roman" w:cs="Times New Roman"/>
          <w:b/>
          <w:color w:val="000000"/>
          <w:sz w:val="20"/>
          <w:szCs w:val="16"/>
          <w:lang w:eastAsia="ar-SA"/>
        </w:rPr>
      </w:pPr>
      <w:r w:rsidRPr="00E92329">
        <w:rPr>
          <w:rFonts w:ascii="Times New Roman" w:eastAsia="Times New Roman" w:hAnsi="Times New Roman" w:cs="Times New Roman"/>
          <w:b/>
          <w:color w:val="000000"/>
          <w:sz w:val="20"/>
          <w:szCs w:val="16"/>
          <w:lang w:eastAsia="ar-SA"/>
        </w:rPr>
        <w:t xml:space="preserve">              Перечень администраторов доходов   бюджета МО </w:t>
      </w:r>
      <w:r w:rsidRPr="009307F7">
        <w:rPr>
          <w:rFonts w:ascii="Times New Roman" w:eastAsia="Times New Roman" w:hAnsi="Times New Roman" w:cs="Times New Roman"/>
          <w:color w:val="000000"/>
          <w:sz w:val="20"/>
          <w:szCs w:val="16"/>
          <w:lang w:eastAsia="ar-SA"/>
        </w:rPr>
        <w:t>«</w:t>
      </w:r>
      <w:r w:rsidRPr="009307F7">
        <w:rPr>
          <w:rFonts w:ascii="Times New Roman" w:eastAsia="Times New Roman" w:hAnsi="Times New Roman" w:cs="Times New Roman"/>
          <w:sz w:val="24"/>
          <w:szCs w:val="24"/>
          <w:lang w:eastAsia="ar-SA"/>
        </w:rPr>
        <w:t>Хатажукайское</w:t>
      </w:r>
      <w:r w:rsidRPr="00E92329">
        <w:rPr>
          <w:rFonts w:ascii="Times New Roman" w:eastAsia="Times New Roman" w:hAnsi="Times New Roman" w:cs="Times New Roman"/>
          <w:b/>
          <w:color w:val="000000"/>
          <w:sz w:val="20"/>
          <w:szCs w:val="16"/>
          <w:lang w:eastAsia="ar-SA"/>
        </w:rPr>
        <w:t xml:space="preserve"> сельское поселение»-органов государственной власти РФ.   </w:t>
      </w:r>
    </w:p>
    <w:p w:rsidR="0042797A" w:rsidRPr="00E92329" w:rsidRDefault="0042797A" w:rsidP="0042797A">
      <w:pPr>
        <w:spacing w:after="120" w:line="240" w:lineRule="auto"/>
        <w:jc w:val="both"/>
        <w:rPr>
          <w:rFonts w:ascii="Times New Roman" w:eastAsia="Times New Roman" w:hAnsi="Times New Roman" w:cs="Times New Roman"/>
          <w:b/>
          <w:color w:val="000000"/>
          <w:sz w:val="20"/>
          <w:szCs w:val="16"/>
          <w:lang w:eastAsia="ar-SA"/>
        </w:rPr>
      </w:pPr>
    </w:p>
    <w:tbl>
      <w:tblPr>
        <w:tblW w:w="0" w:type="auto"/>
        <w:tblInd w:w="-448" w:type="dxa"/>
        <w:tblLayout w:type="fixed"/>
        <w:tblLook w:val="0000" w:firstRow="0" w:lastRow="0" w:firstColumn="0" w:lastColumn="0" w:noHBand="0" w:noVBand="0"/>
      </w:tblPr>
      <w:tblGrid>
        <w:gridCol w:w="1140"/>
        <w:gridCol w:w="3293"/>
        <w:gridCol w:w="37"/>
        <w:gridCol w:w="5961"/>
      </w:tblGrid>
      <w:tr w:rsidR="0042797A" w:rsidRPr="00E92329" w:rsidTr="004265FA">
        <w:trPr>
          <w:cantSplit/>
          <w:trHeight w:val="460"/>
          <w:tblHeader/>
        </w:trPr>
        <w:tc>
          <w:tcPr>
            <w:tcW w:w="4433" w:type="dxa"/>
            <w:gridSpan w:val="2"/>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120" w:line="240" w:lineRule="auto"/>
              <w:jc w:val="both"/>
              <w:rPr>
                <w:rFonts w:ascii="Times New Roman" w:eastAsia="Times New Roman" w:hAnsi="Times New Roman" w:cs="Times New Roman"/>
                <w:b/>
                <w:i/>
                <w:sz w:val="20"/>
                <w:szCs w:val="16"/>
                <w:lang w:eastAsia="ar-SA"/>
              </w:rPr>
            </w:pPr>
            <w:r w:rsidRPr="00E92329">
              <w:rPr>
                <w:rFonts w:ascii="Times New Roman" w:eastAsia="Times New Roman" w:hAnsi="Times New Roman" w:cs="Times New Roman"/>
                <w:b/>
                <w:i/>
                <w:sz w:val="20"/>
                <w:szCs w:val="16"/>
                <w:lang w:eastAsia="ar-SA"/>
              </w:rPr>
              <w:t xml:space="preserve">Код бюджетной классификации </w:t>
            </w:r>
          </w:p>
          <w:p w:rsidR="0042797A" w:rsidRPr="00E92329" w:rsidRDefault="0042797A" w:rsidP="004265FA">
            <w:pPr>
              <w:spacing w:after="120" w:line="240" w:lineRule="auto"/>
              <w:jc w:val="both"/>
              <w:rPr>
                <w:rFonts w:ascii="Times New Roman" w:eastAsia="Times New Roman" w:hAnsi="Times New Roman" w:cs="Times New Roman"/>
                <w:b/>
                <w:sz w:val="20"/>
                <w:szCs w:val="16"/>
                <w:lang w:eastAsia="ar-SA"/>
              </w:rPr>
            </w:pPr>
            <w:r w:rsidRPr="00E92329">
              <w:rPr>
                <w:rFonts w:ascii="Times New Roman" w:eastAsia="Times New Roman" w:hAnsi="Times New Roman" w:cs="Times New Roman"/>
                <w:b/>
                <w:i/>
                <w:sz w:val="20"/>
                <w:szCs w:val="16"/>
                <w:lang w:eastAsia="ar-SA"/>
              </w:rPr>
              <w:t>Российской Федерации</w:t>
            </w:r>
          </w:p>
        </w:tc>
        <w:tc>
          <w:tcPr>
            <w:tcW w:w="59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120" w:line="240" w:lineRule="auto"/>
              <w:jc w:val="both"/>
              <w:rPr>
                <w:rFonts w:ascii="Times New Roman" w:eastAsia="Times New Roman" w:hAnsi="Times New Roman" w:cs="Times New Roman"/>
                <w:b/>
                <w:sz w:val="20"/>
                <w:szCs w:val="16"/>
                <w:lang w:eastAsia="ar-SA"/>
              </w:rPr>
            </w:pPr>
          </w:p>
          <w:p w:rsidR="0042797A" w:rsidRPr="00E92329" w:rsidRDefault="0042797A" w:rsidP="004265FA">
            <w:pPr>
              <w:spacing w:after="120" w:line="240" w:lineRule="auto"/>
              <w:rPr>
                <w:rFonts w:ascii="Times New Roman" w:eastAsia="Times New Roman" w:hAnsi="Times New Roman" w:cs="Times New Roman"/>
                <w:b/>
                <w:i/>
                <w:sz w:val="20"/>
                <w:szCs w:val="16"/>
                <w:lang w:eastAsia="ar-SA"/>
              </w:rPr>
            </w:pPr>
            <w:r w:rsidRPr="00E92329">
              <w:rPr>
                <w:rFonts w:ascii="Times New Roman" w:eastAsia="Times New Roman" w:hAnsi="Times New Roman" w:cs="Times New Roman"/>
                <w:b/>
                <w:i/>
                <w:sz w:val="20"/>
                <w:szCs w:val="16"/>
                <w:lang w:eastAsia="ar-SA"/>
              </w:rPr>
              <w:t>Наименование администратора доходов бюджета муниципального образования</w:t>
            </w:r>
          </w:p>
          <w:p w:rsidR="0042797A" w:rsidRPr="00E92329" w:rsidRDefault="0042797A" w:rsidP="004265FA">
            <w:pPr>
              <w:spacing w:after="120" w:line="240" w:lineRule="auto"/>
              <w:rPr>
                <w:rFonts w:ascii="Times New Roman" w:eastAsia="Times New Roman" w:hAnsi="Times New Roman" w:cs="Times New Roman"/>
                <w:sz w:val="16"/>
                <w:szCs w:val="16"/>
                <w:lang w:eastAsia="ar-SA"/>
              </w:rPr>
            </w:pPr>
            <w:r w:rsidRPr="00E92329">
              <w:rPr>
                <w:rFonts w:ascii="Times New Roman" w:eastAsia="Times New Roman" w:hAnsi="Times New Roman" w:cs="Times New Roman"/>
                <w:b/>
                <w:i/>
                <w:sz w:val="20"/>
                <w:szCs w:val="16"/>
                <w:lang w:eastAsia="ar-SA"/>
              </w:rPr>
              <w:t>«</w:t>
            </w:r>
            <w:r>
              <w:rPr>
                <w:rFonts w:ascii="Times New Roman" w:eastAsia="Times New Roman" w:hAnsi="Times New Roman" w:cs="Times New Roman"/>
                <w:sz w:val="24"/>
                <w:szCs w:val="24"/>
                <w:lang w:eastAsia="ar-SA"/>
              </w:rPr>
              <w:t xml:space="preserve"> </w:t>
            </w:r>
            <w:r w:rsidRPr="009307F7">
              <w:rPr>
                <w:rFonts w:ascii="Times New Roman" w:eastAsia="Times New Roman" w:hAnsi="Times New Roman" w:cs="Times New Roman"/>
                <w:b/>
                <w:i/>
                <w:sz w:val="20"/>
                <w:szCs w:val="20"/>
                <w:lang w:eastAsia="ar-SA"/>
              </w:rPr>
              <w:t>Хатажукайское</w:t>
            </w:r>
            <w:r w:rsidRPr="00E92329">
              <w:rPr>
                <w:rFonts w:ascii="Times New Roman" w:eastAsia="Times New Roman" w:hAnsi="Times New Roman" w:cs="Times New Roman"/>
                <w:b/>
                <w:i/>
                <w:sz w:val="20"/>
                <w:szCs w:val="16"/>
                <w:lang w:eastAsia="ar-SA"/>
              </w:rPr>
              <w:t xml:space="preserve"> сельское поселение»</w:t>
            </w:r>
          </w:p>
        </w:tc>
      </w:tr>
      <w:tr w:rsidR="0042797A" w:rsidRPr="00E92329" w:rsidTr="004265FA">
        <w:trPr>
          <w:cantSplit/>
          <w:trHeight w:val="820"/>
          <w:tblHeader/>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120" w:line="240" w:lineRule="auto"/>
              <w:rPr>
                <w:rFonts w:ascii="Times New Roman" w:eastAsia="Times New Roman" w:hAnsi="Times New Roman" w:cs="Times New Roman"/>
                <w:b/>
                <w:i/>
                <w:sz w:val="20"/>
                <w:szCs w:val="16"/>
                <w:lang w:eastAsia="ar-SA"/>
              </w:rPr>
            </w:pPr>
            <w:r w:rsidRPr="00E92329">
              <w:rPr>
                <w:rFonts w:ascii="Times New Roman" w:eastAsia="Times New Roman" w:hAnsi="Times New Roman" w:cs="Times New Roman"/>
                <w:b/>
                <w:i/>
                <w:sz w:val="20"/>
                <w:szCs w:val="16"/>
                <w:lang w:eastAsia="ar-SA"/>
              </w:rPr>
              <w:t>Админи-страторы</w:t>
            </w:r>
          </w:p>
          <w:p w:rsidR="0042797A" w:rsidRPr="00E92329" w:rsidRDefault="0042797A" w:rsidP="004265FA">
            <w:pPr>
              <w:spacing w:after="120" w:line="240" w:lineRule="auto"/>
              <w:jc w:val="both"/>
              <w:rPr>
                <w:rFonts w:ascii="Times New Roman" w:eastAsia="Times New Roman" w:hAnsi="Times New Roman" w:cs="Times New Roman"/>
                <w:b/>
                <w:sz w:val="20"/>
                <w:szCs w:val="16"/>
                <w:lang w:eastAsia="ar-SA"/>
              </w:rPr>
            </w:pPr>
            <w:r w:rsidRPr="00E92329">
              <w:rPr>
                <w:rFonts w:ascii="Times New Roman" w:eastAsia="Times New Roman" w:hAnsi="Times New Roman" w:cs="Times New Roman"/>
                <w:b/>
                <w:i/>
                <w:sz w:val="20"/>
                <w:szCs w:val="16"/>
                <w:lang w:eastAsia="ar-SA"/>
              </w:rPr>
              <w:t>доходов</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120" w:line="240" w:lineRule="auto"/>
              <w:rPr>
                <w:rFonts w:ascii="Times New Roman" w:eastAsia="Times New Roman" w:hAnsi="Times New Roman" w:cs="Times New Roman"/>
                <w:b/>
                <w:sz w:val="20"/>
                <w:szCs w:val="16"/>
                <w:lang w:eastAsia="ar-SA"/>
              </w:rPr>
            </w:pPr>
          </w:p>
          <w:p w:rsidR="0042797A" w:rsidRPr="00E92329" w:rsidRDefault="0042797A" w:rsidP="004265FA">
            <w:pPr>
              <w:spacing w:after="120" w:line="240" w:lineRule="auto"/>
              <w:rPr>
                <w:rFonts w:ascii="Times New Roman" w:eastAsia="Times New Roman" w:hAnsi="Times New Roman" w:cs="Times New Roman"/>
                <w:b/>
                <w:sz w:val="16"/>
                <w:szCs w:val="16"/>
                <w:lang w:eastAsia="ar-SA"/>
              </w:rPr>
            </w:pPr>
            <w:r w:rsidRPr="00E92329">
              <w:rPr>
                <w:rFonts w:ascii="Times New Roman" w:eastAsia="Times New Roman" w:hAnsi="Times New Roman" w:cs="Times New Roman"/>
                <w:b/>
                <w:i/>
                <w:sz w:val="20"/>
                <w:szCs w:val="16"/>
                <w:lang w:eastAsia="ar-SA"/>
              </w:rPr>
              <w:t>Доходов бюджета</w:t>
            </w:r>
          </w:p>
        </w:tc>
        <w:tc>
          <w:tcPr>
            <w:tcW w:w="59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2797A" w:rsidRPr="00E92329" w:rsidRDefault="0042797A" w:rsidP="004265FA">
            <w:pPr>
              <w:snapToGrid w:val="0"/>
              <w:spacing w:after="0" w:line="240" w:lineRule="auto"/>
              <w:rPr>
                <w:rFonts w:ascii="Times New Roman" w:eastAsia="Times New Roman" w:hAnsi="Times New Roman" w:cs="Times New Roman"/>
                <w:b/>
                <w:sz w:val="24"/>
                <w:szCs w:val="24"/>
                <w:lang w:eastAsia="ar-SA"/>
              </w:rPr>
            </w:pPr>
          </w:p>
        </w:tc>
      </w:tr>
      <w:tr w:rsidR="0042797A" w:rsidRPr="00E92329" w:rsidTr="004265FA">
        <w:trPr>
          <w:trHeight w:val="108"/>
          <w:tblHeader/>
        </w:trPr>
        <w:tc>
          <w:tcPr>
            <w:tcW w:w="1140" w:type="dxa"/>
            <w:tcBorders>
              <w:left w:val="single" w:sz="4" w:space="0" w:color="000000"/>
              <w:bottom w:val="single" w:sz="4" w:space="0" w:color="000000"/>
            </w:tcBorders>
            <w:shd w:val="clear" w:color="auto" w:fill="auto"/>
          </w:tcPr>
          <w:p w:rsidR="0042797A" w:rsidRPr="00E92329" w:rsidRDefault="0042797A" w:rsidP="004265FA">
            <w:pPr>
              <w:snapToGrid w:val="0"/>
              <w:spacing w:after="120" w:line="240" w:lineRule="auto"/>
              <w:rPr>
                <w:rFonts w:ascii="Times New Roman" w:eastAsia="Times New Roman" w:hAnsi="Times New Roman" w:cs="Times New Roman"/>
                <w:b/>
                <w:sz w:val="20"/>
                <w:szCs w:val="16"/>
                <w:lang w:eastAsia="ar-SA"/>
              </w:rPr>
            </w:pPr>
          </w:p>
        </w:tc>
        <w:tc>
          <w:tcPr>
            <w:tcW w:w="3293" w:type="dxa"/>
            <w:tcBorders>
              <w:left w:val="single" w:sz="4" w:space="0" w:color="000000"/>
              <w:bottom w:val="single" w:sz="4" w:space="0" w:color="000000"/>
            </w:tcBorders>
            <w:shd w:val="clear" w:color="auto" w:fill="auto"/>
          </w:tcPr>
          <w:p w:rsidR="0042797A" w:rsidRPr="00E92329" w:rsidRDefault="0042797A" w:rsidP="004265FA">
            <w:pPr>
              <w:snapToGrid w:val="0"/>
              <w:spacing w:after="120" w:line="240" w:lineRule="auto"/>
              <w:jc w:val="both"/>
              <w:rPr>
                <w:rFonts w:ascii="Times New Roman" w:eastAsia="Times New Roman" w:hAnsi="Times New Roman" w:cs="Times New Roman"/>
                <w:b/>
                <w:sz w:val="20"/>
                <w:szCs w:val="16"/>
                <w:lang w:eastAsia="ar-SA"/>
              </w:rPr>
            </w:pPr>
          </w:p>
        </w:tc>
        <w:tc>
          <w:tcPr>
            <w:tcW w:w="5998" w:type="dxa"/>
            <w:gridSpan w:val="2"/>
            <w:tcBorders>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120" w:line="240" w:lineRule="auto"/>
              <w:jc w:val="both"/>
              <w:rPr>
                <w:rFonts w:ascii="Times New Roman" w:eastAsia="Times New Roman" w:hAnsi="Times New Roman" w:cs="Times New Roman"/>
                <w:b/>
                <w:sz w:val="20"/>
                <w:szCs w:val="16"/>
                <w:lang w:eastAsia="ar-SA"/>
              </w:rPr>
            </w:pPr>
          </w:p>
        </w:tc>
      </w:tr>
      <w:tr w:rsidR="0042797A" w:rsidRPr="00E92329" w:rsidTr="004265FA">
        <w:trPr>
          <w:trHeight w:val="464"/>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0"/>
                <w:szCs w:val="24"/>
                <w:lang w:eastAsia="ar-SA"/>
              </w:rPr>
            </w:pPr>
            <w:r w:rsidRPr="00E92329">
              <w:rPr>
                <w:rFonts w:ascii="Times New Roman" w:eastAsia="Times New Roman" w:hAnsi="Times New Roman" w:cs="Times New Roman"/>
                <w:b/>
                <w:sz w:val="24"/>
                <w:szCs w:val="24"/>
                <w:lang w:eastAsia="ar-SA"/>
              </w:rPr>
              <w:t>Федеральная налоговая служба</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numPr>
                <w:ilvl w:val="4"/>
                <w:numId w:val="22"/>
              </w:numPr>
              <w:tabs>
                <w:tab w:val="clear" w:pos="1008"/>
                <w:tab w:val="num" w:pos="0"/>
              </w:tabs>
              <w:spacing w:before="240" w:after="60" w:line="240" w:lineRule="auto"/>
              <w:jc w:val="both"/>
              <w:outlineLvl w:val="4"/>
              <w:rPr>
                <w:rFonts w:ascii="Times New Roman" w:eastAsia="Times New Roman" w:hAnsi="Times New Roman" w:cs="Times New Roman"/>
                <w:b/>
                <w:bCs/>
                <w:i/>
                <w:iCs/>
                <w:sz w:val="26"/>
                <w:szCs w:val="26"/>
                <w:lang w:eastAsia="ar-SA"/>
              </w:rPr>
            </w:pPr>
            <w:r w:rsidRPr="00E92329">
              <w:rPr>
                <w:rFonts w:ascii="Times New Roman" w:eastAsia="Times New Roman" w:hAnsi="Times New Roman" w:cs="Times New Roman"/>
                <w:b/>
                <w:bCs/>
                <w:i/>
                <w:iCs/>
                <w:sz w:val="20"/>
                <w:szCs w:val="26"/>
                <w:lang w:eastAsia="ar-SA"/>
              </w:rPr>
              <w:t xml:space="preserve"> (МИ ФНС РФ №2 по Республики Адыгея)</w:t>
            </w:r>
          </w:p>
        </w:tc>
      </w:tr>
      <w:tr w:rsidR="0042797A" w:rsidRPr="00E92329" w:rsidTr="004265FA">
        <w:trPr>
          <w:trHeight w:val="464"/>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0"/>
                <w:szCs w:val="24"/>
                <w:lang w:eastAsia="ar-SA"/>
              </w:rPr>
            </w:pPr>
            <w:r w:rsidRPr="00E92329">
              <w:rPr>
                <w:rFonts w:ascii="Times New Roman" w:eastAsia="Times New Roman" w:hAnsi="Times New Roman" w:cs="Times New Roman"/>
                <w:b/>
                <w:sz w:val="24"/>
                <w:szCs w:val="24"/>
                <w:lang w:eastAsia="ar-SA"/>
              </w:rPr>
              <w:t>1 01 00000 00 0000 110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numPr>
                <w:ilvl w:val="4"/>
                <w:numId w:val="22"/>
              </w:numPr>
              <w:tabs>
                <w:tab w:val="clear" w:pos="1008"/>
                <w:tab w:val="num" w:pos="0"/>
              </w:tabs>
              <w:spacing w:before="240" w:after="60" w:line="240" w:lineRule="auto"/>
              <w:jc w:val="both"/>
              <w:outlineLvl w:val="4"/>
              <w:rPr>
                <w:rFonts w:ascii="Times New Roman" w:eastAsia="Times New Roman" w:hAnsi="Times New Roman" w:cs="Times New Roman"/>
                <w:b/>
                <w:bCs/>
                <w:i/>
                <w:iCs/>
                <w:sz w:val="26"/>
                <w:szCs w:val="26"/>
                <w:lang w:eastAsia="ar-SA"/>
              </w:rPr>
            </w:pPr>
            <w:r w:rsidRPr="00E92329">
              <w:rPr>
                <w:rFonts w:ascii="Times New Roman" w:eastAsia="Times New Roman" w:hAnsi="Times New Roman" w:cs="Times New Roman"/>
                <w:b/>
                <w:bCs/>
                <w:i/>
                <w:iCs/>
                <w:sz w:val="20"/>
                <w:szCs w:val="26"/>
                <w:lang w:eastAsia="ar-SA"/>
              </w:rPr>
              <w:t>Налог на прибыль организаций</w:t>
            </w:r>
          </w:p>
        </w:tc>
      </w:tr>
      <w:tr w:rsidR="0042797A" w:rsidRPr="00E92329" w:rsidTr="004265FA">
        <w:trPr>
          <w:trHeight w:val="365"/>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1 01 02000 01 0000 110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w:t>
            </w:r>
          </w:p>
          <w:p w:rsidR="0042797A" w:rsidRPr="00E92329" w:rsidRDefault="0042797A" w:rsidP="004265FA">
            <w:pPr>
              <w:spacing w:after="0" w:line="240" w:lineRule="auto"/>
              <w:jc w:val="both"/>
              <w:rPr>
                <w:rFonts w:ascii="Times New Roman" w:eastAsia="Times New Roman" w:hAnsi="Times New Roman" w:cs="Times New Roman"/>
                <w:color w:val="000000"/>
                <w:sz w:val="24"/>
                <w:szCs w:val="24"/>
                <w:lang w:eastAsia="ar-SA"/>
              </w:rPr>
            </w:pP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1 01 02010 01 10000 110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1 01 02020 01 0000 110</w:t>
            </w:r>
          </w:p>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1 01 02021 01 0000 110</w:t>
            </w:r>
          </w:p>
          <w:p w:rsidR="0042797A" w:rsidRPr="00E92329" w:rsidRDefault="0042797A" w:rsidP="004265FA">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color w:val="000000"/>
                <w:sz w:val="24"/>
                <w:szCs w:val="24"/>
                <w:lang w:eastAsia="ar-SA"/>
              </w:rPr>
            </w:pPr>
          </w:p>
          <w:p w:rsidR="0042797A" w:rsidRPr="00E92329" w:rsidRDefault="0042797A" w:rsidP="004265FA">
            <w:pPr>
              <w:spacing w:after="0" w:line="240" w:lineRule="auto"/>
              <w:jc w:val="both"/>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1 01 02022 01 0000 110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color w:val="000000"/>
                <w:sz w:val="24"/>
                <w:szCs w:val="24"/>
                <w:lang w:eastAsia="ar-SA"/>
              </w:rPr>
            </w:pP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w:t>
            </w:r>
          </w:p>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1 01 02030 01 0000 110</w:t>
            </w:r>
          </w:p>
          <w:p w:rsidR="0042797A" w:rsidRPr="00E92329" w:rsidRDefault="0042797A" w:rsidP="004265FA">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color w:val="000000"/>
                <w:sz w:val="24"/>
                <w:szCs w:val="24"/>
                <w:lang w:eastAsia="ar-SA"/>
              </w:rPr>
            </w:pPr>
          </w:p>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42797A" w:rsidRPr="00E92329" w:rsidTr="004265FA">
        <w:trPr>
          <w:trHeight w:val="4885"/>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lastRenderedPageBreak/>
              <w:t>182</w:t>
            </w: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1 01 02040 01 0000 110 </w:t>
            </w:r>
          </w:p>
          <w:p w:rsidR="0042797A" w:rsidRPr="00E92329" w:rsidRDefault="0042797A" w:rsidP="004265FA">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w:t>
            </w:r>
            <w:r w:rsidRPr="00E92329">
              <w:rPr>
                <w:rFonts w:ascii="Times New Roman" w:eastAsia="Times New Roman" w:hAnsi="Times New Roman" w:cs="Times New Roman"/>
                <w:b/>
                <w:color w:val="000000"/>
                <w:sz w:val="24"/>
                <w:szCs w:val="24"/>
                <w:lang w:eastAsia="ar-SA"/>
              </w:rPr>
              <w:t>)</w:t>
            </w:r>
            <w:r w:rsidRPr="00E92329">
              <w:rPr>
                <w:rFonts w:ascii="Times New Roman" w:eastAsia="Times New Roman" w:hAnsi="Times New Roman" w:cs="Times New Roman"/>
                <w:color w:val="000000"/>
                <w:sz w:val="24"/>
                <w:szCs w:val="24"/>
                <w:lang w:eastAsia="ar-SA"/>
              </w:rPr>
              <w:t>,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1 01 02050 01 0000 110 </w:t>
            </w:r>
          </w:p>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b/>
                <w:color w:val="000000"/>
                <w:sz w:val="24"/>
                <w:szCs w:val="24"/>
                <w:lang w:eastAsia="ar-SA"/>
              </w:rPr>
              <w:t>Федеральное казначейство</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color w:val="000000"/>
                <w:sz w:val="24"/>
                <w:szCs w:val="24"/>
                <w:lang w:eastAsia="ar-SA"/>
              </w:rPr>
            </w:pP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 xml:space="preserve"> 1 03 00000 00 0000 000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color w:val="000000"/>
                <w:sz w:val="24"/>
                <w:szCs w:val="24"/>
                <w:lang w:eastAsia="ar-SA"/>
              </w:rPr>
              <w:t>Налоги на товары и(работы, услуги), реализуемые на территории Российской Федерации.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100</w:t>
            </w: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w:t>
            </w:r>
            <w:r w:rsidRPr="00E92329">
              <w:rPr>
                <w:rFonts w:ascii="Times New Roman" w:eastAsia="Times New Roman" w:hAnsi="Times New Roman" w:cs="Times New Roman"/>
                <w:color w:val="000000"/>
                <w:sz w:val="26"/>
                <w:szCs w:val="26"/>
                <w:lang w:eastAsia="ar-SA"/>
              </w:rPr>
              <w:t>1 03 02230 01 0000 110</w:t>
            </w:r>
          </w:p>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Доходы от уплаты акцизов на дизельное топливо, зачисляемые в консолидированные бюджеты субъектов Российской Федерации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6"/>
                <w:szCs w:val="26"/>
                <w:lang w:eastAsia="ar-SA"/>
              </w:rPr>
              <w:t>1 03 02240 01 0000 110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6"/>
                <w:szCs w:val="26"/>
                <w:lang w:eastAsia="ar-SA"/>
              </w:rPr>
              <w:t>1 03 02250 01 0000 110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6"/>
                <w:szCs w:val="26"/>
                <w:lang w:eastAsia="ar-SA"/>
              </w:rPr>
              <w:t>1 03 02260 01 0000 110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1  05 00000 00 0000 000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color w:val="000000"/>
                <w:sz w:val="24"/>
                <w:szCs w:val="24"/>
                <w:lang w:eastAsia="ar-SA"/>
              </w:rPr>
              <w:t>Налоги на совокупный доход</w:t>
            </w:r>
          </w:p>
        </w:tc>
      </w:tr>
      <w:tr w:rsidR="0042797A" w:rsidRPr="00E92329" w:rsidTr="004265FA">
        <w:trPr>
          <w:trHeight w:val="322"/>
        </w:trPr>
        <w:tc>
          <w:tcPr>
            <w:tcW w:w="1140" w:type="dxa"/>
            <w:tcBorders>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lastRenderedPageBreak/>
              <w:t>182</w:t>
            </w:r>
          </w:p>
        </w:tc>
        <w:tc>
          <w:tcPr>
            <w:tcW w:w="3293" w:type="dxa"/>
            <w:tcBorders>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1 05 03000 01 0000 110 </w:t>
            </w:r>
          </w:p>
        </w:tc>
        <w:tc>
          <w:tcPr>
            <w:tcW w:w="5998" w:type="dxa"/>
            <w:gridSpan w:val="2"/>
            <w:tcBorders>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Единый сельскохозяйственный налог</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 xml:space="preserve"> 1 06 00000 00 0000 110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color w:val="000000"/>
                <w:sz w:val="24"/>
                <w:szCs w:val="24"/>
                <w:lang w:eastAsia="ar-SA"/>
              </w:rPr>
              <w:t>Налоги на имущество</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1 06 01030 10 0000 110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имущество физических лиц, зачисляемых в бюджеты поселении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1 06 06013 10 1000 110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 xml:space="preserve">Земельный налог, взимаемый по ставке установленной подпунктом 1 пункта 1 ст.394 НК РФ, зачисляемый в бюджеты поселений </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1 06 06023 10 1000 110 </w:t>
            </w:r>
          </w:p>
          <w:p w:rsidR="0042797A" w:rsidRPr="00E92329" w:rsidRDefault="0042797A" w:rsidP="004265FA">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Земельный налог ,взимаемый по ставке установленной подпунктом 2 пункта1 ст. 394 НК РФ, зачисляемый в бюджеты поселении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182 </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1 06 06043 10 0000 110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Земельный налог (по обязательствам, возникшим до 1 января 2006г.)Земельный налог с физических лиц, обладающих земельным участком, расположенным в границах сельских поселений</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779</w:t>
            </w:r>
          </w:p>
        </w:tc>
        <w:tc>
          <w:tcPr>
            <w:tcW w:w="3293"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1 16 90050 10 0000 110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Прочие поступления от денежных взысканий и иных сумм в возмещение ущерба, зачисляемые в бюджеты сельских поселении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1 17 01 050 10 0000 180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Невыясненные поступления , зачисляемые в бюджеты поселении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1 17 05 050 10 0000 180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Прочие неналоговые доходы бюджетов поселении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3 03 02050  10 0000 180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Прочие безвозмездные поступления учреждениями, находящимися в ведении органов местного самоуправления поселении</w:t>
            </w:r>
          </w:p>
        </w:tc>
      </w:tr>
      <w:tr w:rsidR="0042797A" w:rsidRPr="00E92329" w:rsidTr="004265FA">
        <w:trPr>
          <w:trHeight w:val="322"/>
        </w:trPr>
        <w:tc>
          <w:tcPr>
            <w:tcW w:w="114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3 03 01050 10 0000 150</w:t>
            </w:r>
            <w:r w:rsidRPr="00E92329">
              <w:rPr>
                <w:rFonts w:ascii="Times New Roman" w:eastAsia="Times New Roman" w:hAnsi="Times New Roman" w:cs="Times New Roman"/>
                <w:color w:val="000000"/>
                <w:sz w:val="24"/>
                <w:szCs w:val="24"/>
                <w:lang w:eastAsia="ar-SA"/>
              </w:rPr>
              <w:t xml:space="preserve">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42797A" w:rsidRPr="00E92329" w:rsidTr="004265FA">
        <w:trPr>
          <w:trHeight w:val="322"/>
        </w:trPr>
        <w:tc>
          <w:tcPr>
            <w:tcW w:w="1140" w:type="dxa"/>
            <w:tcBorders>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779</w:t>
            </w:r>
          </w:p>
        </w:tc>
        <w:tc>
          <w:tcPr>
            <w:tcW w:w="3330" w:type="dxa"/>
            <w:gridSpan w:val="2"/>
            <w:tcBorders>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1 11 05035 10 0000 120</w:t>
            </w:r>
          </w:p>
        </w:tc>
        <w:tc>
          <w:tcPr>
            <w:tcW w:w="5961" w:type="dxa"/>
            <w:tcBorders>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2797A" w:rsidRPr="00E92329" w:rsidTr="004265FA">
        <w:trPr>
          <w:trHeight w:val="322"/>
        </w:trPr>
        <w:tc>
          <w:tcPr>
            <w:tcW w:w="1140" w:type="dxa"/>
            <w:tcBorders>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color w:val="000000"/>
                <w:sz w:val="24"/>
                <w:szCs w:val="24"/>
                <w:lang w:eastAsia="ar-SA"/>
              </w:rPr>
            </w:pPr>
          </w:p>
        </w:tc>
        <w:tc>
          <w:tcPr>
            <w:tcW w:w="3330" w:type="dxa"/>
            <w:gridSpan w:val="2"/>
            <w:tcBorders>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color w:val="000000"/>
                <w:sz w:val="24"/>
                <w:szCs w:val="24"/>
                <w:lang w:eastAsia="ar-SA"/>
              </w:rPr>
            </w:pPr>
          </w:p>
        </w:tc>
        <w:tc>
          <w:tcPr>
            <w:tcW w:w="5961" w:type="dxa"/>
            <w:tcBorders>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color w:val="000000"/>
                <w:sz w:val="24"/>
                <w:szCs w:val="24"/>
                <w:lang w:eastAsia="ar-SA"/>
              </w:rPr>
            </w:pPr>
          </w:p>
        </w:tc>
      </w:tr>
    </w:tbl>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right"/>
        <w:rPr>
          <w:rFonts w:ascii="Times New Roman" w:eastAsia="Times New Roman" w:hAnsi="Times New Roman" w:cs="Times New Roman"/>
          <w:b/>
          <w:sz w:val="24"/>
          <w:szCs w:val="24"/>
          <w:lang w:eastAsia="ar-SA"/>
        </w:rPr>
      </w:pPr>
    </w:p>
    <w:p w:rsidR="0042797A" w:rsidRPr="00E92329" w:rsidRDefault="0042797A" w:rsidP="0042797A">
      <w:pPr>
        <w:spacing w:after="0" w:line="240" w:lineRule="auto"/>
        <w:jc w:val="right"/>
        <w:rPr>
          <w:rFonts w:ascii="Times New Roman" w:eastAsia="Times New Roman" w:hAnsi="Times New Roman" w:cs="Times New Roman"/>
          <w:b/>
          <w:sz w:val="24"/>
          <w:szCs w:val="24"/>
          <w:lang w:eastAsia="ar-SA"/>
        </w:rPr>
      </w:pPr>
    </w:p>
    <w:p w:rsidR="0042797A" w:rsidRPr="00E92329" w:rsidRDefault="0042797A" w:rsidP="0042797A">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lastRenderedPageBreak/>
        <w:t>приложение № 5</w:t>
      </w:r>
    </w:p>
    <w:p w:rsidR="0042797A" w:rsidRPr="009307F7" w:rsidRDefault="0042797A" w:rsidP="0042797A">
      <w:pPr>
        <w:spacing w:after="0" w:line="240" w:lineRule="auto"/>
        <w:jc w:val="right"/>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9307F7">
        <w:rPr>
          <w:rFonts w:ascii="Times New Roman" w:eastAsia="Times New Roman" w:hAnsi="Times New Roman" w:cs="Times New Roman"/>
          <w:b/>
          <w:sz w:val="20"/>
          <w:szCs w:val="20"/>
          <w:lang w:eastAsia="ar-SA"/>
        </w:rPr>
        <w:t>к</w:t>
      </w:r>
      <w:r>
        <w:rPr>
          <w:rFonts w:ascii="Times New Roman" w:eastAsia="Times New Roman" w:hAnsi="Times New Roman" w:cs="Times New Roman"/>
          <w:b/>
          <w:sz w:val="20"/>
          <w:szCs w:val="20"/>
          <w:lang w:eastAsia="ar-SA"/>
        </w:rPr>
        <w:t xml:space="preserve"> пректу бюджету на 2021</w:t>
      </w:r>
      <w:r w:rsidRPr="009307F7">
        <w:rPr>
          <w:rFonts w:ascii="Times New Roman" w:eastAsia="Times New Roman" w:hAnsi="Times New Roman" w:cs="Times New Roman"/>
          <w:b/>
          <w:sz w:val="20"/>
          <w:szCs w:val="20"/>
          <w:lang w:eastAsia="ar-SA"/>
        </w:rPr>
        <w:t>г  и плановые 202</w:t>
      </w:r>
      <w:r>
        <w:rPr>
          <w:rFonts w:ascii="Times New Roman" w:eastAsia="Times New Roman" w:hAnsi="Times New Roman" w:cs="Times New Roman"/>
          <w:b/>
          <w:sz w:val="20"/>
          <w:szCs w:val="20"/>
          <w:lang w:eastAsia="ar-SA"/>
        </w:rPr>
        <w:t>2</w:t>
      </w:r>
      <w:r w:rsidRPr="009307F7">
        <w:rPr>
          <w:rFonts w:ascii="Times New Roman" w:eastAsia="Times New Roman" w:hAnsi="Times New Roman" w:cs="Times New Roman"/>
          <w:b/>
          <w:sz w:val="20"/>
          <w:szCs w:val="20"/>
          <w:lang w:eastAsia="ar-SA"/>
        </w:rPr>
        <w:t>-202</w:t>
      </w:r>
      <w:r>
        <w:rPr>
          <w:rFonts w:ascii="Times New Roman" w:eastAsia="Times New Roman" w:hAnsi="Times New Roman" w:cs="Times New Roman"/>
          <w:b/>
          <w:sz w:val="20"/>
          <w:szCs w:val="20"/>
          <w:lang w:eastAsia="ar-SA"/>
        </w:rPr>
        <w:t>3</w:t>
      </w:r>
      <w:r w:rsidRPr="009307F7">
        <w:rPr>
          <w:rFonts w:ascii="Times New Roman" w:eastAsia="Times New Roman" w:hAnsi="Times New Roman" w:cs="Times New Roman"/>
          <w:b/>
          <w:sz w:val="20"/>
          <w:szCs w:val="20"/>
          <w:lang w:eastAsia="ar-SA"/>
        </w:rPr>
        <w:t xml:space="preserve">гг  </w:t>
      </w:r>
    </w:p>
    <w:p w:rsidR="0042797A" w:rsidRPr="009307F7" w:rsidRDefault="0042797A" w:rsidP="0042797A">
      <w:pPr>
        <w:spacing w:after="0" w:line="240" w:lineRule="auto"/>
        <w:jc w:val="right"/>
        <w:rPr>
          <w:rFonts w:ascii="Times New Roman" w:eastAsia="Times New Roman" w:hAnsi="Times New Roman" w:cs="Times New Roman"/>
          <w:b/>
          <w:sz w:val="20"/>
          <w:szCs w:val="20"/>
          <w:lang w:eastAsia="ar-SA"/>
        </w:rPr>
      </w:pPr>
      <w:r w:rsidRPr="009307F7">
        <w:rPr>
          <w:rFonts w:ascii="Times New Roman" w:eastAsia="Times New Roman" w:hAnsi="Times New Roman" w:cs="Times New Roman"/>
          <w:b/>
          <w:sz w:val="20"/>
          <w:szCs w:val="20"/>
          <w:lang w:eastAsia="ar-SA"/>
        </w:rPr>
        <w:t xml:space="preserve">                                                                      МО  «Хатажукайское сельское поселение»</w:t>
      </w:r>
    </w:p>
    <w:p w:rsidR="0042797A" w:rsidRPr="00E92329" w:rsidRDefault="0042797A" w:rsidP="0042797A">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p>
    <w:p w:rsidR="0042797A" w:rsidRPr="00E92329" w:rsidRDefault="0042797A" w:rsidP="0042797A">
      <w:pPr>
        <w:spacing w:after="0" w:line="240" w:lineRule="auto"/>
        <w:jc w:val="right"/>
        <w:rPr>
          <w:rFonts w:ascii="Times New Roman" w:eastAsia="Times New Roman" w:hAnsi="Times New Roman" w:cs="Times New Roman"/>
          <w:sz w:val="24"/>
          <w:szCs w:val="24"/>
          <w:lang w:eastAsia="ar-SA"/>
        </w:rPr>
      </w:pPr>
    </w:p>
    <w:p w:rsidR="0042797A" w:rsidRPr="00E92329" w:rsidRDefault="0042797A" w:rsidP="0042797A">
      <w:pPr>
        <w:tabs>
          <w:tab w:val="left" w:pos="225"/>
        </w:tabs>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b/>
          <w:sz w:val="24"/>
          <w:szCs w:val="24"/>
          <w:lang w:eastAsia="ar-SA"/>
        </w:rPr>
        <w:t xml:space="preserve">Источники финансирования дефицита бюджета муниципального образования         </w:t>
      </w:r>
      <w:r w:rsidRPr="009307F7">
        <w:rPr>
          <w:rFonts w:ascii="Times New Roman" w:eastAsia="Times New Roman" w:hAnsi="Times New Roman" w:cs="Times New Roman"/>
          <w:b/>
          <w:sz w:val="24"/>
          <w:szCs w:val="24"/>
          <w:lang w:eastAsia="ar-SA"/>
        </w:rPr>
        <w:t>«Хатажукайское</w:t>
      </w:r>
      <w:r w:rsidRPr="00E92329">
        <w:rPr>
          <w:rFonts w:ascii="Times New Roman" w:eastAsia="Times New Roman" w:hAnsi="Times New Roman" w:cs="Times New Roman"/>
          <w:b/>
          <w:sz w:val="24"/>
          <w:szCs w:val="24"/>
          <w:lang w:eastAsia="ar-SA"/>
        </w:rPr>
        <w:t xml:space="preserve"> сельское поселение» на 20</w:t>
      </w:r>
      <w:r>
        <w:rPr>
          <w:rFonts w:ascii="Times New Roman" w:eastAsia="Times New Roman" w:hAnsi="Times New Roman" w:cs="Times New Roman"/>
          <w:b/>
          <w:sz w:val="24"/>
          <w:szCs w:val="24"/>
          <w:lang w:eastAsia="ar-SA"/>
        </w:rPr>
        <w:t>21</w:t>
      </w:r>
      <w:r w:rsidRPr="00E92329">
        <w:rPr>
          <w:rFonts w:ascii="Times New Roman" w:eastAsia="Times New Roman" w:hAnsi="Times New Roman" w:cs="Times New Roman"/>
          <w:b/>
          <w:sz w:val="24"/>
          <w:szCs w:val="24"/>
          <w:lang w:eastAsia="ar-SA"/>
        </w:rPr>
        <w:t xml:space="preserve"> год плановый период 20</w:t>
      </w:r>
      <w:r>
        <w:rPr>
          <w:rFonts w:ascii="Times New Roman" w:eastAsia="Times New Roman" w:hAnsi="Times New Roman" w:cs="Times New Roman"/>
          <w:b/>
          <w:sz w:val="24"/>
          <w:szCs w:val="24"/>
          <w:lang w:eastAsia="ar-SA"/>
        </w:rPr>
        <w:t>22</w:t>
      </w: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 xml:space="preserve">годы                                                                                                                                       </w:t>
      </w: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lang w:eastAsia="ar-SA"/>
        </w:rPr>
        <w:t>(тыс.руб.)</w:t>
      </w:r>
    </w:p>
    <w:tbl>
      <w:tblPr>
        <w:tblW w:w="0" w:type="auto"/>
        <w:tblInd w:w="-742" w:type="dxa"/>
        <w:tblLayout w:type="fixed"/>
        <w:tblLook w:val="0000" w:firstRow="0" w:lastRow="0" w:firstColumn="0" w:lastColumn="0" w:noHBand="0" w:noVBand="0"/>
      </w:tblPr>
      <w:tblGrid>
        <w:gridCol w:w="3760"/>
        <w:gridCol w:w="3156"/>
        <w:gridCol w:w="1196"/>
        <w:gridCol w:w="1196"/>
        <w:gridCol w:w="1456"/>
      </w:tblGrid>
      <w:tr w:rsidR="0042797A" w:rsidRPr="00E92329" w:rsidTr="004265FA">
        <w:trPr>
          <w:trHeight w:val="900"/>
        </w:trPr>
        <w:tc>
          <w:tcPr>
            <w:tcW w:w="3760" w:type="dxa"/>
            <w:vMerge w:val="restart"/>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Наименование показателя</w:t>
            </w:r>
          </w:p>
        </w:tc>
        <w:tc>
          <w:tcPr>
            <w:tcW w:w="3156" w:type="dxa"/>
            <w:vMerge w:val="restart"/>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Код показателя</w:t>
            </w:r>
          </w:p>
        </w:tc>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Утвержденные </w:t>
            </w:r>
          </w:p>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Бюджетные назначения</w:t>
            </w:r>
          </w:p>
          <w:p w:rsidR="0042797A" w:rsidRPr="00E92329" w:rsidRDefault="0042797A" w:rsidP="004265FA">
            <w:pPr>
              <w:spacing w:after="0" w:line="240" w:lineRule="auto"/>
              <w:rPr>
                <w:rFonts w:ascii="Times New Roman" w:eastAsia="Times New Roman" w:hAnsi="Times New Roman" w:cs="Times New Roman"/>
                <w:lang w:eastAsia="ar-SA"/>
              </w:rPr>
            </w:pPr>
          </w:p>
        </w:tc>
      </w:tr>
      <w:tr w:rsidR="0042797A" w:rsidRPr="00E92329" w:rsidTr="004265FA">
        <w:trPr>
          <w:trHeight w:val="480"/>
        </w:trPr>
        <w:tc>
          <w:tcPr>
            <w:tcW w:w="3760" w:type="dxa"/>
            <w:vMerge/>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lang w:eastAsia="ar-SA"/>
              </w:rPr>
            </w:pPr>
          </w:p>
        </w:tc>
        <w:tc>
          <w:tcPr>
            <w:tcW w:w="3156" w:type="dxa"/>
            <w:vMerge/>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20</w:t>
            </w:r>
            <w:r>
              <w:rPr>
                <w:rFonts w:ascii="Times New Roman" w:eastAsia="Times New Roman" w:hAnsi="Times New Roman" w:cs="Times New Roman"/>
                <w:lang w:eastAsia="ar-SA"/>
              </w:rPr>
              <w:t>21</w:t>
            </w:r>
            <w:r w:rsidRPr="00E92329">
              <w:rPr>
                <w:rFonts w:ascii="Times New Roman" w:eastAsia="Times New Roman" w:hAnsi="Times New Roman" w:cs="Times New Roman"/>
                <w:lang w:eastAsia="ar-SA"/>
              </w:rPr>
              <w:t>г</w:t>
            </w:r>
          </w:p>
          <w:p w:rsidR="0042797A" w:rsidRPr="00E92329" w:rsidRDefault="0042797A" w:rsidP="004265FA">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20</w:t>
            </w:r>
            <w:r>
              <w:rPr>
                <w:rFonts w:ascii="Times New Roman" w:eastAsia="Times New Roman" w:hAnsi="Times New Roman" w:cs="Times New Roman"/>
                <w:lang w:eastAsia="ar-SA"/>
              </w:rPr>
              <w:t>22</w:t>
            </w:r>
            <w:r w:rsidRPr="00E92329">
              <w:rPr>
                <w:rFonts w:ascii="Times New Roman" w:eastAsia="Times New Roman" w:hAnsi="Times New Roman" w:cs="Times New Roman"/>
                <w:lang w:eastAsia="ar-SA"/>
              </w:rPr>
              <w:t>г.</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202</w:t>
            </w:r>
            <w:r>
              <w:rPr>
                <w:rFonts w:ascii="Times New Roman" w:eastAsia="Times New Roman" w:hAnsi="Times New Roman" w:cs="Times New Roman"/>
                <w:lang w:eastAsia="ar-SA"/>
              </w:rPr>
              <w:t>3</w:t>
            </w:r>
            <w:r w:rsidRPr="00E92329">
              <w:rPr>
                <w:rFonts w:ascii="Times New Roman" w:eastAsia="Times New Roman" w:hAnsi="Times New Roman" w:cs="Times New Roman"/>
                <w:lang w:eastAsia="ar-SA"/>
              </w:rPr>
              <w:t>г.</w:t>
            </w:r>
          </w:p>
        </w:tc>
      </w:tr>
      <w:tr w:rsidR="0042797A" w:rsidRPr="00E92329" w:rsidTr="004265FA">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lang w:eastAsia="ar-SA"/>
              </w:rPr>
            </w:pPr>
          </w:p>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Кредиты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000 01 02 00 00 00 0000 000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val="en-US" w:eastAsia="ar-SA"/>
              </w:rPr>
            </w:pPr>
          </w:p>
        </w:tc>
      </w:tr>
      <w:tr w:rsidR="0042797A" w:rsidRPr="00E92329" w:rsidTr="004265FA">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от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val="en-US" w:eastAsia="ar-SA"/>
              </w:rPr>
            </w:pPr>
            <w:r w:rsidRPr="00E92329">
              <w:rPr>
                <w:rFonts w:ascii="Times New Roman" w:eastAsia="Times New Roman" w:hAnsi="Times New Roman" w:cs="Times New Roman"/>
                <w:lang w:eastAsia="ar-SA"/>
              </w:rPr>
              <w:t>000 01 02 00 00 00 0000 700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val="en-US" w:eastAsia="ar-SA"/>
              </w:rPr>
            </w:pPr>
          </w:p>
        </w:tc>
      </w:tr>
      <w:tr w:rsidR="0042797A" w:rsidRPr="00E92329" w:rsidTr="004265FA">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от кредитных организаций бюджетами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000 01 02 00 00 10 0000 710</w:t>
            </w:r>
          </w:p>
          <w:p w:rsidR="0042797A" w:rsidRPr="00E92329" w:rsidRDefault="0042797A" w:rsidP="004265FA">
            <w:pPr>
              <w:spacing w:after="0" w:line="240" w:lineRule="auto"/>
              <w:rPr>
                <w:rFonts w:ascii="Times New Roman" w:eastAsia="Times New Roman" w:hAnsi="Times New Roman" w:cs="Times New Roman"/>
                <w:lang w:eastAsia="ar-SA"/>
              </w:rPr>
            </w:pPr>
          </w:p>
          <w:p w:rsidR="0042797A" w:rsidRPr="00E92329" w:rsidRDefault="0042797A" w:rsidP="004265FA">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val="en-US" w:eastAsia="ar-SA"/>
              </w:rPr>
            </w:pPr>
          </w:p>
        </w:tc>
      </w:tr>
      <w:tr w:rsidR="0042797A" w:rsidRPr="00E92329" w:rsidTr="004265FA">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Бюджетные кредиты от других бюджетов бюджетной системы РФ</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000 01 03 00 00 00 0000 000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r>
      <w:tr w:rsidR="0042797A" w:rsidRPr="00E92329" w:rsidTr="004265FA">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по кредитным  соглашениям и договорам, заключенными от имени РФ, субъектов РФ, муниципальных образовании, государственных внебюджетных фондов, указанным в валюте РФ</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000 01 03 00 00 00 0000 700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p w:rsidR="0042797A" w:rsidRPr="00E92329" w:rsidRDefault="0042797A" w:rsidP="004265FA">
            <w:pPr>
              <w:spacing w:after="0" w:line="240" w:lineRule="auto"/>
              <w:jc w:val="center"/>
              <w:rPr>
                <w:rFonts w:ascii="Times New Roman" w:eastAsia="Times New Roman" w:hAnsi="Times New Roman" w:cs="Times New Roman"/>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p w:rsidR="0042797A" w:rsidRPr="00E92329" w:rsidRDefault="0042797A" w:rsidP="004265FA">
            <w:pPr>
              <w:spacing w:after="0" w:line="240" w:lineRule="auto"/>
              <w:jc w:val="center"/>
              <w:rPr>
                <w:rFonts w:ascii="Times New Roman" w:eastAsia="Times New Roman" w:hAnsi="Times New Roman" w:cs="Times New Roman"/>
                <w:lang w:eastAsia="ar-SA"/>
              </w:rPr>
            </w:pPr>
          </w:p>
        </w:tc>
      </w:tr>
      <w:tr w:rsidR="0042797A" w:rsidRPr="00E92329" w:rsidTr="004265FA">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от других бюджетов бюджетной системы бюджетам поселении</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000 01 03 00 00 00 0000 710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r>
      <w:tr w:rsidR="0042797A" w:rsidRPr="00E92329" w:rsidTr="004265FA">
        <w:trPr>
          <w:trHeight w:val="996"/>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Возврат бюджетных кредитов, предоставленных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000 01 06 05 00 00 0000 600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r>
      <w:tr w:rsidR="0042797A" w:rsidRPr="00E92329" w:rsidTr="004265FA">
        <w:trPr>
          <w:trHeight w:val="930"/>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000 01 06 05 01 10 0000 640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r>
      <w:tr w:rsidR="0042797A" w:rsidRPr="00E92329" w:rsidTr="004265FA">
        <w:trPr>
          <w:trHeight w:val="315"/>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Предоставление бюджетных кредитов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000 01 06 05 00 00 0000 500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r>
      <w:tr w:rsidR="0042797A" w:rsidRPr="00E92329" w:rsidTr="004265FA">
        <w:trPr>
          <w:trHeight w:val="255"/>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000 01 06 05 01 10 0000 540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jc w:val="center"/>
              <w:rPr>
                <w:rFonts w:ascii="Times New Roman" w:eastAsia="Times New Roman" w:hAnsi="Times New Roman" w:cs="Times New Roman"/>
                <w:lang w:eastAsia="ar-SA"/>
              </w:rPr>
            </w:pPr>
          </w:p>
        </w:tc>
      </w:tr>
      <w:tr w:rsidR="0042797A" w:rsidRPr="00E92329" w:rsidTr="004265FA">
        <w:trPr>
          <w:trHeight w:val="330"/>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Изменение остатков средств на счетах по учету средств бюджета</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lang w:eastAsia="ar-SA"/>
              </w:rPr>
            </w:pPr>
          </w:p>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000 01 05 00 00 00 0000 000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lang w:eastAsia="ar-SA"/>
              </w:rPr>
            </w:pPr>
          </w:p>
          <w:p w:rsidR="0042797A" w:rsidRPr="00E92329" w:rsidRDefault="0042797A" w:rsidP="004265FA">
            <w:pPr>
              <w:spacing w:after="0" w:line="240" w:lineRule="auto"/>
              <w:rPr>
                <w:rFonts w:ascii="Times New Roman" w:eastAsia="Times New Roman" w:hAnsi="Times New Roman" w:cs="Times New Roman"/>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napToGrid w:val="0"/>
              <w:spacing w:after="0" w:line="240" w:lineRule="auto"/>
              <w:rPr>
                <w:rFonts w:ascii="Times New Roman" w:eastAsia="Times New Roman" w:hAnsi="Times New Roman" w:cs="Times New Roman"/>
                <w:lang w:eastAsia="ar-SA"/>
              </w:rPr>
            </w:pPr>
          </w:p>
          <w:p w:rsidR="0042797A" w:rsidRPr="00E92329" w:rsidRDefault="0042797A" w:rsidP="004265FA">
            <w:pPr>
              <w:spacing w:after="0" w:line="240" w:lineRule="auto"/>
              <w:rPr>
                <w:rFonts w:ascii="Times New Roman" w:eastAsia="Times New Roman" w:hAnsi="Times New Roman" w:cs="Times New Roman"/>
                <w:lang w:eastAsia="ar-SA"/>
              </w:rPr>
            </w:pPr>
          </w:p>
        </w:tc>
      </w:tr>
      <w:tr w:rsidR="0042797A" w:rsidRPr="00E92329" w:rsidTr="004265FA">
        <w:trPr>
          <w:trHeight w:val="195"/>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lastRenderedPageBreak/>
              <w:t>Увеличение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000 01 05 00 00 00 0000 500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w:t>
            </w:r>
            <w:r>
              <w:rPr>
                <w:rFonts w:ascii="Times New Roman" w:eastAsia="Times New Roman" w:hAnsi="Times New Roman" w:cs="Times New Roman"/>
                <w:lang w:eastAsia="ar-SA"/>
              </w:rPr>
              <w:t>10484,4</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w:t>
            </w:r>
            <w:r>
              <w:rPr>
                <w:rFonts w:ascii="Times New Roman" w:eastAsia="Times New Roman" w:hAnsi="Times New Roman" w:cs="Times New Roman"/>
                <w:lang w:eastAsia="ar-SA"/>
              </w:rPr>
              <w:t>10543,8</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w:t>
            </w:r>
            <w:r>
              <w:rPr>
                <w:rFonts w:ascii="Times New Roman" w:eastAsia="Times New Roman" w:hAnsi="Times New Roman" w:cs="Times New Roman"/>
                <w:lang w:eastAsia="ar-SA"/>
              </w:rPr>
              <w:t>10605,0</w:t>
            </w:r>
          </w:p>
        </w:tc>
      </w:tr>
      <w:tr w:rsidR="0042797A" w:rsidRPr="00E92329" w:rsidTr="004265FA">
        <w:trPr>
          <w:trHeight w:val="270"/>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Увеличение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000 01 05 02 00 00 0000 500</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1819E6">
              <w:t>-10484,4</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75354C">
              <w:rPr>
                <w:rFonts w:ascii="Times New Roman" w:eastAsia="Times New Roman" w:hAnsi="Times New Roman" w:cs="Times New Roman"/>
                <w:lang w:eastAsia="ar-SA"/>
              </w:rPr>
              <w:t>-10543,8</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r w:rsidRPr="00B025EF">
              <w:rPr>
                <w:rFonts w:ascii="Times New Roman" w:eastAsia="Times New Roman" w:hAnsi="Times New Roman" w:cs="Times New Roman"/>
                <w:lang w:eastAsia="ar-SA"/>
              </w:rPr>
              <w:t>-10605,0</w:t>
            </w:r>
          </w:p>
        </w:tc>
      </w:tr>
      <w:tr w:rsidR="0042797A" w:rsidRPr="00E92329" w:rsidTr="004265FA">
        <w:trPr>
          <w:trHeight w:val="765"/>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Увеличение прочих остатков денежных средств бюджетов </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000 01 05 02 01 00 0000 510</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1819E6">
              <w:t>-10484,4</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75354C">
              <w:rPr>
                <w:rFonts w:ascii="Times New Roman" w:eastAsia="Times New Roman" w:hAnsi="Times New Roman" w:cs="Times New Roman"/>
                <w:lang w:eastAsia="ar-SA"/>
              </w:rPr>
              <w:t>-10543,8</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r w:rsidRPr="00B025EF">
              <w:rPr>
                <w:rFonts w:ascii="Times New Roman" w:eastAsia="Times New Roman" w:hAnsi="Times New Roman" w:cs="Times New Roman"/>
                <w:lang w:eastAsia="ar-SA"/>
              </w:rPr>
              <w:t>-10605,0</w:t>
            </w:r>
          </w:p>
        </w:tc>
      </w:tr>
      <w:tr w:rsidR="0042797A" w:rsidRPr="00E92329" w:rsidTr="004265FA">
        <w:trPr>
          <w:trHeight w:val="255"/>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Увеличение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000 01 05 02 01 10 0000 510</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1819E6">
              <w:t>-10484,4</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75354C">
              <w:rPr>
                <w:rFonts w:ascii="Times New Roman" w:eastAsia="Times New Roman" w:hAnsi="Times New Roman" w:cs="Times New Roman"/>
                <w:lang w:eastAsia="ar-SA"/>
              </w:rPr>
              <w:t>-10543,8</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r w:rsidRPr="00B025EF">
              <w:rPr>
                <w:rFonts w:ascii="Times New Roman" w:eastAsia="Times New Roman" w:hAnsi="Times New Roman" w:cs="Times New Roman"/>
                <w:lang w:eastAsia="ar-SA"/>
              </w:rPr>
              <w:t>-10605,0</w:t>
            </w:r>
          </w:p>
        </w:tc>
      </w:tr>
      <w:tr w:rsidR="0042797A" w:rsidRPr="00E92329" w:rsidTr="004265FA">
        <w:trPr>
          <w:trHeight w:val="255"/>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000 01 05 00 00 00 0000 600</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163E86">
              <w:t>10484,4</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10543,8</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r w:rsidRPr="00136C64">
              <w:rPr>
                <w:rFonts w:ascii="Times New Roman" w:eastAsia="Times New Roman" w:hAnsi="Times New Roman" w:cs="Times New Roman"/>
                <w:lang w:eastAsia="ar-SA"/>
              </w:rPr>
              <w:t>10605,0</w:t>
            </w:r>
          </w:p>
        </w:tc>
      </w:tr>
      <w:tr w:rsidR="0042797A" w:rsidRPr="00E92329" w:rsidTr="004265FA">
        <w:trPr>
          <w:trHeight w:val="705"/>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000 01 05 02 00 00 0000 600</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163E86">
              <w:t>10484,4</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5B544F">
              <w:rPr>
                <w:rFonts w:ascii="Times New Roman" w:eastAsia="Times New Roman" w:hAnsi="Times New Roman" w:cs="Times New Roman"/>
                <w:lang w:eastAsia="ar-SA"/>
              </w:rPr>
              <w:t>10543,8</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r w:rsidRPr="00136C64">
              <w:rPr>
                <w:rFonts w:ascii="Times New Roman" w:eastAsia="Times New Roman" w:hAnsi="Times New Roman" w:cs="Times New Roman"/>
                <w:lang w:eastAsia="ar-SA"/>
              </w:rPr>
              <w:t>10605,0</w:t>
            </w:r>
          </w:p>
        </w:tc>
      </w:tr>
      <w:tr w:rsidR="0042797A" w:rsidRPr="00E92329" w:rsidTr="004265FA">
        <w:trPr>
          <w:trHeight w:val="330"/>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прочих остатков денежных средств бюджета поселения</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000 01 05 02 01 00 0000 610</w:t>
            </w:r>
          </w:p>
          <w:p w:rsidR="0042797A" w:rsidRPr="00E92329" w:rsidRDefault="0042797A" w:rsidP="004265FA">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163E86">
              <w:t>10484,4</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5B544F">
              <w:rPr>
                <w:rFonts w:ascii="Times New Roman" w:eastAsia="Times New Roman" w:hAnsi="Times New Roman" w:cs="Times New Roman"/>
                <w:lang w:eastAsia="ar-SA"/>
              </w:rPr>
              <w:t>10543,8</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r w:rsidRPr="00136C64">
              <w:rPr>
                <w:rFonts w:ascii="Times New Roman" w:eastAsia="Times New Roman" w:hAnsi="Times New Roman" w:cs="Times New Roman"/>
                <w:lang w:eastAsia="ar-SA"/>
              </w:rPr>
              <w:t>10605,0</w:t>
            </w:r>
          </w:p>
        </w:tc>
      </w:tr>
      <w:tr w:rsidR="0042797A" w:rsidRPr="00E92329" w:rsidTr="004265FA">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000 01 05 02 01 10 0000 610</w:t>
            </w:r>
          </w:p>
          <w:p w:rsidR="0042797A" w:rsidRPr="00E92329" w:rsidRDefault="0042797A" w:rsidP="004265FA">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163E86">
              <w:t>10484,4</w:t>
            </w:r>
          </w:p>
        </w:tc>
        <w:tc>
          <w:tcPr>
            <w:tcW w:w="1196" w:type="dxa"/>
            <w:tcBorders>
              <w:top w:val="single" w:sz="4" w:space="0" w:color="000000"/>
              <w:left w:val="single" w:sz="4" w:space="0" w:color="000000"/>
              <w:bottom w:val="single" w:sz="4" w:space="0" w:color="000000"/>
            </w:tcBorders>
            <w:shd w:val="clear" w:color="auto" w:fill="auto"/>
          </w:tcPr>
          <w:p w:rsidR="0042797A" w:rsidRDefault="0042797A" w:rsidP="004265FA">
            <w:r w:rsidRPr="005B544F">
              <w:rPr>
                <w:rFonts w:ascii="Times New Roman" w:eastAsia="Times New Roman" w:hAnsi="Times New Roman" w:cs="Times New Roman"/>
                <w:lang w:eastAsia="ar-SA"/>
              </w:rPr>
              <w:t>10543,8</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Default="0042797A" w:rsidP="004265FA">
            <w:r w:rsidRPr="00136C64">
              <w:rPr>
                <w:rFonts w:ascii="Times New Roman" w:eastAsia="Times New Roman" w:hAnsi="Times New Roman" w:cs="Times New Roman"/>
                <w:lang w:eastAsia="ar-SA"/>
              </w:rPr>
              <w:t>10605,0</w:t>
            </w:r>
          </w:p>
        </w:tc>
      </w:tr>
      <w:tr w:rsidR="0042797A" w:rsidRPr="00E92329" w:rsidTr="004265FA">
        <w:trPr>
          <w:trHeight w:val="567"/>
        </w:trPr>
        <w:tc>
          <w:tcPr>
            <w:tcW w:w="3760"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Источники финансирования дефицита бюджета-всего </w:t>
            </w:r>
          </w:p>
        </w:tc>
        <w:tc>
          <w:tcPr>
            <w:tcW w:w="315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000 10 00 00 00 00 0000 000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w:t>
            </w:r>
          </w:p>
        </w:tc>
        <w:tc>
          <w:tcPr>
            <w:tcW w:w="1196" w:type="dxa"/>
            <w:tcBorders>
              <w:top w:val="single" w:sz="4" w:space="0" w:color="000000"/>
              <w:left w:val="single" w:sz="4" w:space="0" w:color="000000"/>
              <w:bottom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797A" w:rsidRPr="00E92329" w:rsidRDefault="0042797A" w:rsidP="004265FA">
            <w:pPr>
              <w:spacing w:after="0" w:line="240" w:lineRule="auto"/>
              <w:jc w:val="center"/>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0</w:t>
            </w:r>
          </w:p>
        </w:tc>
      </w:tr>
    </w:tbl>
    <w:p w:rsidR="0042797A" w:rsidRPr="00E92329" w:rsidRDefault="0042797A" w:rsidP="0042797A">
      <w:pPr>
        <w:spacing w:after="0" w:line="240" w:lineRule="auto"/>
        <w:rPr>
          <w:rFonts w:ascii="Times New Roman" w:eastAsia="Times New Roman" w:hAnsi="Times New Roman" w:cs="Times New Roman"/>
          <w:lang w:eastAsia="ar-SA"/>
        </w:rPr>
      </w:pPr>
    </w:p>
    <w:p w:rsidR="0042797A" w:rsidRPr="00E92329" w:rsidRDefault="0042797A" w:rsidP="0042797A">
      <w:pPr>
        <w:spacing w:after="0" w:line="240" w:lineRule="auto"/>
        <w:rPr>
          <w:rFonts w:ascii="Times New Roman" w:eastAsia="Times New Roman" w:hAnsi="Times New Roman" w:cs="Times New Roman"/>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rPr>
          <w:rFonts w:ascii="Times New Roman" w:eastAsia="Times New Roman" w:hAnsi="Times New Roman" w:cs="Times New Roman"/>
          <w:sz w:val="24"/>
          <w:szCs w:val="24"/>
          <w:lang w:eastAsia="ar-SA"/>
        </w:rPr>
      </w:pPr>
    </w:p>
    <w:p w:rsidR="0042797A" w:rsidRPr="00E92329" w:rsidRDefault="0042797A" w:rsidP="0042797A">
      <w:pPr>
        <w:spacing w:after="0" w:line="240" w:lineRule="auto"/>
        <w:jc w:val="right"/>
        <w:rPr>
          <w:rFonts w:ascii="Times New Roman" w:eastAsia="Times New Roman" w:hAnsi="Times New Roman" w:cs="Times New Roman"/>
          <w:b/>
          <w:sz w:val="24"/>
          <w:szCs w:val="24"/>
          <w:lang w:eastAsia="ar-SA"/>
        </w:rPr>
      </w:pPr>
    </w:p>
    <w:p w:rsidR="0042797A" w:rsidRPr="004564E2" w:rsidRDefault="0042797A" w:rsidP="0042797A">
      <w:pPr>
        <w:spacing w:before="100" w:beforeAutospacing="1" w:after="100" w:afterAutospacing="1" w:line="240" w:lineRule="auto"/>
        <w:contextualSpacing/>
        <w:jc w:val="right"/>
        <w:rPr>
          <w:rFonts w:ascii="Calibri" w:eastAsia="Times New Roman" w:hAnsi="Calibri" w:cs="Times New Roman"/>
        </w:rPr>
      </w:pPr>
      <w:r w:rsidRPr="004564E2">
        <w:rPr>
          <w:rFonts w:ascii="Times New Roman" w:eastAsia="Times New Roman" w:hAnsi="Times New Roman" w:cs="Times New Roman"/>
          <w:color w:val="000000"/>
          <w:sz w:val="24"/>
          <w:szCs w:val="24"/>
        </w:rPr>
        <w:t> </w:t>
      </w:r>
    </w:p>
    <w:p w:rsidR="0042797A" w:rsidRPr="004564E2" w:rsidRDefault="0042797A" w:rsidP="0042797A">
      <w:pPr>
        <w:spacing w:after="0" w:line="240" w:lineRule="auto"/>
        <w:jc w:val="right"/>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lastRenderedPageBreak/>
        <w:t>Приложение № 6</w:t>
      </w:r>
    </w:p>
    <w:p w:rsidR="0042797A" w:rsidRPr="004564E2" w:rsidRDefault="0042797A" w:rsidP="0042797A">
      <w:pPr>
        <w:spacing w:after="0" w:line="240" w:lineRule="auto"/>
        <w:jc w:val="right"/>
        <w:rPr>
          <w:rFonts w:ascii="Times New Roman" w:eastAsia="Times New Roman" w:hAnsi="Times New Roman" w:cs="Times New Roman"/>
          <w:b/>
          <w:sz w:val="20"/>
          <w:szCs w:val="20"/>
          <w:lang w:eastAsia="ar-SA"/>
        </w:rPr>
      </w:pPr>
      <w:r w:rsidRPr="004564E2">
        <w:rPr>
          <w:rFonts w:ascii="Times New Roman" w:eastAsia="Times New Roman" w:hAnsi="Times New Roman" w:cs="Times New Roman"/>
          <w:b/>
          <w:sz w:val="20"/>
          <w:szCs w:val="20"/>
          <w:lang w:eastAsia="ar-SA"/>
        </w:rPr>
        <w:t xml:space="preserve">                                                               </w:t>
      </w:r>
      <w:r>
        <w:rPr>
          <w:rFonts w:ascii="Times New Roman" w:eastAsia="Times New Roman" w:hAnsi="Times New Roman" w:cs="Times New Roman"/>
          <w:b/>
          <w:sz w:val="20"/>
          <w:szCs w:val="20"/>
          <w:lang w:eastAsia="ar-SA"/>
        </w:rPr>
        <w:t>к проекту</w:t>
      </w:r>
      <w:r w:rsidRPr="004564E2">
        <w:rPr>
          <w:rFonts w:ascii="Times New Roman" w:eastAsia="Times New Roman" w:hAnsi="Times New Roman" w:cs="Times New Roman"/>
          <w:b/>
          <w:sz w:val="20"/>
          <w:szCs w:val="20"/>
          <w:lang w:eastAsia="ar-SA"/>
        </w:rPr>
        <w:t xml:space="preserve">  бюджету на 20</w:t>
      </w:r>
      <w:r>
        <w:rPr>
          <w:rFonts w:ascii="Times New Roman" w:eastAsia="Times New Roman" w:hAnsi="Times New Roman" w:cs="Times New Roman"/>
          <w:b/>
          <w:sz w:val="20"/>
          <w:szCs w:val="20"/>
          <w:lang w:eastAsia="ar-SA"/>
        </w:rPr>
        <w:t>21</w:t>
      </w:r>
      <w:r w:rsidRPr="004564E2">
        <w:rPr>
          <w:rFonts w:ascii="Times New Roman" w:eastAsia="Times New Roman" w:hAnsi="Times New Roman" w:cs="Times New Roman"/>
          <w:b/>
          <w:sz w:val="20"/>
          <w:szCs w:val="20"/>
          <w:lang w:eastAsia="ar-SA"/>
        </w:rPr>
        <w:t xml:space="preserve">г  </w:t>
      </w:r>
    </w:p>
    <w:p w:rsidR="0042797A" w:rsidRPr="004564E2" w:rsidRDefault="0042797A" w:rsidP="0042797A">
      <w:pPr>
        <w:spacing w:after="0" w:line="240" w:lineRule="auto"/>
        <w:jc w:val="right"/>
        <w:rPr>
          <w:rFonts w:ascii="Times New Roman" w:eastAsia="Times New Roman" w:hAnsi="Times New Roman" w:cs="Times New Roman"/>
          <w:b/>
          <w:sz w:val="20"/>
          <w:szCs w:val="20"/>
          <w:lang w:eastAsia="ar-SA"/>
        </w:rPr>
      </w:pPr>
      <w:r w:rsidRPr="004564E2">
        <w:rPr>
          <w:rFonts w:ascii="Times New Roman" w:eastAsia="Times New Roman" w:hAnsi="Times New Roman" w:cs="Times New Roman"/>
          <w:b/>
          <w:sz w:val="20"/>
          <w:szCs w:val="20"/>
          <w:lang w:eastAsia="ar-SA"/>
        </w:rPr>
        <w:t xml:space="preserve">                                                                                                            и плановые 202</w:t>
      </w:r>
      <w:r>
        <w:rPr>
          <w:rFonts w:ascii="Times New Roman" w:eastAsia="Times New Roman" w:hAnsi="Times New Roman" w:cs="Times New Roman"/>
          <w:b/>
          <w:sz w:val="20"/>
          <w:szCs w:val="20"/>
          <w:lang w:eastAsia="ar-SA"/>
        </w:rPr>
        <w:t>2</w:t>
      </w:r>
      <w:r w:rsidRPr="004564E2">
        <w:rPr>
          <w:rFonts w:ascii="Times New Roman" w:eastAsia="Times New Roman" w:hAnsi="Times New Roman" w:cs="Times New Roman"/>
          <w:b/>
          <w:sz w:val="20"/>
          <w:szCs w:val="20"/>
          <w:lang w:eastAsia="ar-SA"/>
        </w:rPr>
        <w:t>-202</w:t>
      </w:r>
      <w:r>
        <w:rPr>
          <w:rFonts w:ascii="Times New Roman" w:eastAsia="Times New Roman" w:hAnsi="Times New Roman" w:cs="Times New Roman"/>
          <w:b/>
          <w:sz w:val="20"/>
          <w:szCs w:val="20"/>
          <w:lang w:eastAsia="ar-SA"/>
        </w:rPr>
        <w:t>3</w:t>
      </w:r>
      <w:r w:rsidRPr="004564E2">
        <w:rPr>
          <w:rFonts w:ascii="Times New Roman" w:eastAsia="Times New Roman" w:hAnsi="Times New Roman" w:cs="Times New Roman"/>
          <w:b/>
          <w:sz w:val="20"/>
          <w:szCs w:val="20"/>
          <w:lang w:eastAsia="ar-SA"/>
        </w:rPr>
        <w:t xml:space="preserve">гг  </w:t>
      </w:r>
    </w:p>
    <w:p w:rsidR="0042797A" w:rsidRPr="004564E2" w:rsidRDefault="0042797A" w:rsidP="0042797A">
      <w:pPr>
        <w:spacing w:after="0" w:line="240" w:lineRule="auto"/>
        <w:jc w:val="right"/>
        <w:rPr>
          <w:rFonts w:ascii="Times New Roman" w:eastAsia="Times New Roman" w:hAnsi="Times New Roman" w:cs="Times New Roman"/>
          <w:b/>
          <w:sz w:val="20"/>
          <w:szCs w:val="20"/>
          <w:lang w:eastAsia="ar-SA"/>
        </w:rPr>
      </w:pPr>
      <w:r w:rsidRPr="004564E2">
        <w:rPr>
          <w:rFonts w:ascii="Times New Roman" w:eastAsia="Times New Roman" w:hAnsi="Times New Roman" w:cs="Times New Roman"/>
          <w:b/>
          <w:sz w:val="20"/>
          <w:szCs w:val="20"/>
          <w:lang w:eastAsia="ar-SA"/>
        </w:rPr>
        <w:t xml:space="preserve">                                                                      МО  «Хатажукайское сельское поселение»</w:t>
      </w:r>
    </w:p>
    <w:p w:rsidR="0042797A" w:rsidRPr="004564E2" w:rsidRDefault="0042797A" w:rsidP="0042797A">
      <w:pPr>
        <w:spacing w:after="0" w:line="240" w:lineRule="auto"/>
        <w:ind w:left="7200"/>
        <w:rPr>
          <w:rFonts w:ascii="Times New Roman" w:eastAsia="Times New Roman" w:hAnsi="Times New Roman" w:cs="Times New Roman"/>
          <w:b/>
          <w:sz w:val="20"/>
          <w:szCs w:val="20"/>
          <w:lang w:eastAsia="ar-SA"/>
        </w:rPr>
      </w:pPr>
    </w:p>
    <w:tbl>
      <w:tblPr>
        <w:tblW w:w="0" w:type="auto"/>
        <w:tblInd w:w="-453" w:type="dxa"/>
        <w:tblLayout w:type="fixed"/>
        <w:tblLook w:val="04A0" w:firstRow="1" w:lastRow="0" w:firstColumn="1" w:lastColumn="0" w:noHBand="0" w:noVBand="1"/>
      </w:tblPr>
      <w:tblGrid>
        <w:gridCol w:w="10846"/>
      </w:tblGrid>
      <w:tr w:rsidR="0042797A" w:rsidRPr="004564E2" w:rsidTr="004265FA">
        <w:trPr>
          <w:trHeight w:val="480"/>
        </w:trPr>
        <w:tc>
          <w:tcPr>
            <w:tcW w:w="10846" w:type="dxa"/>
            <w:vAlign w:val="bottom"/>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 xml:space="preserve">Распределение бюджетных ассигнований  бюджета муниципального образования  </w:t>
            </w:r>
          </w:p>
        </w:tc>
      </w:tr>
      <w:tr w:rsidR="0042797A" w:rsidRPr="004564E2" w:rsidTr="004265FA">
        <w:trPr>
          <w:trHeight w:val="737"/>
        </w:trPr>
        <w:tc>
          <w:tcPr>
            <w:tcW w:w="10846" w:type="dxa"/>
            <w:vAlign w:val="bottom"/>
            <w:hideMark/>
          </w:tcPr>
          <w:p w:rsidR="0042797A" w:rsidRPr="004564E2" w:rsidRDefault="0042797A" w:rsidP="004265FA">
            <w:pPr>
              <w:spacing w:after="0" w:line="240" w:lineRule="auto"/>
              <w:ind w:left="-278" w:firstLine="278"/>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w:t>
            </w:r>
            <w:r w:rsidRPr="004564E2">
              <w:rPr>
                <w:rFonts w:ascii="Times New Roman" w:eastAsia="Times New Roman" w:hAnsi="Times New Roman" w:cs="Times New Roman"/>
                <w:b/>
                <w:sz w:val="20"/>
                <w:szCs w:val="20"/>
                <w:lang w:eastAsia="ar-SA"/>
              </w:rPr>
              <w:t>Хатажукайское</w:t>
            </w:r>
            <w:r w:rsidRPr="004564E2">
              <w:rPr>
                <w:rFonts w:ascii="Times New Roman" w:eastAsia="Times New Roman" w:hAnsi="Times New Roman" w:cs="Times New Roman"/>
                <w:b/>
                <w:sz w:val="24"/>
                <w:szCs w:val="24"/>
                <w:lang w:eastAsia="ar-SA"/>
              </w:rPr>
              <w:t xml:space="preserve"> сельское поселение» на 20</w:t>
            </w:r>
            <w:r>
              <w:rPr>
                <w:rFonts w:ascii="Times New Roman" w:eastAsia="Times New Roman" w:hAnsi="Times New Roman" w:cs="Times New Roman"/>
                <w:b/>
                <w:sz w:val="24"/>
                <w:szCs w:val="24"/>
                <w:lang w:eastAsia="ar-SA"/>
              </w:rPr>
              <w:t>21</w:t>
            </w:r>
            <w:r w:rsidRPr="004564E2">
              <w:rPr>
                <w:rFonts w:ascii="Times New Roman" w:eastAsia="Times New Roman" w:hAnsi="Times New Roman" w:cs="Times New Roman"/>
                <w:b/>
                <w:sz w:val="24"/>
                <w:szCs w:val="24"/>
                <w:lang w:eastAsia="ar-SA"/>
              </w:rPr>
              <w:t xml:space="preserve"> год по разделам, подразделам  </w:t>
            </w:r>
          </w:p>
        </w:tc>
      </w:tr>
      <w:tr w:rsidR="0042797A" w:rsidRPr="004564E2" w:rsidTr="004265FA">
        <w:trPr>
          <w:trHeight w:val="315"/>
        </w:trPr>
        <w:tc>
          <w:tcPr>
            <w:tcW w:w="10846" w:type="dxa"/>
            <w:vAlign w:val="bottom"/>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классификации расходов бюджетов Российской Федерации</w:t>
            </w:r>
          </w:p>
        </w:tc>
      </w:tr>
    </w:tbl>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4469"/>
        <w:gridCol w:w="1423"/>
        <w:gridCol w:w="7"/>
        <w:gridCol w:w="1412"/>
        <w:gridCol w:w="2244"/>
      </w:tblGrid>
      <w:tr w:rsidR="0042797A" w:rsidRPr="004564E2" w:rsidTr="004265FA">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Наименование</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Рз</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Пр</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Сумма на год</w:t>
            </w:r>
          </w:p>
        </w:tc>
      </w:tr>
      <w:tr w:rsidR="0042797A" w:rsidRPr="004564E2" w:rsidTr="004265FA">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b/>
                <w:sz w:val="24"/>
                <w:szCs w:val="24"/>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b/>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5839,3</w:t>
            </w:r>
          </w:p>
        </w:tc>
      </w:tr>
      <w:tr w:rsidR="0042797A" w:rsidRPr="004564E2" w:rsidTr="004265FA">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 xml:space="preserve">Функционирование высшего должностного лица </w:t>
            </w:r>
          </w:p>
          <w:p w:rsidR="0042797A" w:rsidRPr="004564E2" w:rsidRDefault="0042797A" w:rsidP="004265FA">
            <w:pPr>
              <w:spacing w:after="0" w:line="240" w:lineRule="auto"/>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02</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906,8</w:t>
            </w:r>
          </w:p>
        </w:tc>
      </w:tr>
      <w:tr w:rsidR="0042797A" w:rsidRPr="004564E2" w:rsidTr="004265FA">
        <w:trPr>
          <w:trHeight w:val="1090"/>
        </w:trPr>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01</w:t>
            </w:r>
          </w:p>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04</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3468,9</w:t>
            </w:r>
          </w:p>
        </w:tc>
      </w:tr>
      <w:tr w:rsidR="0042797A" w:rsidRPr="004564E2" w:rsidTr="004265FA">
        <w:trPr>
          <w:trHeight w:val="566"/>
        </w:trPr>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1463,6</w:t>
            </w:r>
          </w:p>
        </w:tc>
      </w:tr>
      <w:tr w:rsidR="0042797A" w:rsidRPr="004564E2" w:rsidTr="004265FA">
        <w:trPr>
          <w:trHeight w:val="386"/>
        </w:trPr>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Национальная оборона</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02</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233,9</w:t>
            </w:r>
          </w:p>
        </w:tc>
      </w:tr>
      <w:tr w:rsidR="0042797A" w:rsidRPr="004564E2" w:rsidTr="004265FA">
        <w:trPr>
          <w:trHeight w:val="325"/>
        </w:trPr>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02</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233,9</w:t>
            </w:r>
          </w:p>
        </w:tc>
      </w:tr>
      <w:tr w:rsidR="0042797A" w:rsidRPr="004564E2" w:rsidTr="004265FA">
        <w:trPr>
          <w:trHeight w:val="325"/>
        </w:trPr>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b/>
                <w:sz w:val="24"/>
                <w:szCs w:val="24"/>
                <w:lang w:eastAsia="ar-SA"/>
              </w:rPr>
              <w:t>Чрезвычайные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b/>
                <w:sz w:val="24"/>
                <w:szCs w:val="24"/>
                <w:lang w:eastAsia="ar-SA"/>
              </w:rPr>
              <w:t>03</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b/>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314,5</w:t>
            </w:r>
          </w:p>
        </w:tc>
      </w:tr>
      <w:tr w:rsidR="0042797A" w:rsidRPr="004564E2" w:rsidTr="004265FA">
        <w:trPr>
          <w:trHeight w:val="325"/>
        </w:trPr>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03</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314,5</w:t>
            </w:r>
          </w:p>
        </w:tc>
      </w:tr>
      <w:tr w:rsidR="0042797A" w:rsidRPr="004564E2" w:rsidTr="004265FA">
        <w:trPr>
          <w:trHeight w:val="359"/>
        </w:trPr>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Национальная экономика</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04</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2962,5</w:t>
            </w:r>
          </w:p>
        </w:tc>
      </w:tr>
      <w:tr w:rsidR="0042797A" w:rsidRPr="004564E2" w:rsidTr="004265FA">
        <w:trPr>
          <w:trHeight w:val="359"/>
        </w:trPr>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Дорожный фонд</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04</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2962,5</w:t>
            </w:r>
          </w:p>
        </w:tc>
      </w:tr>
      <w:tr w:rsidR="0042797A" w:rsidRPr="004564E2" w:rsidTr="004265FA">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b/>
                <w:sz w:val="24"/>
                <w:szCs w:val="24"/>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b/>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1134,2</w:t>
            </w:r>
          </w:p>
        </w:tc>
      </w:tr>
      <w:tr w:rsidR="0042797A" w:rsidRPr="004564E2" w:rsidTr="004265FA">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благоустройство</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1124,2</w:t>
            </w:r>
          </w:p>
        </w:tc>
      </w:tr>
      <w:tr w:rsidR="0042797A" w:rsidRPr="004564E2" w:rsidTr="004265FA">
        <w:tc>
          <w:tcPr>
            <w:tcW w:w="4469"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Физическая культура и спорт</w:t>
            </w:r>
          </w:p>
        </w:tc>
        <w:tc>
          <w:tcPr>
            <w:tcW w:w="1430" w:type="dxa"/>
            <w:gridSpan w:val="2"/>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05</w:t>
            </w:r>
          </w:p>
        </w:tc>
        <w:tc>
          <w:tcPr>
            <w:tcW w:w="1412"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bCs/>
                <w:sz w:val="24"/>
                <w:szCs w:val="24"/>
                <w:lang w:eastAsia="ar-SA"/>
              </w:rPr>
            </w:pPr>
            <w:r w:rsidRPr="004564E2">
              <w:rPr>
                <w:rFonts w:ascii="Times New Roman" w:eastAsia="Times New Roman" w:hAnsi="Times New Roman" w:cs="Times New Roman"/>
                <w:sz w:val="24"/>
                <w:szCs w:val="24"/>
                <w:lang w:eastAsia="ar-SA"/>
              </w:rPr>
              <w:t>03</w:t>
            </w:r>
          </w:p>
        </w:tc>
        <w:tc>
          <w:tcPr>
            <w:tcW w:w="2244" w:type="dxa"/>
            <w:tcBorders>
              <w:top w:val="nil"/>
              <w:left w:val="single" w:sz="4" w:space="0" w:color="000000"/>
              <w:bottom w:val="single" w:sz="4" w:space="0" w:color="000000"/>
              <w:right w:val="single" w:sz="4" w:space="0" w:color="000000"/>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bCs/>
                <w:sz w:val="24"/>
                <w:szCs w:val="24"/>
                <w:lang w:eastAsia="ar-SA"/>
              </w:rPr>
              <w:t>10,0</w:t>
            </w:r>
          </w:p>
        </w:tc>
      </w:tr>
      <w:tr w:rsidR="0042797A" w:rsidRPr="004564E2" w:rsidTr="004265FA">
        <w:trPr>
          <w:trHeight w:val="221"/>
        </w:trPr>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Физическая культура</w:t>
            </w:r>
          </w:p>
        </w:tc>
        <w:tc>
          <w:tcPr>
            <w:tcW w:w="1430" w:type="dxa"/>
            <w:gridSpan w:val="2"/>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10,0</w:t>
            </w:r>
          </w:p>
        </w:tc>
      </w:tr>
      <w:tr w:rsidR="0042797A" w:rsidRPr="004564E2" w:rsidTr="004265FA">
        <w:trPr>
          <w:trHeight w:val="372"/>
        </w:trPr>
        <w:tc>
          <w:tcPr>
            <w:tcW w:w="446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sidRPr="004564E2">
              <w:rPr>
                <w:rFonts w:ascii="Times New Roman" w:eastAsia="Times New Roman" w:hAnsi="Times New Roman" w:cs="Times New Roman"/>
                <w:b/>
                <w:sz w:val="24"/>
                <w:szCs w:val="24"/>
                <w:lang w:eastAsia="ar-SA"/>
              </w:rPr>
              <w:t>Всего расходов:</w:t>
            </w:r>
          </w:p>
        </w:tc>
        <w:tc>
          <w:tcPr>
            <w:tcW w:w="1423"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sz w:val="24"/>
                <w:szCs w:val="24"/>
                <w:lang w:eastAsia="ar-SA"/>
              </w:rPr>
            </w:pPr>
          </w:p>
        </w:tc>
        <w:tc>
          <w:tcPr>
            <w:tcW w:w="1419" w:type="dxa"/>
            <w:gridSpan w:val="2"/>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sz w:val="24"/>
                <w:szCs w:val="24"/>
                <w:lang w:eastAsia="ar-SA"/>
              </w:rPr>
            </w:pPr>
          </w:p>
        </w:tc>
        <w:tc>
          <w:tcPr>
            <w:tcW w:w="2244"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10484,4</w:t>
            </w:r>
          </w:p>
        </w:tc>
      </w:tr>
    </w:tbl>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both"/>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Приложение № 7</w:t>
      </w:r>
    </w:p>
    <w:p w:rsidR="0042797A" w:rsidRPr="004564E2" w:rsidRDefault="0042797A" w:rsidP="0042797A">
      <w:pPr>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 xml:space="preserve">                                                                                к  бюджету на 20</w:t>
      </w:r>
      <w:r>
        <w:rPr>
          <w:rFonts w:ascii="Times New Roman" w:eastAsia="Times New Roman" w:hAnsi="Times New Roman" w:cs="Times New Roman"/>
          <w:b/>
          <w:lang w:eastAsia="ar-SA"/>
        </w:rPr>
        <w:t>21</w:t>
      </w:r>
      <w:r w:rsidRPr="004564E2">
        <w:rPr>
          <w:rFonts w:ascii="Times New Roman" w:eastAsia="Times New Roman" w:hAnsi="Times New Roman" w:cs="Times New Roman"/>
          <w:b/>
          <w:lang w:eastAsia="ar-SA"/>
        </w:rPr>
        <w:t xml:space="preserve">г </w:t>
      </w:r>
    </w:p>
    <w:p w:rsidR="0042797A" w:rsidRPr="004564E2" w:rsidRDefault="0042797A" w:rsidP="0042797A">
      <w:pPr>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 xml:space="preserve">                 и плановые 2022</w:t>
      </w:r>
      <w:r w:rsidRPr="004564E2">
        <w:rPr>
          <w:rFonts w:ascii="Times New Roman" w:eastAsia="Times New Roman" w:hAnsi="Times New Roman" w:cs="Times New Roman"/>
          <w:b/>
          <w:lang w:eastAsia="ar-SA"/>
        </w:rPr>
        <w:t>-202</w:t>
      </w:r>
      <w:r>
        <w:rPr>
          <w:rFonts w:ascii="Times New Roman" w:eastAsia="Times New Roman" w:hAnsi="Times New Roman" w:cs="Times New Roman"/>
          <w:b/>
          <w:lang w:eastAsia="ar-SA"/>
        </w:rPr>
        <w:t>3</w:t>
      </w:r>
      <w:r w:rsidRPr="004564E2">
        <w:rPr>
          <w:rFonts w:ascii="Times New Roman" w:eastAsia="Times New Roman" w:hAnsi="Times New Roman" w:cs="Times New Roman"/>
          <w:b/>
          <w:lang w:eastAsia="ar-SA"/>
        </w:rPr>
        <w:t xml:space="preserve">гг  </w:t>
      </w:r>
    </w:p>
    <w:p w:rsidR="0042797A" w:rsidRPr="004564E2" w:rsidRDefault="0042797A" w:rsidP="0042797A">
      <w:pPr>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 xml:space="preserve">                                                                      МО  «Хатажукайское сельское поселение»</w:t>
      </w:r>
    </w:p>
    <w:p w:rsidR="0042797A" w:rsidRPr="004564E2" w:rsidRDefault="0042797A" w:rsidP="0042797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 xml:space="preserve">                                                                                                       </w:t>
      </w:r>
    </w:p>
    <w:tbl>
      <w:tblPr>
        <w:tblW w:w="0" w:type="auto"/>
        <w:tblInd w:w="-453" w:type="dxa"/>
        <w:tblLayout w:type="fixed"/>
        <w:tblLook w:val="04A0" w:firstRow="1" w:lastRow="0" w:firstColumn="1" w:lastColumn="0" w:noHBand="0" w:noVBand="1"/>
      </w:tblPr>
      <w:tblGrid>
        <w:gridCol w:w="10846"/>
      </w:tblGrid>
      <w:tr w:rsidR="0042797A" w:rsidRPr="004564E2" w:rsidTr="004265FA">
        <w:trPr>
          <w:trHeight w:val="480"/>
        </w:trPr>
        <w:tc>
          <w:tcPr>
            <w:tcW w:w="10846" w:type="dxa"/>
            <w:vAlign w:val="bottom"/>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 xml:space="preserve">Распределение бюджетных ассигнований  бюджета муниципального образования  </w:t>
            </w:r>
          </w:p>
        </w:tc>
      </w:tr>
      <w:tr w:rsidR="0042797A" w:rsidRPr="004564E2" w:rsidTr="004265FA">
        <w:trPr>
          <w:trHeight w:val="986"/>
        </w:trPr>
        <w:tc>
          <w:tcPr>
            <w:tcW w:w="10846" w:type="dxa"/>
            <w:vAlign w:val="bottom"/>
            <w:hideMark/>
          </w:tcPr>
          <w:p w:rsidR="0042797A" w:rsidRPr="004564E2" w:rsidRDefault="0042797A" w:rsidP="004265FA">
            <w:pPr>
              <w:spacing w:after="0" w:line="240" w:lineRule="auto"/>
              <w:ind w:left="-278" w:firstLine="278"/>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«Хатажукайское сельское поселение» на плановый период 202</w:t>
            </w:r>
            <w:r>
              <w:rPr>
                <w:rFonts w:ascii="Times New Roman" w:eastAsia="Times New Roman" w:hAnsi="Times New Roman" w:cs="Times New Roman"/>
                <w:b/>
                <w:lang w:eastAsia="ar-SA"/>
              </w:rPr>
              <w:t>2</w:t>
            </w:r>
            <w:r w:rsidRPr="004564E2">
              <w:rPr>
                <w:rFonts w:ascii="Times New Roman" w:eastAsia="Times New Roman" w:hAnsi="Times New Roman" w:cs="Times New Roman"/>
                <w:b/>
                <w:lang w:eastAsia="ar-SA"/>
              </w:rPr>
              <w:t>-202</w:t>
            </w:r>
            <w:r>
              <w:rPr>
                <w:rFonts w:ascii="Times New Roman" w:eastAsia="Times New Roman" w:hAnsi="Times New Roman" w:cs="Times New Roman"/>
                <w:b/>
                <w:lang w:eastAsia="ar-SA"/>
              </w:rPr>
              <w:t>3</w:t>
            </w:r>
            <w:r w:rsidRPr="004564E2">
              <w:rPr>
                <w:rFonts w:ascii="Times New Roman" w:eastAsia="Times New Roman" w:hAnsi="Times New Roman" w:cs="Times New Roman"/>
                <w:b/>
                <w:lang w:eastAsia="ar-SA"/>
              </w:rPr>
              <w:t xml:space="preserve"> годы по разделам,               подразделам  классификации расходов бюджетов Российской Федерации</w:t>
            </w:r>
          </w:p>
        </w:tc>
      </w:tr>
      <w:tr w:rsidR="0042797A" w:rsidRPr="004564E2" w:rsidTr="004265FA">
        <w:trPr>
          <w:trHeight w:val="315"/>
        </w:trPr>
        <w:tc>
          <w:tcPr>
            <w:tcW w:w="10846" w:type="dxa"/>
            <w:vAlign w:val="bottom"/>
          </w:tcPr>
          <w:p w:rsidR="0042797A" w:rsidRPr="004564E2" w:rsidRDefault="0042797A" w:rsidP="004265FA">
            <w:pPr>
              <w:snapToGrid w:val="0"/>
              <w:spacing w:after="0" w:line="240" w:lineRule="auto"/>
              <w:rPr>
                <w:rFonts w:ascii="Times New Roman" w:eastAsia="Times New Roman" w:hAnsi="Times New Roman" w:cs="Times New Roman"/>
                <w:lang w:eastAsia="ar-SA"/>
              </w:rPr>
            </w:pPr>
          </w:p>
        </w:tc>
      </w:tr>
    </w:tbl>
    <w:p w:rsidR="0042797A" w:rsidRPr="004564E2" w:rsidRDefault="0042797A" w:rsidP="0042797A">
      <w:pPr>
        <w:spacing w:after="0" w:line="240" w:lineRule="auto"/>
        <w:rPr>
          <w:rFonts w:ascii="Times New Roman" w:eastAsia="Times New Roman" w:hAnsi="Times New Roman" w:cs="Times New Roman"/>
          <w:lang w:eastAsia="ar-SA"/>
        </w:rPr>
      </w:pPr>
    </w:p>
    <w:tbl>
      <w:tblPr>
        <w:tblW w:w="11640" w:type="dxa"/>
        <w:tblInd w:w="-130" w:type="dxa"/>
        <w:tblLayout w:type="fixed"/>
        <w:tblLook w:val="04A0" w:firstRow="1" w:lastRow="0" w:firstColumn="1" w:lastColumn="0" w:noHBand="0" w:noVBand="1"/>
      </w:tblPr>
      <w:tblGrid>
        <w:gridCol w:w="4467"/>
        <w:gridCol w:w="1429"/>
        <w:gridCol w:w="1049"/>
        <w:gridCol w:w="1116"/>
        <w:gridCol w:w="1336"/>
        <w:gridCol w:w="2243"/>
      </w:tblGrid>
      <w:tr w:rsidR="0042797A" w:rsidRPr="004564E2" w:rsidTr="004265FA">
        <w:trPr>
          <w:gridAfter w:val="1"/>
          <w:wAfter w:w="2243" w:type="dxa"/>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Наименование</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Рз</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Пр</w:t>
            </w:r>
          </w:p>
        </w:tc>
        <w:tc>
          <w:tcPr>
            <w:tcW w:w="2452" w:type="dxa"/>
            <w:gridSpan w:val="2"/>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 xml:space="preserve">Сумма </w:t>
            </w:r>
          </w:p>
        </w:tc>
      </w:tr>
      <w:tr w:rsidR="0042797A" w:rsidRPr="004564E2" w:rsidTr="004265FA">
        <w:trPr>
          <w:gridAfter w:val="1"/>
          <w:wAfter w:w="2243" w:type="dxa"/>
        </w:trPr>
        <w:tc>
          <w:tcPr>
            <w:tcW w:w="4467"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1429"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rPr>
                <w:rFonts w:ascii="Times New Roman" w:eastAsia="Times New Roman" w:hAnsi="Times New Roman" w:cs="Times New Roman"/>
                <w:b/>
                <w:lang w:eastAsia="ar-SA"/>
              </w:rPr>
            </w:pPr>
          </w:p>
        </w:tc>
        <w:tc>
          <w:tcPr>
            <w:tcW w:w="1049"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202</w:t>
            </w:r>
            <w:r>
              <w:rPr>
                <w:rFonts w:ascii="Times New Roman" w:eastAsia="Times New Roman" w:hAnsi="Times New Roman" w:cs="Times New Roman"/>
                <w:b/>
                <w:lang w:eastAsia="ar-SA"/>
              </w:rPr>
              <w:t>2</w:t>
            </w:r>
            <w:r w:rsidRPr="004564E2">
              <w:rPr>
                <w:rFonts w:ascii="Times New Roman" w:eastAsia="Times New Roman" w:hAnsi="Times New Roman" w:cs="Times New Roman"/>
                <w:b/>
                <w:lang w:eastAsia="ar-SA"/>
              </w:rPr>
              <w:t>г.</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202</w:t>
            </w:r>
            <w:r>
              <w:rPr>
                <w:rFonts w:ascii="Times New Roman" w:eastAsia="Times New Roman" w:hAnsi="Times New Roman" w:cs="Times New Roman"/>
                <w:b/>
                <w:lang w:eastAsia="ar-SA"/>
              </w:rPr>
              <w:t>3</w:t>
            </w:r>
            <w:r w:rsidRPr="004564E2">
              <w:rPr>
                <w:rFonts w:ascii="Times New Roman" w:eastAsia="Times New Roman" w:hAnsi="Times New Roman" w:cs="Times New Roman"/>
                <w:b/>
                <w:lang w:eastAsia="ar-SA"/>
              </w:rPr>
              <w:t>г.</w:t>
            </w:r>
          </w:p>
        </w:tc>
      </w:tr>
      <w:tr w:rsidR="0042797A" w:rsidRPr="004564E2" w:rsidTr="004265FA">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01</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5896,9</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5956,1</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 xml:space="preserve">Функционирование высшего должностного лица </w:t>
            </w:r>
          </w:p>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субъекта Российской Федерации и органа местного самоуправления</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01</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02</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906,8</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906,8</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rPr>
          <w:trHeight w:val="1090"/>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29"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01</w:t>
            </w:r>
          </w:p>
          <w:p w:rsidR="0042797A" w:rsidRPr="004564E2" w:rsidRDefault="0042797A" w:rsidP="004265FA">
            <w:pPr>
              <w:spacing w:after="0" w:line="240" w:lineRule="auto"/>
              <w:jc w:val="center"/>
              <w:rPr>
                <w:rFonts w:ascii="Times New Roman" w:eastAsia="Times New Roman" w:hAnsi="Times New Roman" w:cs="Times New Roman"/>
                <w:lang w:eastAsia="ar-SA"/>
              </w:rPr>
            </w:pP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04</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3468,9</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3468,9</w:t>
            </w:r>
          </w:p>
        </w:tc>
        <w:tc>
          <w:tcPr>
            <w:tcW w:w="2243" w:type="dxa"/>
          </w:tcPr>
          <w:p w:rsidR="0042797A" w:rsidRPr="004564E2" w:rsidRDefault="0042797A" w:rsidP="004265FA">
            <w:pPr>
              <w:tabs>
                <w:tab w:val="left" w:pos="570"/>
                <w:tab w:val="center" w:pos="880"/>
              </w:tabs>
              <w:spacing w:after="0" w:line="240" w:lineRule="auto"/>
              <w:jc w:val="center"/>
              <w:rPr>
                <w:rFonts w:ascii="Times New Roman" w:eastAsia="Times New Roman" w:hAnsi="Times New Roman" w:cs="Times New Roman"/>
                <w:lang w:eastAsia="ar-SA"/>
              </w:rPr>
            </w:pPr>
          </w:p>
        </w:tc>
      </w:tr>
      <w:tr w:rsidR="0042797A" w:rsidRPr="004564E2" w:rsidTr="004265FA">
        <w:trPr>
          <w:trHeight w:val="566"/>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Другие 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01</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13</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1521,2</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1580,4</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rPr>
          <w:trHeight w:val="386"/>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Национальная оборона</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02</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233,9</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233,9</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rPr>
          <w:trHeight w:val="681"/>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Мобилизационная вневойсковая подготовка</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02</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03</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233,9</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233,9</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rPr>
          <w:trHeight w:val="681"/>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03</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09</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316,3</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318,3</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rPr>
          <w:trHeight w:val="681"/>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03</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09</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316,3</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318,3</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rPr>
          <w:trHeight w:val="511"/>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Национальная экономика</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04</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2962,5</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2962,5</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rPr>
          <w:trHeight w:val="705"/>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Дорожный фонд</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04</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09</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2962,5</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2962,5</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rPr>
          <w:trHeight w:val="359"/>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Жилищно-коммунальное хозяйство</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05</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1134,2</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1134,2</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rPr>
          <w:trHeight w:val="479"/>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 xml:space="preserve">  Благоустройство</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05</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03</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1124,2</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1124,2</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Физическая культура и спорт</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05</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bCs/>
                <w:lang w:eastAsia="ar-SA"/>
              </w:rPr>
            </w:pPr>
            <w:r w:rsidRPr="004564E2">
              <w:rPr>
                <w:rFonts w:ascii="Times New Roman" w:eastAsia="Times New Roman" w:hAnsi="Times New Roman" w:cs="Times New Roman"/>
                <w:lang w:eastAsia="ar-SA"/>
              </w:rPr>
              <w:t>03</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bCs/>
                <w:sz w:val="24"/>
                <w:szCs w:val="24"/>
                <w:lang w:eastAsia="ar-SA"/>
              </w:rPr>
              <w:t>10,0</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bCs/>
                <w:sz w:val="24"/>
                <w:szCs w:val="24"/>
                <w:lang w:eastAsia="ar-SA"/>
              </w:rPr>
              <w:t>10,0</w:t>
            </w:r>
          </w:p>
        </w:tc>
        <w:tc>
          <w:tcPr>
            <w:tcW w:w="2243" w:type="dxa"/>
          </w:tcPr>
          <w:p w:rsidR="0042797A" w:rsidRPr="004564E2" w:rsidRDefault="0042797A" w:rsidP="004265FA">
            <w:pPr>
              <w:spacing w:after="0" w:line="240" w:lineRule="auto"/>
              <w:jc w:val="center"/>
              <w:rPr>
                <w:rFonts w:ascii="Times New Roman" w:eastAsia="Times New Roman" w:hAnsi="Times New Roman" w:cs="Times New Roman"/>
                <w:lang w:eastAsia="ar-SA"/>
              </w:rPr>
            </w:pPr>
          </w:p>
        </w:tc>
      </w:tr>
      <w:tr w:rsidR="0042797A" w:rsidRPr="004564E2" w:rsidTr="004265FA">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Физическая культура</w:t>
            </w:r>
          </w:p>
        </w:tc>
        <w:tc>
          <w:tcPr>
            <w:tcW w:w="142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05</w:t>
            </w:r>
          </w:p>
        </w:tc>
        <w:tc>
          <w:tcPr>
            <w:tcW w:w="1049"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03</w:t>
            </w:r>
          </w:p>
        </w:tc>
        <w:tc>
          <w:tcPr>
            <w:tcW w:w="1116"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10,0</w:t>
            </w:r>
          </w:p>
        </w:tc>
        <w:tc>
          <w:tcPr>
            <w:tcW w:w="1336"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10,0</w:t>
            </w:r>
          </w:p>
        </w:tc>
        <w:tc>
          <w:tcPr>
            <w:tcW w:w="2243" w:type="dxa"/>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p>
        </w:tc>
      </w:tr>
      <w:tr w:rsidR="0042797A" w:rsidRPr="004564E2" w:rsidTr="004265FA">
        <w:trPr>
          <w:gridAfter w:val="1"/>
          <w:wAfter w:w="2243" w:type="dxa"/>
        </w:trPr>
        <w:tc>
          <w:tcPr>
            <w:tcW w:w="4467"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Всего расходов:</w:t>
            </w:r>
          </w:p>
        </w:tc>
        <w:tc>
          <w:tcPr>
            <w:tcW w:w="1429"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1049"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1116" w:type="dxa"/>
            <w:tcBorders>
              <w:top w:val="single" w:sz="4" w:space="0" w:color="000000"/>
              <w:left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10543,8</w:t>
            </w:r>
          </w:p>
        </w:tc>
        <w:tc>
          <w:tcPr>
            <w:tcW w:w="1336" w:type="dxa"/>
            <w:tcBorders>
              <w:top w:val="single" w:sz="4" w:space="0" w:color="000000"/>
              <w:left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10605,0</w:t>
            </w:r>
          </w:p>
        </w:tc>
      </w:tr>
    </w:tbl>
    <w:p w:rsidR="0042797A" w:rsidRPr="004564E2" w:rsidRDefault="0042797A" w:rsidP="0042797A">
      <w:pPr>
        <w:spacing w:after="0" w:line="240" w:lineRule="auto"/>
        <w:jc w:val="center"/>
        <w:rPr>
          <w:rFonts w:ascii="Times New Roman" w:eastAsia="Times New Roman" w:hAnsi="Times New Roman" w:cs="Times New Roman"/>
          <w:lang w:eastAsia="ar-SA"/>
        </w:rPr>
      </w:pPr>
    </w:p>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right"/>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lastRenderedPageBreak/>
        <w:t>Приложение № 8</w:t>
      </w:r>
    </w:p>
    <w:p w:rsidR="0042797A" w:rsidRPr="004564E2" w:rsidRDefault="0042797A" w:rsidP="0042797A">
      <w:pPr>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lang w:eastAsia="ar-SA"/>
        </w:rPr>
        <w:t>к проекту</w:t>
      </w:r>
      <w:r w:rsidRPr="004564E2">
        <w:rPr>
          <w:rFonts w:ascii="Times New Roman" w:eastAsia="Times New Roman" w:hAnsi="Times New Roman" w:cs="Times New Roman"/>
          <w:b/>
          <w:lang w:eastAsia="ar-SA"/>
        </w:rPr>
        <w:t xml:space="preserve">  бюджету на 20</w:t>
      </w:r>
      <w:r>
        <w:rPr>
          <w:rFonts w:ascii="Times New Roman" w:eastAsia="Times New Roman" w:hAnsi="Times New Roman" w:cs="Times New Roman"/>
          <w:b/>
          <w:lang w:eastAsia="ar-SA"/>
        </w:rPr>
        <w:t>21</w:t>
      </w:r>
      <w:r w:rsidRPr="004564E2">
        <w:rPr>
          <w:rFonts w:ascii="Times New Roman" w:eastAsia="Times New Roman" w:hAnsi="Times New Roman" w:cs="Times New Roman"/>
          <w:b/>
          <w:lang w:eastAsia="ar-SA"/>
        </w:rPr>
        <w:t xml:space="preserve">г  </w:t>
      </w:r>
    </w:p>
    <w:p w:rsidR="0042797A" w:rsidRPr="004564E2" w:rsidRDefault="0042797A" w:rsidP="0042797A">
      <w:pPr>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и плановые 202</w:t>
      </w:r>
      <w:r>
        <w:rPr>
          <w:rFonts w:ascii="Times New Roman" w:eastAsia="Times New Roman" w:hAnsi="Times New Roman" w:cs="Times New Roman"/>
          <w:b/>
          <w:lang w:eastAsia="ar-SA"/>
        </w:rPr>
        <w:t>2</w:t>
      </w:r>
      <w:r w:rsidRPr="004564E2">
        <w:rPr>
          <w:rFonts w:ascii="Times New Roman" w:eastAsia="Times New Roman" w:hAnsi="Times New Roman" w:cs="Times New Roman"/>
          <w:b/>
          <w:lang w:eastAsia="ar-SA"/>
        </w:rPr>
        <w:t>-202</w:t>
      </w:r>
      <w:r>
        <w:rPr>
          <w:rFonts w:ascii="Times New Roman" w:eastAsia="Times New Roman" w:hAnsi="Times New Roman" w:cs="Times New Roman"/>
          <w:b/>
          <w:lang w:eastAsia="ar-SA"/>
        </w:rPr>
        <w:t>3</w:t>
      </w:r>
      <w:r w:rsidRPr="004564E2">
        <w:rPr>
          <w:rFonts w:ascii="Times New Roman" w:eastAsia="Times New Roman" w:hAnsi="Times New Roman" w:cs="Times New Roman"/>
          <w:b/>
          <w:lang w:eastAsia="ar-SA"/>
        </w:rPr>
        <w:t xml:space="preserve">гг  </w:t>
      </w:r>
    </w:p>
    <w:p w:rsidR="0042797A" w:rsidRPr="004564E2" w:rsidRDefault="0042797A" w:rsidP="0042797A">
      <w:pPr>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 xml:space="preserve">                                                                      МО  «Хатажукайское  сельское поселение»</w:t>
      </w:r>
    </w:p>
    <w:p w:rsidR="0042797A" w:rsidRPr="004564E2" w:rsidRDefault="0042797A" w:rsidP="0042797A">
      <w:pPr>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 xml:space="preserve">                                                                                                       </w:t>
      </w:r>
    </w:p>
    <w:tbl>
      <w:tblPr>
        <w:tblW w:w="0" w:type="auto"/>
        <w:tblInd w:w="-453" w:type="dxa"/>
        <w:tblLayout w:type="fixed"/>
        <w:tblLook w:val="04A0" w:firstRow="1" w:lastRow="0" w:firstColumn="1" w:lastColumn="0" w:noHBand="0" w:noVBand="1"/>
      </w:tblPr>
      <w:tblGrid>
        <w:gridCol w:w="10846"/>
      </w:tblGrid>
      <w:tr w:rsidR="0042797A" w:rsidRPr="004564E2" w:rsidTr="004265FA">
        <w:trPr>
          <w:trHeight w:val="480"/>
        </w:trPr>
        <w:tc>
          <w:tcPr>
            <w:tcW w:w="10846" w:type="dxa"/>
            <w:vAlign w:val="bottom"/>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 xml:space="preserve">Распределение ассигнований из бюджета муниципального образования  </w:t>
            </w:r>
          </w:p>
        </w:tc>
      </w:tr>
      <w:tr w:rsidR="0042797A" w:rsidRPr="004564E2" w:rsidTr="004265FA">
        <w:trPr>
          <w:trHeight w:val="315"/>
        </w:trPr>
        <w:tc>
          <w:tcPr>
            <w:tcW w:w="10846" w:type="dxa"/>
            <w:vAlign w:val="bottom"/>
            <w:hideMark/>
          </w:tcPr>
          <w:p w:rsidR="0042797A" w:rsidRPr="004564E2" w:rsidRDefault="0042797A" w:rsidP="004265FA">
            <w:pPr>
              <w:spacing w:after="0" w:line="240" w:lineRule="auto"/>
              <w:ind w:left="-278" w:firstLine="278"/>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«Хатажукайское  сельское поселение» на 20</w:t>
            </w:r>
            <w:r>
              <w:rPr>
                <w:rFonts w:ascii="Times New Roman" w:eastAsia="Times New Roman" w:hAnsi="Times New Roman" w:cs="Times New Roman"/>
                <w:b/>
                <w:lang w:eastAsia="ar-SA"/>
              </w:rPr>
              <w:t>21</w:t>
            </w:r>
            <w:r w:rsidRPr="004564E2">
              <w:rPr>
                <w:rFonts w:ascii="Times New Roman" w:eastAsia="Times New Roman" w:hAnsi="Times New Roman" w:cs="Times New Roman"/>
                <w:b/>
                <w:lang w:eastAsia="ar-SA"/>
              </w:rPr>
              <w:t xml:space="preserve"> год по  целевым статьям и группам видов расходов классификации расходов бюджетов Российской Федерации</w:t>
            </w:r>
          </w:p>
        </w:tc>
      </w:tr>
    </w:tbl>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4304"/>
        <w:gridCol w:w="1781"/>
        <w:gridCol w:w="2235"/>
        <w:gridCol w:w="1880"/>
      </w:tblGrid>
      <w:tr w:rsidR="0042797A" w:rsidRPr="004564E2" w:rsidTr="004265FA">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Наименование</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Целевая статья</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Вид расходов</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Сумма на год</w:t>
            </w:r>
          </w:p>
        </w:tc>
      </w:tr>
      <w:tr w:rsidR="0042797A" w:rsidRPr="004564E2" w:rsidTr="004265FA">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Общегосударственные вопросы</w:t>
            </w:r>
          </w:p>
        </w:tc>
        <w:tc>
          <w:tcPr>
            <w:tcW w:w="1781"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2235"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283"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5839,3</w:t>
            </w:r>
          </w:p>
        </w:tc>
      </w:tr>
      <w:tr w:rsidR="0042797A" w:rsidRPr="004564E2" w:rsidTr="004265FA">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Функционирование высшего должностного лица</w:t>
            </w:r>
          </w:p>
          <w:p w:rsidR="0042797A" w:rsidRPr="004564E2" w:rsidRDefault="0042797A" w:rsidP="004265FA">
            <w:pPr>
              <w:spacing w:after="0" w:line="240" w:lineRule="auto"/>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субъекта Российской Федерации и органа местного самоуправления</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 xml:space="preserve">       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906,8</w:t>
            </w:r>
          </w:p>
        </w:tc>
      </w:tr>
      <w:tr w:rsidR="0042797A" w:rsidRPr="004564E2" w:rsidTr="004265FA">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6Л10000100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906,8</w:t>
            </w:r>
          </w:p>
        </w:tc>
      </w:tr>
      <w:tr w:rsidR="0042797A" w:rsidRPr="004564E2" w:rsidTr="004265FA">
        <w:trPr>
          <w:trHeight w:val="362"/>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Глава муниципального образования</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10000100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697,4</w:t>
            </w:r>
          </w:p>
        </w:tc>
      </w:tr>
      <w:tr w:rsidR="0042797A" w:rsidRPr="004564E2" w:rsidTr="004265FA">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10000100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209,4</w:t>
            </w:r>
          </w:p>
        </w:tc>
      </w:tr>
      <w:tr w:rsidR="0042797A" w:rsidRPr="004564E2" w:rsidTr="004265FA">
        <w:trPr>
          <w:trHeight w:val="903"/>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3468,9</w:t>
            </w:r>
          </w:p>
        </w:tc>
      </w:tr>
      <w:tr w:rsidR="0042797A" w:rsidRPr="004564E2" w:rsidTr="004265FA">
        <w:trPr>
          <w:trHeight w:val="503"/>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3058,9</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Центральный аппарат</w:t>
            </w:r>
          </w:p>
          <w:p w:rsidR="0042797A" w:rsidRPr="004564E2" w:rsidRDefault="0042797A" w:rsidP="004265FA">
            <w:pPr>
              <w:spacing w:after="0" w:line="240" w:lineRule="auto"/>
              <w:jc w:val="center"/>
              <w:rPr>
                <w:rFonts w:ascii="Times New Roman" w:eastAsia="Times New Roman" w:hAnsi="Times New Roman" w:cs="Times New Roman"/>
                <w:lang w:eastAsia="ar-SA"/>
              </w:rPr>
            </w:pP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2356,8</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702,1</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410,0</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6Л0000000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1339,8</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33,0</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33,0</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33,0</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6Л20020000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r>
      <w:tr w:rsidR="0042797A" w:rsidRPr="004564E2" w:rsidTr="004265FA">
        <w:trPr>
          <w:trHeight w:val="347"/>
        </w:trPr>
        <w:tc>
          <w:tcPr>
            <w:tcW w:w="4304"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6Л20020000</w:t>
            </w:r>
          </w:p>
        </w:tc>
        <w:tc>
          <w:tcPr>
            <w:tcW w:w="2235" w:type="dxa"/>
            <w:tcBorders>
              <w:top w:val="nil"/>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540</w:t>
            </w:r>
          </w:p>
        </w:tc>
        <w:tc>
          <w:tcPr>
            <w:tcW w:w="1880" w:type="dxa"/>
            <w:tcBorders>
              <w:top w:val="nil"/>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r>
      <w:tr w:rsidR="0042797A" w:rsidRPr="004564E2" w:rsidTr="004265FA">
        <w:trPr>
          <w:trHeight w:val="347"/>
        </w:trPr>
        <w:tc>
          <w:tcPr>
            <w:tcW w:w="4304"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6Л20030000</w:t>
            </w:r>
          </w:p>
        </w:tc>
        <w:tc>
          <w:tcPr>
            <w:tcW w:w="2235" w:type="dxa"/>
            <w:tcBorders>
              <w:top w:val="nil"/>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w:t>
            </w:r>
          </w:p>
        </w:tc>
        <w:tc>
          <w:tcPr>
            <w:tcW w:w="1880" w:type="dxa"/>
            <w:tcBorders>
              <w:top w:val="nil"/>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r>
      <w:tr w:rsidR="0042797A" w:rsidRPr="004564E2" w:rsidTr="004265FA">
        <w:trPr>
          <w:trHeight w:val="347"/>
        </w:trPr>
        <w:tc>
          <w:tcPr>
            <w:tcW w:w="4304"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6Л20030000</w:t>
            </w:r>
          </w:p>
        </w:tc>
        <w:tc>
          <w:tcPr>
            <w:tcW w:w="2235" w:type="dxa"/>
            <w:tcBorders>
              <w:top w:val="nil"/>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540</w:t>
            </w:r>
          </w:p>
        </w:tc>
        <w:tc>
          <w:tcPr>
            <w:tcW w:w="1880" w:type="dxa"/>
            <w:tcBorders>
              <w:top w:val="nil"/>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r>
      <w:tr w:rsidR="0042797A" w:rsidRPr="004564E2" w:rsidTr="004265FA">
        <w:trPr>
          <w:trHeight w:val="347"/>
        </w:trPr>
        <w:tc>
          <w:tcPr>
            <w:tcW w:w="4304"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6Л80001020</w:t>
            </w:r>
          </w:p>
        </w:tc>
        <w:tc>
          <w:tcPr>
            <w:tcW w:w="2235" w:type="dxa"/>
            <w:tcBorders>
              <w:top w:val="nil"/>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880" w:type="dxa"/>
            <w:tcBorders>
              <w:top w:val="nil"/>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1249,8</w:t>
            </w:r>
          </w:p>
        </w:tc>
      </w:tr>
      <w:tr w:rsidR="0042797A" w:rsidRPr="004564E2" w:rsidTr="004265FA">
        <w:trPr>
          <w:trHeight w:val="347"/>
        </w:trPr>
        <w:tc>
          <w:tcPr>
            <w:tcW w:w="4304"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6Л80001020</w:t>
            </w:r>
          </w:p>
        </w:tc>
        <w:tc>
          <w:tcPr>
            <w:tcW w:w="2235" w:type="dxa"/>
            <w:tcBorders>
              <w:top w:val="nil"/>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880" w:type="dxa"/>
            <w:tcBorders>
              <w:top w:val="nil"/>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1249,8</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6Л00051180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100</w:t>
            </w:r>
          </w:p>
        </w:tc>
        <w:tc>
          <w:tcPr>
            <w:tcW w:w="1880" w:type="dxa"/>
            <w:tcBorders>
              <w:top w:val="single" w:sz="4" w:space="0" w:color="000000"/>
              <w:left w:val="single" w:sz="4" w:space="0" w:color="000000"/>
              <w:bottom w:val="single" w:sz="4" w:space="0" w:color="000000"/>
              <w:right w:val="single" w:sz="4" w:space="0" w:color="000000"/>
            </w:tcBorders>
          </w:tcPr>
          <w:p w:rsidR="0042797A" w:rsidRPr="004564E2" w:rsidRDefault="0042797A" w:rsidP="004265FA">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b/>
                <w:lang w:eastAsia="ar-SA"/>
              </w:rPr>
              <w:t>233,9</w:t>
            </w:r>
          </w:p>
          <w:p w:rsidR="0042797A" w:rsidRPr="004564E2" w:rsidRDefault="0042797A" w:rsidP="004265FA">
            <w:pPr>
              <w:spacing w:after="0" w:line="240" w:lineRule="auto"/>
              <w:jc w:val="right"/>
              <w:rPr>
                <w:rFonts w:ascii="Times New Roman" w:eastAsia="Times New Roman" w:hAnsi="Times New Roman" w:cs="Times New Roman"/>
                <w:b/>
                <w:lang w:eastAsia="ar-SA"/>
              </w:rPr>
            </w:pP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lastRenderedPageBreak/>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6Л00051180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180,6</w:t>
            </w:r>
          </w:p>
          <w:p w:rsidR="0042797A" w:rsidRPr="004564E2" w:rsidRDefault="0042797A" w:rsidP="004265FA">
            <w:pPr>
              <w:spacing w:after="0" w:line="240" w:lineRule="auto"/>
              <w:jc w:val="right"/>
              <w:rPr>
                <w:rFonts w:ascii="Times New Roman" w:eastAsia="Times New Roman" w:hAnsi="Times New Roman" w:cs="Times New Roman"/>
                <w:lang w:eastAsia="ar-SA"/>
              </w:rPr>
            </w:pP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6Л00051180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53,3</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6Л80011000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b/>
                <w:lang w:eastAsia="ar-SA"/>
              </w:rPr>
              <w:t>314,5</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6Л80011000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314,5</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Национальная экономика</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2962,5</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ДОРОЖНЫЙ ФОНД</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2962,5</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6Л80000910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Default="0042797A" w:rsidP="004265FA">
            <w:pPr>
              <w:jc w:val="right"/>
            </w:pPr>
            <w:r w:rsidRPr="000B5C43">
              <w:rPr>
                <w:rFonts w:ascii="Times New Roman" w:eastAsia="Times New Roman" w:hAnsi="Times New Roman" w:cs="Times New Roman"/>
                <w:b/>
                <w:lang w:eastAsia="ar-SA"/>
              </w:rPr>
              <w:t>2962,5</w:t>
            </w:r>
          </w:p>
        </w:tc>
      </w:tr>
      <w:tr w:rsidR="0042797A" w:rsidRPr="004564E2" w:rsidTr="004265FA">
        <w:trPr>
          <w:trHeight w:val="347"/>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42797A" w:rsidRPr="00CF05A0" w:rsidRDefault="0042797A" w:rsidP="004265FA">
            <w:pPr>
              <w:spacing w:after="0" w:line="240" w:lineRule="auto"/>
              <w:jc w:val="center"/>
              <w:rPr>
                <w:rFonts w:ascii="Times New Roman" w:eastAsia="Times New Roman" w:hAnsi="Times New Roman" w:cs="Times New Roman"/>
                <w:lang w:eastAsia="ar-SA"/>
              </w:rPr>
            </w:pPr>
            <w:r w:rsidRPr="00CF05A0">
              <w:rPr>
                <w:rFonts w:ascii="Times New Roman" w:eastAsia="Times New Roman" w:hAnsi="Times New Roman" w:cs="Times New Roman"/>
                <w:lang w:eastAsia="ar-SA"/>
              </w:rPr>
              <w:t>6Л80000910</w:t>
            </w:r>
          </w:p>
        </w:tc>
        <w:tc>
          <w:tcPr>
            <w:tcW w:w="2235" w:type="dxa"/>
            <w:tcBorders>
              <w:top w:val="single" w:sz="4" w:space="0" w:color="000000"/>
              <w:left w:val="single" w:sz="4" w:space="0" w:color="000000"/>
              <w:bottom w:val="single" w:sz="4" w:space="0" w:color="000000"/>
              <w:right w:val="nil"/>
            </w:tcBorders>
            <w:hideMark/>
          </w:tcPr>
          <w:p w:rsidR="0042797A" w:rsidRPr="00CF05A0" w:rsidRDefault="0042797A" w:rsidP="004265FA">
            <w:pPr>
              <w:spacing w:after="0" w:line="240" w:lineRule="auto"/>
              <w:jc w:val="center"/>
              <w:rPr>
                <w:rFonts w:ascii="Times New Roman" w:eastAsia="Times New Roman" w:hAnsi="Times New Roman" w:cs="Times New Roman"/>
                <w:lang w:eastAsia="ar-SA"/>
              </w:rPr>
            </w:pPr>
            <w:r w:rsidRPr="00CF05A0">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CF05A0" w:rsidRDefault="0042797A" w:rsidP="004265FA">
            <w:pPr>
              <w:jc w:val="right"/>
            </w:pPr>
            <w:r w:rsidRPr="00CF05A0">
              <w:rPr>
                <w:rFonts w:ascii="Times New Roman" w:eastAsia="Times New Roman" w:hAnsi="Times New Roman" w:cs="Times New Roman"/>
                <w:lang w:eastAsia="ar-SA"/>
              </w:rPr>
              <w:t>2962,5</w:t>
            </w:r>
          </w:p>
        </w:tc>
      </w:tr>
      <w:tr w:rsidR="0042797A" w:rsidRPr="004564E2" w:rsidTr="004265FA">
        <w:trPr>
          <w:trHeight w:val="313"/>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Благоустройство</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00000000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1124,2</w:t>
            </w:r>
          </w:p>
        </w:tc>
      </w:tr>
      <w:tr w:rsidR="0042797A" w:rsidRPr="004564E2" w:rsidTr="004265FA">
        <w:trPr>
          <w:trHeight w:val="313"/>
        </w:trPr>
        <w:tc>
          <w:tcPr>
            <w:tcW w:w="4304"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Благоустройство</w:t>
            </w:r>
          </w:p>
        </w:tc>
        <w:tc>
          <w:tcPr>
            <w:tcW w:w="1781"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6Л800</w:t>
            </w:r>
            <w:r>
              <w:rPr>
                <w:rFonts w:ascii="Times New Roman" w:eastAsia="Times New Roman" w:hAnsi="Times New Roman" w:cs="Times New Roman"/>
                <w:b/>
                <w:lang w:eastAsia="ar-SA"/>
              </w:rPr>
              <w:t>00</w:t>
            </w:r>
            <w:r w:rsidRPr="004564E2">
              <w:rPr>
                <w:rFonts w:ascii="Times New Roman" w:eastAsia="Times New Roman" w:hAnsi="Times New Roman" w:cs="Times New Roman"/>
                <w:b/>
                <w:lang w:eastAsia="ar-SA"/>
              </w:rPr>
              <w:t>000</w:t>
            </w:r>
          </w:p>
        </w:tc>
        <w:tc>
          <w:tcPr>
            <w:tcW w:w="2235"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1124,2</w:t>
            </w:r>
          </w:p>
        </w:tc>
      </w:tr>
      <w:tr w:rsidR="0042797A" w:rsidRPr="004564E2" w:rsidTr="004265FA">
        <w:trPr>
          <w:trHeight w:val="313"/>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6Л80015000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1124,2</w:t>
            </w:r>
          </w:p>
        </w:tc>
      </w:tr>
      <w:tr w:rsidR="0042797A" w:rsidRPr="004564E2" w:rsidTr="004265FA">
        <w:trPr>
          <w:trHeight w:val="313"/>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 xml:space="preserve">  физическая культура и спорт</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napToGrid w:val="0"/>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10</w:t>
            </w:r>
          </w:p>
        </w:tc>
      </w:tr>
      <w:tr w:rsidR="0042797A" w:rsidRPr="004564E2" w:rsidTr="004265FA">
        <w:trPr>
          <w:trHeight w:val="313"/>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Повышение  эффективности физкультурно-спортивной работы среди молодежи и детей</w:t>
            </w:r>
          </w:p>
        </w:tc>
        <w:tc>
          <w:tcPr>
            <w:tcW w:w="178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6Л000016000</w:t>
            </w:r>
          </w:p>
        </w:tc>
        <w:tc>
          <w:tcPr>
            <w:tcW w:w="2235"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napToGrid w:val="0"/>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10</w:t>
            </w:r>
          </w:p>
        </w:tc>
      </w:tr>
      <w:tr w:rsidR="0042797A" w:rsidRPr="004564E2" w:rsidTr="004265FA">
        <w:trPr>
          <w:trHeight w:val="313"/>
        </w:trPr>
        <w:tc>
          <w:tcPr>
            <w:tcW w:w="4304"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6Л000016000</w:t>
            </w:r>
          </w:p>
        </w:tc>
        <w:tc>
          <w:tcPr>
            <w:tcW w:w="2235"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880" w:type="dxa"/>
            <w:tcBorders>
              <w:top w:val="nil"/>
              <w:left w:val="single" w:sz="4" w:space="0" w:color="000000"/>
              <w:bottom w:val="single" w:sz="4" w:space="0" w:color="000000"/>
              <w:right w:val="single" w:sz="4" w:space="0" w:color="000000"/>
            </w:tcBorders>
            <w:hideMark/>
          </w:tcPr>
          <w:p w:rsidR="0042797A" w:rsidRPr="004564E2" w:rsidRDefault="0042797A" w:rsidP="004265FA">
            <w:pPr>
              <w:snapToGrid w:val="0"/>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10</w:t>
            </w:r>
          </w:p>
        </w:tc>
      </w:tr>
      <w:tr w:rsidR="0042797A" w:rsidRPr="004564E2" w:rsidTr="004265FA">
        <w:trPr>
          <w:trHeight w:val="372"/>
        </w:trPr>
        <w:tc>
          <w:tcPr>
            <w:tcW w:w="4304"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Всего расходов:</w:t>
            </w:r>
          </w:p>
        </w:tc>
        <w:tc>
          <w:tcPr>
            <w:tcW w:w="1781"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2235"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1880"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10484,4</w:t>
            </w:r>
          </w:p>
        </w:tc>
      </w:tr>
    </w:tbl>
    <w:p w:rsidR="0042797A" w:rsidRPr="004564E2" w:rsidRDefault="0042797A" w:rsidP="0042797A">
      <w:pPr>
        <w:spacing w:after="0" w:line="240" w:lineRule="auto"/>
        <w:rPr>
          <w:rFonts w:ascii="Times New Roman" w:eastAsia="Times New Roman" w:hAnsi="Times New Roman" w:cs="Times New Roman"/>
          <w:lang w:eastAsia="ar-SA"/>
        </w:rPr>
      </w:pPr>
    </w:p>
    <w:p w:rsidR="0042797A" w:rsidRPr="004564E2" w:rsidRDefault="0042797A" w:rsidP="0042797A">
      <w:pPr>
        <w:spacing w:after="0" w:line="240" w:lineRule="auto"/>
        <w:rPr>
          <w:rFonts w:ascii="Times New Roman" w:eastAsia="Times New Roman" w:hAnsi="Times New Roman" w:cs="Times New Roman"/>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rPr>
          <w:rFonts w:ascii="Times New Roman" w:eastAsia="Times New Roman" w:hAnsi="Times New Roman" w:cs="Times New Roman"/>
          <w:sz w:val="24"/>
          <w:szCs w:val="24"/>
          <w:lang w:eastAsia="ar-SA"/>
        </w:rPr>
      </w:pPr>
    </w:p>
    <w:p w:rsidR="0042797A" w:rsidRPr="004564E2" w:rsidRDefault="0042797A" w:rsidP="0042797A">
      <w:pPr>
        <w:spacing w:after="0" w:line="240" w:lineRule="auto"/>
        <w:jc w:val="right"/>
        <w:rPr>
          <w:rFonts w:ascii="Times New Roman" w:eastAsia="Times New Roman" w:hAnsi="Times New Roman" w:cs="Times New Roman"/>
          <w:b/>
          <w:sz w:val="24"/>
          <w:szCs w:val="24"/>
          <w:lang w:eastAsia="ar-SA"/>
        </w:rPr>
      </w:pPr>
    </w:p>
    <w:p w:rsidR="0042797A" w:rsidRDefault="0042797A" w:rsidP="0042797A">
      <w:pPr>
        <w:spacing w:after="0" w:line="240" w:lineRule="auto"/>
        <w:jc w:val="right"/>
        <w:rPr>
          <w:rFonts w:ascii="Times New Roman" w:eastAsia="Times New Roman" w:hAnsi="Times New Roman" w:cs="Times New Roman"/>
          <w:b/>
          <w:sz w:val="24"/>
          <w:szCs w:val="24"/>
          <w:lang w:eastAsia="ar-SA"/>
        </w:rPr>
      </w:pPr>
    </w:p>
    <w:p w:rsidR="0042797A" w:rsidRDefault="0042797A" w:rsidP="0042797A">
      <w:pPr>
        <w:spacing w:after="0" w:line="240" w:lineRule="auto"/>
        <w:jc w:val="right"/>
        <w:rPr>
          <w:rFonts w:ascii="Times New Roman" w:eastAsia="Times New Roman" w:hAnsi="Times New Roman" w:cs="Times New Roman"/>
          <w:b/>
          <w:sz w:val="24"/>
          <w:szCs w:val="24"/>
          <w:lang w:eastAsia="ar-SA"/>
        </w:rPr>
      </w:pPr>
    </w:p>
    <w:p w:rsidR="0042797A" w:rsidRDefault="0042797A" w:rsidP="0042797A">
      <w:pPr>
        <w:spacing w:after="0" w:line="240" w:lineRule="auto"/>
        <w:jc w:val="right"/>
        <w:rPr>
          <w:rFonts w:ascii="Times New Roman" w:eastAsia="Times New Roman" w:hAnsi="Times New Roman" w:cs="Times New Roman"/>
          <w:b/>
          <w:sz w:val="24"/>
          <w:szCs w:val="24"/>
          <w:lang w:eastAsia="ar-SA"/>
        </w:rPr>
      </w:pPr>
    </w:p>
    <w:p w:rsidR="0042797A" w:rsidRPr="004564E2" w:rsidRDefault="0042797A" w:rsidP="0042797A">
      <w:pPr>
        <w:spacing w:after="0" w:line="240" w:lineRule="auto"/>
        <w:jc w:val="right"/>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lastRenderedPageBreak/>
        <w:t>Приложение № 9</w:t>
      </w:r>
    </w:p>
    <w:p w:rsidR="0042797A" w:rsidRPr="004564E2" w:rsidRDefault="0042797A" w:rsidP="0042797A">
      <w:pPr>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sz w:val="24"/>
          <w:szCs w:val="24"/>
          <w:lang w:eastAsia="ar-SA"/>
        </w:rPr>
        <w:t xml:space="preserve">                                                                         </w:t>
      </w:r>
      <w:r w:rsidRPr="004564E2">
        <w:rPr>
          <w:rFonts w:ascii="Times New Roman" w:eastAsia="Times New Roman" w:hAnsi="Times New Roman" w:cs="Times New Roman"/>
          <w:b/>
          <w:lang w:eastAsia="ar-SA"/>
        </w:rPr>
        <w:t xml:space="preserve">к </w:t>
      </w:r>
      <w:r>
        <w:rPr>
          <w:rFonts w:ascii="Times New Roman" w:eastAsia="Times New Roman" w:hAnsi="Times New Roman" w:cs="Times New Roman"/>
          <w:b/>
          <w:lang w:eastAsia="ar-SA"/>
        </w:rPr>
        <w:t>проекту</w:t>
      </w:r>
      <w:r w:rsidRPr="004564E2">
        <w:rPr>
          <w:rFonts w:ascii="Times New Roman" w:eastAsia="Times New Roman" w:hAnsi="Times New Roman" w:cs="Times New Roman"/>
          <w:b/>
          <w:lang w:eastAsia="ar-SA"/>
        </w:rPr>
        <w:t xml:space="preserve"> бюджету на 20</w:t>
      </w:r>
      <w:r>
        <w:rPr>
          <w:rFonts w:ascii="Times New Roman" w:eastAsia="Times New Roman" w:hAnsi="Times New Roman" w:cs="Times New Roman"/>
          <w:b/>
          <w:lang w:eastAsia="ar-SA"/>
        </w:rPr>
        <w:t>21</w:t>
      </w:r>
      <w:r w:rsidRPr="004564E2">
        <w:rPr>
          <w:rFonts w:ascii="Times New Roman" w:eastAsia="Times New Roman" w:hAnsi="Times New Roman" w:cs="Times New Roman"/>
          <w:b/>
          <w:lang w:eastAsia="ar-SA"/>
        </w:rPr>
        <w:t xml:space="preserve">г </w:t>
      </w:r>
    </w:p>
    <w:p w:rsidR="0042797A" w:rsidRPr="004564E2" w:rsidRDefault="0042797A" w:rsidP="0042797A">
      <w:pPr>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и плановые 202</w:t>
      </w:r>
      <w:r>
        <w:rPr>
          <w:rFonts w:ascii="Times New Roman" w:eastAsia="Times New Roman" w:hAnsi="Times New Roman" w:cs="Times New Roman"/>
          <w:b/>
          <w:lang w:eastAsia="ar-SA"/>
        </w:rPr>
        <w:t>1</w:t>
      </w:r>
      <w:r w:rsidRPr="004564E2">
        <w:rPr>
          <w:rFonts w:ascii="Times New Roman" w:eastAsia="Times New Roman" w:hAnsi="Times New Roman" w:cs="Times New Roman"/>
          <w:b/>
          <w:lang w:eastAsia="ar-SA"/>
        </w:rPr>
        <w:t>-202</w:t>
      </w:r>
      <w:r>
        <w:rPr>
          <w:rFonts w:ascii="Times New Roman" w:eastAsia="Times New Roman" w:hAnsi="Times New Roman" w:cs="Times New Roman"/>
          <w:b/>
          <w:lang w:eastAsia="ar-SA"/>
        </w:rPr>
        <w:t>2</w:t>
      </w:r>
      <w:r w:rsidRPr="004564E2">
        <w:rPr>
          <w:rFonts w:ascii="Times New Roman" w:eastAsia="Times New Roman" w:hAnsi="Times New Roman" w:cs="Times New Roman"/>
          <w:b/>
          <w:lang w:eastAsia="ar-SA"/>
        </w:rPr>
        <w:t xml:space="preserve">гг  </w:t>
      </w:r>
    </w:p>
    <w:p w:rsidR="0042797A" w:rsidRPr="004564E2" w:rsidRDefault="0042797A" w:rsidP="0042797A">
      <w:pPr>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 xml:space="preserve">                                                                      МО  «Хатажукайское  сельское поселение»</w:t>
      </w:r>
    </w:p>
    <w:p w:rsidR="0042797A" w:rsidRPr="004564E2" w:rsidRDefault="0042797A" w:rsidP="0042797A">
      <w:pPr>
        <w:spacing w:after="0" w:line="240" w:lineRule="auto"/>
        <w:jc w:val="right"/>
        <w:rPr>
          <w:rFonts w:ascii="Times New Roman" w:eastAsia="Times New Roman" w:hAnsi="Times New Roman" w:cs="Times New Roman"/>
          <w:color w:val="000000"/>
          <w:spacing w:val="-11"/>
          <w:sz w:val="24"/>
          <w:szCs w:val="24"/>
          <w:lang w:eastAsia="ar-SA"/>
        </w:rPr>
      </w:pPr>
      <w:r w:rsidRPr="004564E2">
        <w:rPr>
          <w:rFonts w:ascii="Times New Roman" w:eastAsia="Times New Roman" w:hAnsi="Times New Roman" w:cs="Times New Roman"/>
          <w:sz w:val="24"/>
          <w:szCs w:val="24"/>
          <w:lang w:eastAsia="ar-SA"/>
        </w:rPr>
        <w:t xml:space="preserve">                                                                                                       </w:t>
      </w:r>
    </w:p>
    <w:p w:rsidR="0042797A" w:rsidRPr="004564E2" w:rsidRDefault="0042797A" w:rsidP="0042797A">
      <w:pPr>
        <w:spacing w:after="0" w:line="240" w:lineRule="auto"/>
        <w:jc w:val="right"/>
        <w:rPr>
          <w:rFonts w:ascii="Times New Roman" w:eastAsia="Times New Roman" w:hAnsi="Times New Roman" w:cs="Times New Roman"/>
          <w:color w:val="000000"/>
          <w:spacing w:val="-11"/>
          <w:sz w:val="24"/>
          <w:szCs w:val="24"/>
          <w:lang w:eastAsia="ar-SA"/>
        </w:rPr>
      </w:pPr>
    </w:p>
    <w:tbl>
      <w:tblPr>
        <w:tblW w:w="0" w:type="auto"/>
        <w:tblInd w:w="-453" w:type="dxa"/>
        <w:tblLayout w:type="fixed"/>
        <w:tblLook w:val="04A0" w:firstRow="1" w:lastRow="0" w:firstColumn="1" w:lastColumn="0" w:noHBand="0" w:noVBand="1"/>
      </w:tblPr>
      <w:tblGrid>
        <w:gridCol w:w="10846"/>
      </w:tblGrid>
      <w:tr w:rsidR="0042797A" w:rsidRPr="004564E2" w:rsidTr="004265FA">
        <w:trPr>
          <w:trHeight w:val="480"/>
        </w:trPr>
        <w:tc>
          <w:tcPr>
            <w:tcW w:w="10846" w:type="dxa"/>
            <w:vAlign w:val="bottom"/>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 xml:space="preserve">Распределение ассигнований из бюджета муниципального образования  </w:t>
            </w:r>
          </w:p>
        </w:tc>
      </w:tr>
      <w:tr w:rsidR="0042797A" w:rsidRPr="004564E2" w:rsidTr="004265FA">
        <w:trPr>
          <w:trHeight w:val="315"/>
        </w:trPr>
        <w:tc>
          <w:tcPr>
            <w:tcW w:w="10846" w:type="dxa"/>
            <w:vAlign w:val="bottom"/>
            <w:hideMark/>
          </w:tcPr>
          <w:p w:rsidR="0042797A" w:rsidRPr="004564E2" w:rsidRDefault="0042797A" w:rsidP="004265FA">
            <w:pPr>
              <w:spacing w:after="0" w:line="240" w:lineRule="auto"/>
              <w:ind w:left="-278" w:firstLine="278"/>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w:t>
            </w:r>
            <w:r w:rsidRPr="004564E2">
              <w:rPr>
                <w:rFonts w:ascii="Times New Roman" w:eastAsia="Times New Roman" w:hAnsi="Times New Roman" w:cs="Times New Roman"/>
                <w:b/>
                <w:lang w:eastAsia="ar-SA"/>
              </w:rPr>
              <w:t xml:space="preserve">Хатажукайское </w:t>
            </w:r>
            <w:r w:rsidRPr="004564E2">
              <w:rPr>
                <w:rFonts w:ascii="Times New Roman" w:eastAsia="Times New Roman" w:hAnsi="Times New Roman" w:cs="Times New Roman"/>
                <w:b/>
                <w:sz w:val="24"/>
                <w:szCs w:val="24"/>
                <w:lang w:eastAsia="ar-SA"/>
              </w:rPr>
              <w:t>сельское поселение» на плановый период 202</w:t>
            </w:r>
            <w:r>
              <w:rPr>
                <w:rFonts w:ascii="Times New Roman" w:eastAsia="Times New Roman" w:hAnsi="Times New Roman" w:cs="Times New Roman"/>
                <w:b/>
                <w:sz w:val="24"/>
                <w:szCs w:val="24"/>
                <w:lang w:eastAsia="ar-SA"/>
              </w:rPr>
              <w:t>2</w:t>
            </w:r>
            <w:r w:rsidRPr="004564E2">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3</w:t>
            </w:r>
            <w:r w:rsidRPr="004564E2">
              <w:rPr>
                <w:rFonts w:ascii="Times New Roman" w:eastAsia="Times New Roman" w:hAnsi="Times New Roman" w:cs="Times New Roman"/>
                <w:b/>
                <w:sz w:val="24"/>
                <w:szCs w:val="24"/>
                <w:lang w:eastAsia="ar-SA"/>
              </w:rPr>
              <w:t xml:space="preserve"> годы по  целевым статьям и группам видов расходов классификации расходов бюджетов Российской Федерации</w:t>
            </w:r>
          </w:p>
        </w:tc>
      </w:tr>
    </w:tbl>
    <w:p w:rsidR="0042797A" w:rsidRPr="004564E2" w:rsidRDefault="0042797A" w:rsidP="0042797A">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3453"/>
        <w:gridCol w:w="1991"/>
        <w:gridCol w:w="1991"/>
        <w:gridCol w:w="1651"/>
        <w:gridCol w:w="1019"/>
      </w:tblGrid>
      <w:tr w:rsidR="0042797A" w:rsidRPr="004564E2" w:rsidTr="004265FA">
        <w:trPr>
          <w:trHeight w:val="255"/>
        </w:trPr>
        <w:tc>
          <w:tcPr>
            <w:tcW w:w="3453" w:type="dxa"/>
            <w:vMerge w:val="restart"/>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Наименование</w:t>
            </w:r>
          </w:p>
        </w:tc>
        <w:tc>
          <w:tcPr>
            <w:tcW w:w="1991" w:type="dxa"/>
            <w:vMerge w:val="restart"/>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Целевая статья</w:t>
            </w:r>
          </w:p>
        </w:tc>
        <w:tc>
          <w:tcPr>
            <w:tcW w:w="1991" w:type="dxa"/>
            <w:vMerge w:val="restart"/>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Вид расхода</w:t>
            </w:r>
          </w:p>
        </w:tc>
        <w:tc>
          <w:tcPr>
            <w:tcW w:w="2670" w:type="dxa"/>
            <w:gridSpan w:val="2"/>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 xml:space="preserve">Сумма </w:t>
            </w:r>
          </w:p>
        </w:tc>
      </w:tr>
      <w:tr w:rsidR="0042797A" w:rsidRPr="004564E2" w:rsidTr="004265FA">
        <w:trPr>
          <w:trHeight w:val="285"/>
        </w:trPr>
        <w:tc>
          <w:tcPr>
            <w:tcW w:w="3453" w:type="dxa"/>
            <w:vMerge/>
            <w:tcBorders>
              <w:top w:val="single" w:sz="4" w:space="0" w:color="000000"/>
              <w:left w:val="single" w:sz="4" w:space="0" w:color="000000"/>
              <w:bottom w:val="single" w:sz="4" w:space="0" w:color="000000"/>
              <w:right w:val="nil"/>
            </w:tcBorders>
            <w:vAlign w:val="center"/>
            <w:hideMark/>
          </w:tcPr>
          <w:p w:rsidR="0042797A" w:rsidRPr="004564E2" w:rsidRDefault="0042797A" w:rsidP="004265FA">
            <w:pPr>
              <w:spacing w:after="0" w:line="240" w:lineRule="auto"/>
              <w:rPr>
                <w:rFonts w:ascii="Times New Roman" w:eastAsia="Times New Roman" w:hAnsi="Times New Roman" w:cs="Times New Roman"/>
                <w:sz w:val="24"/>
                <w:szCs w:val="24"/>
                <w:lang w:eastAsia="ar-SA"/>
              </w:rPr>
            </w:pPr>
          </w:p>
        </w:tc>
        <w:tc>
          <w:tcPr>
            <w:tcW w:w="1991" w:type="dxa"/>
            <w:vMerge/>
            <w:tcBorders>
              <w:top w:val="single" w:sz="4" w:space="0" w:color="000000"/>
              <w:left w:val="single" w:sz="4" w:space="0" w:color="000000"/>
              <w:bottom w:val="single" w:sz="4" w:space="0" w:color="000000"/>
              <w:right w:val="nil"/>
            </w:tcBorders>
            <w:vAlign w:val="center"/>
            <w:hideMark/>
          </w:tcPr>
          <w:p w:rsidR="0042797A" w:rsidRPr="004564E2" w:rsidRDefault="0042797A" w:rsidP="004265FA">
            <w:pPr>
              <w:spacing w:after="0" w:line="240" w:lineRule="auto"/>
              <w:rPr>
                <w:rFonts w:ascii="Times New Roman" w:eastAsia="Times New Roman" w:hAnsi="Times New Roman" w:cs="Times New Roman"/>
                <w:sz w:val="24"/>
                <w:szCs w:val="24"/>
                <w:lang w:eastAsia="ar-SA"/>
              </w:rPr>
            </w:pPr>
          </w:p>
        </w:tc>
        <w:tc>
          <w:tcPr>
            <w:tcW w:w="1991" w:type="dxa"/>
            <w:vMerge/>
            <w:tcBorders>
              <w:top w:val="single" w:sz="4" w:space="0" w:color="000000"/>
              <w:left w:val="single" w:sz="4" w:space="0" w:color="000000"/>
              <w:bottom w:val="single" w:sz="4" w:space="0" w:color="000000"/>
              <w:right w:val="nil"/>
            </w:tcBorders>
            <w:vAlign w:val="center"/>
            <w:hideMark/>
          </w:tcPr>
          <w:p w:rsidR="0042797A" w:rsidRPr="004564E2" w:rsidRDefault="0042797A" w:rsidP="004265FA">
            <w:pPr>
              <w:spacing w:after="0" w:line="240" w:lineRule="auto"/>
              <w:rPr>
                <w:rFonts w:ascii="Times New Roman" w:eastAsia="Times New Roman" w:hAnsi="Times New Roman" w:cs="Times New Roman"/>
                <w:sz w:val="24"/>
                <w:szCs w:val="24"/>
                <w:lang w:eastAsia="ar-SA"/>
              </w:rPr>
            </w:pP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2</w:t>
            </w:r>
            <w:r w:rsidRPr="004564E2">
              <w:rPr>
                <w:rFonts w:ascii="Times New Roman" w:eastAsia="Times New Roman" w:hAnsi="Times New Roman" w:cs="Times New Roman"/>
                <w:sz w:val="24"/>
                <w:szCs w:val="24"/>
                <w:lang w:eastAsia="ar-SA"/>
              </w:rPr>
              <w:t>г</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center"/>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3</w:t>
            </w:r>
            <w:r w:rsidRPr="004564E2">
              <w:rPr>
                <w:rFonts w:ascii="Times New Roman" w:eastAsia="Times New Roman" w:hAnsi="Times New Roman" w:cs="Times New Roman"/>
                <w:sz w:val="24"/>
                <w:szCs w:val="24"/>
                <w:lang w:eastAsia="ar-SA"/>
              </w:rPr>
              <w:t>г</w:t>
            </w:r>
          </w:p>
        </w:tc>
      </w:tr>
      <w:tr w:rsidR="0042797A" w:rsidRPr="004564E2" w:rsidTr="004265FA">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Общегосударственные вопросы</w:t>
            </w:r>
          </w:p>
        </w:tc>
        <w:tc>
          <w:tcPr>
            <w:tcW w:w="1991"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1991" w:type="dxa"/>
            <w:tcBorders>
              <w:top w:val="single" w:sz="4" w:space="0" w:color="000000"/>
              <w:left w:val="single" w:sz="4" w:space="0" w:color="000000"/>
              <w:bottom w:val="single" w:sz="4" w:space="0" w:color="000000"/>
              <w:right w:val="nil"/>
            </w:tcBorders>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283"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5896,9</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283"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5956,1</w:t>
            </w:r>
          </w:p>
        </w:tc>
      </w:tr>
      <w:tr w:rsidR="0042797A" w:rsidRPr="004564E2" w:rsidTr="004265FA">
        <w:tc>
          <w:tcPr>
            <w:tcW w:w="3453"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Функционирование высшего должностного лица</w:t>
            </w:r>
          </w:p>
          <w:p w:rsidR="0042797A" w:rsidRPr="004564E2" w:rsidRDefault="0042797A" w:rsidP="004265FA">
            <w:pPr>
              <w:spacing w:after="0" w:line="240" w:lineRule="auto"/>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субъекта Российской Федерации и органа местного самоуправления</w:t>
            </w:r>
          </w:p>
        </w:tc>
        <w:tc>
          <w:tcPr>
            <w:tcW w:w="1991"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 xml:space="preserve">       000</w:t>
            </w:r>
          </w:p>
        </w:tc>
        <w:tc>
          <w:tcPr>
            <w:tcW w:w="1651"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906,8</w:t>
            </w:r>
          </w:p>
        </w:tc>
        <w:tc>
          <w:tcPr>
            <w:tcW w:w="1019" w:type="dxa"/>
            <w:tcBorders>
              <w:top w:val="single" w:sz="4" w:space="0" w:color="000000"/>
              <w:left w:val="single" w:sz="4" w:space="0" w:color="000000"/>
              <w:bottom w:val="single" w:sz="4" w:space="0" w:color="000000"/>
              <w:right w:val="single" w:sz="4" w:space="0" w:color="000000"/>
            </w:tcBorders>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906,8</w:t>
            </w:r>
          </w:p>
        </w:tc>
      </w:tr>
      <w:tr w:rsidR="0042797A" w:rsidRPr="004564E2" w:rsidTr="004265FA">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6Л10000100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906,8</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906,8</w:t>
            </w:r>
          </w:p>
        </w:tc>
      </w:tr>
      <w:tr w:rsidR="0042797A" w:rsidRPr="004564E2" w:rsidTr="004265FA">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Глава муниципального образования</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10000100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697,4</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697,4</w:t>
            </w:r>
          </w:p>
        </w:tc>
      </w:tr>
      <w:tr w:rsidR="0042797A" w:rsidRPr="004564E2" w:rsidTr="004265FA">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10000100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209,4</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209,4</w:t>
            </w:r>
          </w:p>
        </w:tc>
      </w:tr>
      <w:tr w:rsidR="0042797A" w:rsidRPr="004564E2" w:rsidTr="004265FA">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3468,9</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3468,9</w:t>
            </w:r>
          </w:p>
        </w:tc>
      </w:tr>
      <w:tr w:rsidR="0042797A" w:rsidRPr="004564E2" w:rsidTr="004265FA">
        <w:trPr>
          <w:trHeight w:val="903"/>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3058,9</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3058,9</w:t>
            </w:r>
          </w:p>
        </w:tc>
      </w:tr>
      <w:tr w:rsidR="0042797A" w:rsidRPr="004564E2" w:rsidTr="004265FA">
        <w:trPr>
          <w:trHeight w:val="503"/>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Центральный аппарат</w:t>
            </w:r>
          </w:p>
          <w:p w:rsidR="0042797A" w:rsidRPr="004564E2" w:rsidRDefault="0042797A" w:rsidP="004265FA">
            <w:pPr>
              <w:spacing w:after="0" w:line="240" w:lineRule="auto"/>
              <w:jc w:val="center"/>
              <w:rPr>
                <w:rFonts w:ascii="Times New Roman" w:eastAsia="Times New Roman" w:hAnsi="Times New Roman" w:cs="Times New Roman"/>
                <w:lang w:eastAsia="ar-SA"/>
              </w:rPr>
            </w:pP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2356,8</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2356,8</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702,1</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702,1</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410,0</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410,0</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6Л0000000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1339,8</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410,0</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sz w:val="24"/>
                <w:szCs w:val="24"/>
                <w:lang w:eastAsia="ar-SA"/>
              </w:rPr>
            </w:pPr>
            <w:r w:rsidRPr="004564E2">
              <w:rPr>
                <w:rFonts w:ascii="Times New Roman" w:eastAsia="Times New Roman" w:hAnsi="Times New Roman" w:cs="Times New Roman"/>
                <w:b/>
                <w:sz w:val="24"/>
                <w:szCs w:val="24"/>
                <w:lang w:eastAsia="ar-SA"/>
              </w:rPr>
              <w:t>510,8</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33,0</w:t>
            </w:r>
          </w:p>
        </w:tc>
      </w:tr>
      <w:tr w:rsidR="0042797A" w:rsidRPr="004564E2" w:rsidTr="004265FA">
        <w:trPr>
          <w:trHeight w:val="423"/>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sz w:val="24"/>
                <w:szCs w:val="24"/>
                <w:lang w:eastAsia="ar-SA"/>
              </w:rPr>
            </w:pPr>
            <w:r w:rsidRPr="004564E2">
              <w:rPr>
                <w:rFonts w:ascii="Times New Roman" w:eastAsia="Times New Roman" w:hAnsi="Times New Roman" w:cs="Times New Roman"/>
                <w:sz w:val="24"/>
                <w:szCs w:val="24"/>
                <w:lang w:eastAsia="ar-SA"/>
              </w:rPr>
              <w:t>33,0</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6Л20020000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lastRenderedPageBreak/>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6Л20020000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540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6Л20030000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6Л20030000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540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90,4</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6Л80001020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1307,4</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1366,6</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6Л80001020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1307,4</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1366,6</w:t>
            </w:r>
          </w:p>
        </w:tc>
      </w:tr>
      <w:tr w:rsidR="0042797A" w:rsidRPr="004564E2" w:rsidTr="004265FA">
        <w:trPr>
          <w:trHeight w:val="347"/>
        </w:trPr>
        <w:tc>
          <w:tcPr>
            <w:tcW w:w="3453"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199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6Л00051180</w:t>
            </w:r>
          </w:p>
        </w:tc>
        <w:tc>
          <w:tcPr>
            <w:tcW w:w="199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100</w:t>
            </w:r>
          </w:p>
        </w:tc>
        <w:tc>
          <w:tcPr>
            <w:tcW w:w="165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b/>
                <w:lang w:eastAsia="ar-SA"/>
              </w:rPr>
              <w:t>233,9</w:t>
            </w:r>
          </w:p>
          <w:p w:rsidR="0042797A" w:rsidRPr="004564E2" w:rsidRDefault="0042797A" w:rsidP="004265FA">
            <w:pPr>
              <w:spacing w:after="0" w:line="240" w:lineRule="auto"/>
              <w:jc w:val="right"/>
              <w:rPr>
                <w:rFonts w:ascii="Times New Roman" w:eastAsia="Times New Roman" w:hAnsi="Times New Roman" w:cs="Times New Roman"/>
                <w:b/>
                <w:lang w:eastAsia="ar-SA"/>
              </w:rPr>
            </w:pPr>
          </w:p>
        </w:tc>
        <w:tc>
          <w:tcPr>
            <w:tcW w:w="1019" w:type="dxa"/>
            <w:tcBorders>
              <w:top w:val="nil"/>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b/>
                <w:lang w:eastAsia="ar-SA"/>
              </w:rPr>
              <w:t>233,9</w:t>
            </w:r>
          </w:p>
          <w:p w:rsidR="0042797A" w:rsidRPr="004564E2" w:rsidRDefault="0042797A" w:rsidP="004265FA">
            <w:pPr>
              <w:spacing w:after="0" w:line="240" w:lineRule="auto"/>
              <w:jc w:val="right"/>
              <w:rPr>
                <w:rFonts w:ascii="Times New Roman" w:eastAsia="Times New Roman" w:hAnsi="Times New Roman" w:cs="Times New Roman"/>
                <w:b/>
                <w:lang w:eastAsia="ar-SA"/>
              </w:rPr>
            </w:pPr>
          </w:p>
        </w:tc>
      </w:tr>
      <w:tr w:rsidR="0042797A" w:rsidRPr="004564E2" w:rsidTr="004265FA">
        <w:trPr>
          <w:trHeight w:val="347"/>
        </w:trPr>
        <w:tc>
          <w:tcPr>
            <w:tcW w:w="3453"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199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6Л00051180</w:t>
            </w:r>
          </w:p>
        </w:tc>
        <w:tc>
          <w:tcPr>
            <w:tcW w:w="199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121</w:t>
            </w:r>
          </w:p>
        </w:tc>
        <w:tc>
          <w:tcPr>
            <w:tcW w:w="165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180,6</w:t>
            </w:r>
          </w:p>
          <w:p w:rsidR="0042797A" w:rsidRPr="004564E2" w:rsidRDefault="0042797A" w:rsidP="004265FA">
            <w:pPr>
              <w:spacing w:after="0" w:line="240" w:lineRule="auto"/>
              <w:jc w:val="right"/>
              <w:rPr>
                <w:rFonts w:ascii="Times New Roman" w:eastAsia="Times New Roman" w:hAnsi="Times New Roman" w:cs="Times New Roman"/>
                <w:lang w:eastAsia="ar-SA"/>
              </w:rPr>
            </w:pPr>
          </w:p>
        </w:tc>
        <w:tc>
          <w:tcPr>
            <w:tcW w:w="1019" w:type="dxa"/>
            <w:tcBorders>
              <w:top w:val="nil"/>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180,6</w:t>
            </w:r>
          </w:p>
          <w:p w:rsidR="0042797A" w:rsidRPr="004564E2" w:rsidRDefault="0042797A" w:rsidP="004265FA">
            <w:pPr>
              <w:spacing w:after="0" w:line="240" w:lineRule="auto"/>
              <w:jc w:val="right"/>
              <w:rPr>
                <w:rFonts w:ascii="Times New Roman" w:eastAsia="Times New Roman" w:hAnsi="Times New Roman" w:cs="Times New Roman"/>
                <w:lang w:eastAsia="ar-SA"/>
              </w:rPr>
            </w:pPr>
          </w:p>
        </w:tc>
      </w:tr>
      <w:tr w:rsidR="0042797A" w:rsidRPr="004564E2" w:rsidTr="004265FA">
        <w:trPr>
          <w:trHeight w:val="347"/>
        </w:trPr>
        <w:tc>
          <w:tcPr>
            <w:tcW w:w="3453"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Фонд оплаты труда и страховые взносы</w:t>
            </w:r>
          </w:p>
        </w:tc>
        <w:tc>
          <w:tcPr>
            <w:tcW w:w="199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6Л00051180</w:t>
            </w:r>
          </w:p>
        </w:tc>
        <w:tc>
          <w:tcPr>
            <w:tcW w:w="199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129</w:t>
            </w:r>
          </w:p>
        </w:tc>
        <w:tc>
          <w:tcPr>
            <w:tcW w:w="1651" w:type="dxa"/>
            <w:tcBorders>
              <w:top w:val="nil"/>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53,3</w:t>
            </w:r>
          </w:p>
        </w:tc>
        <w:tc>
          <w:tcPr>
            <w:tcW w:w="1019" w:type="dxa"/>
            <w:tcBorders>
              <w:top w:val="nil"/>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53,3</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6Л80011000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b/>
                <w:lang w:eastAsia="ar-SA"/>
              </w:rPr>
              <w:t>316,3</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318,2</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6Л80011000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314,5</w:t>
            </w:r>
          </w:p>
        </w:tc>
        <w:tc>
          <w:tcPr>
            <w:tcW w:w="1019" w:type="dxa"/>
            <w:tcBorders>
              <w:top w:val="single" w:sz="4" w:space="0" w:color="000000"/>
              <w:left w:val="single" w:sz="4" w:space="0" w:color="000000"/>
              <w:bottom w:val="single" w:sz="4" w:space="0" w:color="000000"/>
              <w:right w:val="single" w:sz="4" w:space="0" w:color="000000"/>
            </w:tcBorders>
          </w:tcPr>
          <w:p w:rsidR="0042797A" w:rsidRPr="004564E2" w:rsidRDefault="0042797A" w:rsidP="004265FA">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318,2</w:t>
            </w:r>
          </w:p>
          <w:p w:rsidR="0042797A" w:rsidRPr="004564E2" w:rsidRDefault="0042797A" w:rsidP="004265FA">
            <w:pPr>
              <w:spacing w:after="0" w:line="240" w:lineRule="auto"/>
              <w:jc w:val="right"/>
              <w:rPr>
                <w:rFonts w:ascii="Times New Roman" w:eastAsia="Times New Roman" w:hAnsi="Times New Roman" w:cs="Times New Roman"/>
                <w:sz w:val="24"/>
                <w:szCs w:val="24"/>
                <w:lang w:eastAsia="ar-SA"/>
              </w:rPr>
            </w:pP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Национальная экономика</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2962,5</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2962,5</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ДОРОЖНЫЙ ФОНД</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2962,5</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2962,5</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6Л80000910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Default="0042797A" w:rsidP="004265FA">
            <w:pPr>
              <w:jc w:val="right"/>
            </w:pPr>
            <w:r w:rsidRPr="000B5C43">
              <w:rPr>
                <w:rFonts w:ascii="Times New Roman" w:eastAsia="Times New Roman" w:hAnsi="Times New Roman" w:cs="Times New Roman"/>
                <w:b/>
                <w:lang w:eastAsia="ar-SA"/>
              </w:rPr>
              <w:t>2962,5</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Default="0042797A" w:rsidP="004265FA">
            <w:pPr>
              <w:jc w:val="right"/>
            </w:pPr>
            <w:r w:rsidRPr="000B5C43">
              <w:rPr>
                <w:rFonts w:ascii="Times New Roman" w:eastAsia="Times New Roman" w:hAnsi="Times New Roman" w:cs="Times New Roman"/>
                <w:b/>
                <w:lang w:eastAsia="ar-SA"/>
              </w:rPr>
              <w:t>2962,5</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42797A" w:rsidRPr="00CF05A0" w:rsidRDefault="0042797A" w:rsidP="004265FA">
            <w:pPr>
              <w:spacing w:after="0" w:line="240" w:lineRule="auto"/>
              <w:jc w:val="center"/>
              <w:rPr>
                <w:rFonts w:ascii="Times New Roman" w:eastAsia="Times New Roman" w:hAnsi="Times New Roman" w:cs="Times New Roman"/>
                <w:lang w:eastAsia="ar-SA"/>
              </w:rPr>
            </w:pPr>
            <w:r w:rsidRPr="00CF05A0">
              <w:rPr>
                <w:rFonts w:ascii="Times New Roman" w:eastAsia="Times New Roman" w:hAnsi="Times New Roman" w:cs="Times New Roman"/>
                <w:lang w:eastAsia="ar-SA"/>
              </w:rPr>
              <w:t>6Л80000910</w:t>
            </w:r>
          </w:p>
        </w:tc>
        <w:tc>
          <w:tcPr>
            <w:tcW w:w="1991" w:type="dxa"/>
            <w:tcBorders>
              <w:top w:val="single" w:sz="4" w:space="0" w:color="000000"/>
              <w:left w:val="single" w:sz="4" w:space="0" w:color="000000"/>
              <w:bottom w:val="single" w:sz="4" w:space="0" w:color="000000"/>
              <w:right w:val="nil"/>
            </w:tcBorders>
            <w:hideMark/>
          </w:tcPr>
          <w:p w:rsidR="0042797A" w:rsidRPr="00CF05A0" w:rsidRDefault="0042797A" w:rsidP="004265FA">
            <w:pPr>
              <w:spacing w:after="0" w:line="240" w:lineRule="auto"/>
              <w:jc w:val="center"/>
              <w:rPr>
                <w:rFonts w:ascii="Times New Roman" w:eastAsia="Times New Roman" w:hAnsi="Times New Roman" w:cs="Times New Roman"/>
                <w:lang w:eastAsia="ar-SA"/>
              </w:rPr>
            </w:pPr>
            <w:r w:rsidRPr="00CF05A0">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42797A" w:rsidRPr="00CF05A0" w:rsidRDefault="0042797A" w:rsidP="004265FA">
            <w:pPr>
              <w:jc w:val="right"/>
            </w:pPr>
            <w:r w:rsidRPr="00CF05A0">
              <w:rPr>
                <w:rFonts w:ascii="Times New Roman" w:eastAsia="Times New Roman" w:hAnsi="Times New Roman" w:cs="Times New Roman"/>
                <w:lang w:eastAsia="ar-SA"/>
              </w:rPr>
              <w:t>2962,5</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CF05A0" w:rsidRDefault="0042797A" w:rsidP="004265FA">
            <w:pPr>
              <w:jc w:val="right"/>
            </w:pPr>
            <w:r w:rsidRPr="00CF05A0">
              <w:rPr>
                <w:rFonts w:ascii="Times New Roman" w:eastAsia="Times New Roman" w:hAnsi="Times New Roman" w:cs="Times New Roman"/>
                <w:lang w:eastAsia="ar-SA"/>
              </w:rPr>
              <w:t>2962,5</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Благоустройство</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00000000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1124,2</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1124,2</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Благоустройство</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6Л800</w:t>
            </w:r>
            <w:r>
              <w:rPr>
                <w:rFonts w:ascii="Times New Roman" w:eastAsia="Times New Roman" w:hAnsi="Times New Roman" w:cs="Times New Roman"/>
                <w:b/>
                <w:lang w:eastAsia="ar-SA"/>
              </w:rPr>
              <w:t>00</w:t>
            </w:r>
            <w:r w:rsidRPr="004564E2">
              <w:rPr>
                <w:rFonts w:ascii="Times New Roman" w:eastAsia="Times New Roman" w:hAnsi="Times New Roman" w:cs="Times New Roman"/>
                <w:b/>
                <w:lang w:eastAsia="ar-SA"/>
              </w:rPr>
              <w:t>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1124,2</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1124,2</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b/>
                <w:lang w:eastAsia="ar-SA"/>
              </w:rPr>
              <w:t>6Л80015000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1124,2</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1124,2</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 xml:space="preserve">  физическая культура и спорт</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10</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napToGrid w:val="0"/>
              <w:spacing w:after="0" w:line="240" w:lineRule="auto"/>
              <w:jc w:val="right"/>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10</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Повышение  эффективности физкультурно-спортивной работы среди молодежи и детей</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6Л000016000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10</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napToGrid w:val="0"/>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10</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6Л000016000</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10</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4564E2" w:rsidRDefault="0042797A" w:rsidP="004265FA">
            <w:pPr>
              <w:snapToGrid w:val="0"/>
              <w:spacing w:after="0" w:line="240" w:lineRule="auto"/>
              <w:jc w:val="right"/>
              <w:rPr>
                <w:rFonts w:ascii="Times New Roman" w:eastAsia="Times New Roman" w:hAnsi="Times New Roman" w:cs="Times New Roman"/>
                <w:lang w:eastAsia="ar-SA"/>
              </w:rPr>
            </w:pPr>
            <w:r w:rsidRPr="004564E2">
              <w:rPr>
                <w:rFonts w:ascii="Times New Roman" w:eastAsia="Times New Roman" w:hAnsi="Times New Roman" w:cs="Times New Roman"/>
                <w:lang w:eastAsia="ar-SA"/>
              </w:rPr>
              <w:t>10</w:t>
            </w:r>
          </w:p>
        </w:tc>
      </w:tr>
      <w:tr w:rsidR="0042797A" w:rsidRPr="004564E2" w:rsidTr="004265FA">
        <w:trPr>
          <w:trHeight w:val="347"/>
        </w:trPr>
        <w:tc>
          <w:tcPr>
            <w:tcW w:w="3453"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center"/>
              <w:rPr>
                <w:rFonts w:ascii="Times New Roman" w:eastAsia="Times New Roman" w:hAnsi="Times New Roman" w:cs="Times New Roman"/>
                <w:b/>
                <w:lang w:eastAsia="ar-SA"/>
              </w:rPr>
            </w:pPr>
            <w:r w:rsidRPr="004564E2">
              <w:rPr>
                <w:rFonts w:ascii="Times New Roman" w:eastAsia="Times New Roman" w:hAnsi="Times New Roman" w:cs="Times New Roman"/>
                <w:b/>
                <w:lang w:eastAsia="ar-SA"/>
              </w:rPr>
              <w:t>Всего расходов:</w:t>
            </w: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1991" w:type="dxa"/>
            <w:tcBorders>
              <w:top w:val="single" w:sz="4" w:space="0" w:color="000000"/>
              <w:left w:val="single" w:sz="4" w:space="0" w:color="000000"/>
              <w:bottom w:val="single" w:sz="4" w:space="0" w:color="000000"/>
              <w:right w:val="nil"/>
            </w:tcBorders>
            <w:hideMark/>
          </w:tcPr>
          <w:p w:rsidR="0042797A" w:rsidRPr="004564E2" w:rsidRDefault="0042797A" w:rsidP="004265FA">
            <w:pPr>
              <w:snapToGrid w:val="0"/>
              <w:spacing w:after="0" w:line="240" w:lineRule="auto"/>
              <w:jc w:val="center"/>
              <w:rPr>
                <w:rFonts w:ascii="Times New Roman" w:eastAsia="Times New Roman" w:hAnsi="Times New Roman" w:cs="Times New Roman"/>
                <w:b/>
                <w:lang w:eastAsia="ar-SA"/>
              </w:rPr>
            </w:pPr>
          </w:p>
        </w:tc>
        <w:tc>
          <w:tcPr>
            <w:tcW w:w="1651" w:type="dxa"/>
            <w:tcBorders>
              <w:top w:val="single" w:sz="4" w:space="0" w:color="000000"/>
              <w:left w:val="single" w:sz="4" w:space="0" w:color="000000"/>
              <w:bottom w:val="single" w:sz="4" w:space="0" w:color="000000"/>
              <w:right w:val="nil"/>
            </w:tcBorders>
            <w:hideMark/>
          </w:tcPr>
          <w:p w:rsidR="0042797A" w:rsidRPr="004564E2" w:rsidRDefault="0042797A" w:rsidP="004265FA">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10543,8</w:t>
            </w:r>
          </w:p>
        </w:tc>
        <w:tc>
          <w:tcPr>
            <w:tcW w:w="1019" w:type="dxa"/>
            <w:tcBorders>
              <w:top w:val="single" w:sz="4" w:space="0" w:color="000000"/>
              <w:left w:val="single" w:sz="4" w:space="0" w:color="000000"/>
              <w:bottom w:val="single" w:sz="4" w:space="0" w:color="000000"/>
              <w:right w:val="single" w:sz="4" w:space="0" w:color="000000"/>
            </w:tcBorders>
            <w:hideMark/>
          </w:tcPr>
          <w:p w:rsidR="0042797A" w:rsidRPr="00A22507" w:rsidRDefault="0042797A" w:rsidP="004265FA">
            <w:pPr>
              <w:spacing w:after="0" w:line="240" w:lineRule="auto"/>
              <w:jc w:val="right"/>
              <w:rPr>
                <w:rFonts w:ascii="Times New Roman" w:eastAsia="Times New Roman" w:hAnsi="Times New Roman" w:cs="Times New Roman"/>
                <w:b/>
                <w:sz w:val="24"/>
                <w:szCs w:val="24"/>
                <w:lang w:eastAsia="ar-SA"/>
              </w:rPr>
            </w:pPr>
            <w:r w:rsidRPr="00A22507">
              <w:rPr>
                <w:rFonts w:ascii="Times New Roman" w:eastAsia="Times New Roman" w:hAnsi="Times New Roman" w:cs="Times New Roman"/>
                <w:b/>
                <w:sz w:val="24"/>
                <w:szCs w:val="24"/>
                <w:lang w:eastAsia="ar-SA"/>
              </w:rPr>
              <w:t>10605,0</w:t>
            </w:r>
          </w:p>
        </w:tc>
      </w:tr>
    </w:tbl>
    <w:p w:rsidR="0042797A" w:rsidRPr="004564E2" w:rsidRDefault="0042797A" w:rsidP="0042797A">
      <w:pPr>
        <w:spacing w:after="0" w:line="240" w:lineRule="auto"/>
        <w:rPr>
          <w:rFonts w:ascii="Times New Roman" w:eastAsia="Times New Roman" w:hAnsi="Times New Roman" w:cs="Times New Roman"/>
          <w:color w:val="000000"/>
          <w:spacing w:val="-11"/>
          <w:sz w:val="24"/>
          <w:szCs w:val="24"/>
          <w:lang w:eastAsia="ar-SA"/>
        </w:rPr>
      </w:pPr>
    </w:p>
    <w:p w:rsidR="0042797A" w:rsidRPr="004564E2" w:rsidRDefault="0042797A" w:rsidP="0042797A">
      <w:pPr>
        <w:spacing w:after="0" w:line="240" w:lineRule="auto"/>
        <w:rPr>
          <w:rFonts w:ascii="Times New Roman" w:eastAsia="Times New Roman" w:hAnsi="Times New Roman" w:cs="Times New Roman"/>
          <w:color w:val="000000"/>
          <w:spacing w:val="-11"/>
          <w:sz w:val="24"/>
          <w:szCs w:val="24"/>
          <w:lang w:eastAsia="ar-SA"/>
        </w:rPr>
      </w:pPr>
    </w:p>
    <w:p w:rsidR="0042797A" w:rsidRPr="004564E2" w:rsidRDefault="0042797A" w:rsidP="0042797A">
      <w:pPr>
        <w:spacing w:after="0" w:line="240" w:lineRule="auto"/>
        <w:rPr>
          <w:rFonts w:ascii="Times New Roman" w:eastAsia="Times New Roman" w:hAnsi="Times New Roman" w:cs="Times New Roman"/>
          <w:color w:val="000000"/>
          <w:spacing w:val="-11"/>
          <w:sz w:val="24"/>
          <w:szCs w:val="24"/>
          <w:lang w:eastAsia="ar-SA"/>
        </w:rPr>
      </w:pPr>
    </w:p>
    <w:p w:rsidR="0042797A" w:rsidRPr="004564E2" w:rsidRDefault="0042797A" w:rsidP="0042797A">
      <w:pPr>
        <w:spacing w:after="0" w:line="240" w:lineRule="auto"/>
        <w:rPr>
          <w:rFonts w:ascii="Times New Roman" w:eastAsia="Times New Roman" w:hAnsi="Times New Roman" w:cs="Times New Roman"/>
          <w:color w:val="000000"/>
          <w:spacing w:val="-11"/>
          <w:sz w:val="24"/>
          <w:szCs w:val="24"/>
          <w:lang w:eastAsia="ar-SA"/>
        </w:rPr>
      </w:pPr>
    </w:p>
    <w:p w:rsidR="0042797A" w:rsidRDefault="0042797A" w:rsidP="0042797A">
      <w:pPr>
        <w:spacing w:after="0" w:line="240" w:lineRule="auto"/>
        <w:jc w:val="right"/>
        <w:rPr>
          <w:rFonts w:ascii="Times New Roman" w:eastAsia="Times New Roman" w:hAnsi="Times New Roman" w:cs="Times New Roman"/>
          <w:b/>
          <w:lang w:eastAsia="ar-SA"/>
        </w:rPr>
      </w:pPr>
    </w:p>
    <w:p w:rsidR="0042797A" w:rsidRDefault="0042797A" w:rsidP="0042797A">
      <w:pPr>
        <w:spacing w:after="0" w:line="240" w:lineRule="auto"/>
        <w:jc w:val="right"/>
        <w:rPr>
          <w:rFonts w:ascii="Times New Roman" w:eastAsia="Times New Roman" w:hAnsi="Times New Roman" w:cs="Times New Roman"/>
          <w:b/>
          <w:lang w:eastAsia="ar-SA"/>
        </w:rPr>
      </w:pPr>
    </w:p>
    <w:p w:rsidR="0042797A" w:rsidRDefault="0042797A" w:rsidP="0042797A">
      <w:pPr>
        <w:rPr>
          <w:sz w:val="24"/>
          <w:szCs w:val="24"/>
        </w:rPr>
      </w:pPr>
    </w:p>
    <w:p w:rsidR="00F62518" w:rsidRDefault="0042797A">
      <w:bookmarkStart w:id="0" w:name="_GoBack"/>
      <w:bookmarkEnd w:id="0"/>
    </w:p>
    <w:sectPr w:rsidR="00F62518" w:rsidSect="00CD3A9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etersburgCTT">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5"/>
    <w:lvl w:ilvl="0">
      <w:start w:val="1"/>
      <w:numFmt w:val="decimal"/>
      <w:pStyle w:val="9"/>
      <w:lvlText w:val="%1."/>
      <w:lvlJc w:val="left"/>
      <w:pPr>
        <w:tabs>
          <w:tab w:val="num" w:pos="360"/>
        </w:tabs>
        <w:ind w:left="360" w:hanging="360"/>
      </w:pPr>
      <w:rPr>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F0E612E"/>
    <w:multiLevelType w:val="multilevel"/>
    <w:tmpl w:val="D40ECFE4"/>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6" w15:restartNumberingAfterBreak="0">
    <w:nsid w:val="37FE4609"/>
    <w:multiLevelType w:val="multilevel"/>
    <w:tmpl w:val="74566CC6"/>
    <w:lvl w:ilvl="0">
      <w:start w:val="1"/>
      <w:numFmt w:val="decimal"/>
      <w:lvlText w:val="%1."/>
      <w:lvlJc w:val="left"/>
      <w:pPr>
        <w:ind w:left="900" w:hanging="360"/>
      </w:pPr>
      <w:rPr>
        <w:rFonts w:hint="default"/>
        <w:b/>
      </w:rPr>
    </w:lvl>
    <w:lvl w:ilvl="1">
      <w:start w:val="10"/>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7" w15:restartNumberingAfterBreak="0">
    <w:nsid w:val="3F486D73"/>
    <w:multiLevelType w:val="hybridMultilevel"/>
    <w:tmpl w:val="3C6EB82A"/>
    <w:lvl w:ilvl="0" w:tplc="0419000F">
      <w:start w:val="1"/>
      <w:numFmt w:val="decimal"/>
      <w:pStyle w:val="2"/>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E5E3320"/>
    <w:multiLevelType w:val="multilevel"/>
    <w:tmpl w:val="B6FEAF8E"/>
    <w:lvl w:ilvl="0">
      <w:start w:val="1"/>
      <w:numFmt w:val="decimal"/>
      <w:lvlText w:val="%1."/>
      <w:lvlJc w:val="left"/>
      <w:pPr>
        <w:ind w:left="900" w:hanging="360"/>
      </w:pPr>
      <w:rPr>
        <w:rFonts w:hint="default"/>
      </w:rPr>
    </w:lvl>
    <w:lvl w:ilvl="1">
      <w:start w:val="7"/>
      <w:numFmt w:val="decimal"/>
      <w:isLgl/>
      <w:lvlText w:val="%1.%2."/>
      <w:lvlJc w:val="left"/>
      <w:pPr>
        <w:ind w:left="960" w:hanging="420"/>
      </w:pPr>
      <w:rPr>
        <w:rFonts w:hint="default"/>
        <w:b w:val="0"/>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20" w:hanging="1080"/>
      </w:pPr>
      <w:rPr>
        <w:rFonts w:hint="default"/>
        <w:b w:val="0"/>
      </w:rPr>
    </w:lvl>
    <w:lvl w:ilvl="6">
      <w:start w:val="1"/>
      <w:numFmt w:val="decimal"/>
      <w:isLgl/>
      <w:lvlText w:val="%1.%2.%3.%4.%5.%6.%7."/>
      <w:lvlJc w:val="left"/>
      <w:pPr>
        <w:ind w:left="1620" w:hanging="1080"/>
      </w:pPr>
      <w:rPr>
        <w:rFonts w:hint="default"/>
        <w:b w:val="0"/>
      </w:rPr>
    </w:lvl>
    <w:lvl w:ilvl="7">
      <w:start w:val="1"/>
      <w:numFmt w:val="decimal"/>
      <w:isLgl/>
      <w:lvlText w:val="%1.%2.%3.%4.%5.%6.%7.%8."/>
      <w:lvlJc w:val="left"/>
      <w:pPr>
        <w:ind w:left="1980" w:hanging="1440"/>
      </w:pPr>
      <w:rPr>
        <w:rFonts w:hint="default"/>
        <w:b w:val="0"/>
      </w:rPr>
    </w:lvl>
    <w:lvl w:ilvl="8">
      <w:start w:val="1"/>
      <w:numFmt w:val="decimal"/>
      <w:isLgl/>
      <w:lvlText w:val="%1.%2.%3.%4.%5.%6.%7.%8.%9."/>
      <w:lvlJc w:val="left"/>
      <w:pPr>
        <w:ind w:left="1980" w:hanging="1440"/>
      </w:pPr>
      <w:rPr>
        <w:rFonts w:hint="default"/>
        <w:b w:val="0"/>
      </w:rPr>
    </w:lvl>
  </w:abstractNum>
  <w:abstractNum w:abstractNumId="9" w15:restartNumberingAfterBreak="0">
    <w:nsid w:val="51223F1A"/>
    <w:multiLevelType w:val="hybridMultilevel"/>
    <w:tmpl w:val="11042A08"/>
    <w:lvl w:ilvl="0" w:tplc="E1D0A3DA">
      <w:start w:val="1"/>
      <w:numFmt w:val="decimal"/>
      <w:pStyle w:val="1"/>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5DFE31A7"/>
    <w:multiLevelType w:val="hybridMultilevel"/>
    <w:tmpl w:val="1488EE60"/>
    <w:lvl w:ilvl="0" w:tplc="9D7C29A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603522A9"/>
    <w:multiLevelType w:val="hybridMultilevel"/>
    <w:tmpl w:val="D8804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2A10A4C"/>
    <w:multiLevelType w:val="hybridMultilevel"/>
    <w:tmpl w:val="F0684C0C"/>
    <w:lvl w:ilvl="0" w:tplc="6D64FD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83167BF"/>
    <w:multiLevelType w:val="hybridMultilevel"/>
    <w:tmpl w:val="652C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4B0FDD"/>
    <w:multiLevelType w:val="hybridMultilevel"/>
    <w:tmpl w:val="D31C6894"/>
    <w:lvl w:ilvl="0" w:tplc="0419000F">
      <w:start w:val="1"/>
      <w:numFmt w:val="decimal"/>
      <w:pStyle w:val="3"/>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759C203A"/>
    <w:multiLevelType w:val="multilevel"/>
    <w:tmpl w:val="11D8DE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8"/>
  </w:num>
  <w:num w:numId="9">
    <w:abstractNumId w:val="2"/>
  </w:num>
  <w:num w:numId="10">
    <w:abstractNumId w:val="2"/>
    <w:lvlOverride w:ilvl="0">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7A"/>
    <w:rsid w:val="001118B5"/>
    <w:rsid w:val="0042797A"/>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B1D5D-C510-4507-90E8-5BA7331C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97A"/>
    <w:pPr>
      <w:spacing w:after="200" w:line="276" w:lineRule="auto"/>
    </w:pPr>
    <w:rPr>
      <w:rFonts w:eastAsiaTheme="minorEastAsia"/>
      <w:lang w:eastAsia="ru-RU"/>
    </w:rPr>
  </w:style>
  <w:style w:type="paragraph" w:styleId="10">
    <w:name w:val="heading 1"/>
    <w:aliases w:val="Раздел Договора,H1,&quot;Алмаз&quot;,!Части документа"/>
    <w:basedOn w:val="a"/>
    <w:next w:val="a"/>
    <w:link w:val="11"/>
    <w:qFormat/>
    <w:rsid w:val="0042797A"/>
    <w:pPr>
      <w:keepNext/>
      <w:spacing w:after="0" w:line="240" w:lineRule="auto"/>
      <w:jc w:val="center"/>
      <w:outlineLvl w:val="0"/>
    </w:pPr>
    <w:rPr>
      <w:rFonts w:ascii="Times New Roman" w:eastAsia="Times New Roman" w:hAnsi="Times New Roman" w:cs="Times New Roman"/>
      <w:i/>
      <w:sz w:val="28"/>
      <w:szCs w:val="20"/>
    </w:rPr>
  </w:style>
  <w:style w:type="paragraph" w:styleId="20">
    <w:name w:val="heading 2"/>
    <w:aliases w:val="H2,&quot;Изумруд&quot;,!Разделы документа"/>
    <w:basedOn w:val="a"/>
    <w:next w:val="a"/>
    <w:link w:val="21"/>
    <w:unhideWhenUsed/>
    <w:qFormat/>
    <w:rsid w:val="0042797A"/>
    <w:pPr>
      <w:keepNext/>
      <w:spacing w:after="0" w:line="240" w:lineRule="auto"/>
      <w:jc w:val="both"/>
      <w:outlineLvl w:val="1"/>
    </w:pPr>
    <w:rPr>
      <w:rFonts w:ascii="Times New Roman" w:eastAsia="Times New Roman" w:hAnsi="Times New Roman" w:cs="Times New Roman"/>
      <w:sz w:val="28"/>
      <w:szCs w:val="20"/>
    </w:rPr>
  </w:style>
  <w:style w:type="paragraph" w:styleId="30">
    <w:name w:val="heading 3"/>
    <w:basedOn w:val="a"/>
    <w:next w:val="a"/>
    <w:link w:val="31"/>
    <w:unhideWhenUsed/>
    <w:qFormat/>
    <w:rsid w:val="0042797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2797A"/>
    <w:pPr>
      <w:keepNext/>
      <w:spacing w:after="0" w:line="240" w:lineRule="auto"/>
      <w:ind w:left="2880" w:hanging="360"/>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42797A"/>
    <w:pPr>
      <w:keepNext/>
      <w:spacing w:before="120" w:after="0" w:line="20" w:lineRule="atLeast"/>
      <w:ind w:hanging="48"/>
      <w:jc w:val="center"/>
      <w:outlineLvl w:val="4"/>
    </w:pPr>
    <w:rPr>
      <w:rFonts w:ascii="Times New Roman" w:eastAsia="Times New Roman" w:hAnsi="Times New Roman" w:cs="Times New Roman"/>
      <w:b/>
      <w:i/>
      <w:sz w:val="24"/>
      <w:szCs w:val="20"/>
    </w:rPr>
  </w:style>
  <w:style w:type="paragraph" w:styleId="6">
    <w:name w:val="heading 6"/>
    <w:basedOn w:val="a"/>
    <w:next w:val="a"/>
    <w:link w:val="60"/>
    <w:unhideWhenUsed/>
    <w:qFormat/>
    <w:rsid w:val="0042797A"/>
    <w:pPr>
      <w:spacing w:before="240" w:after="60" w:line="240" w:lineRule="auto"/>
      <w:ind w:left="4320" w:hanging="180"/>
      <w:outlineLvl w:val="5"/>
    </w:pPr>
    <w:rPr>
      <w:rFonts w:ascii="Times New Roman" w:eastAsia="Times New Roman" w:hAnsi="Times New Roman" w:cs="Times New Roman"/>
      <w:b/>
      <w:bCs/>
      <w:lang w:eastAsia="ar-SA"/>
    </w:rPr>
  </w:style>
  <w:style w:type="paragraph" w:styleId="7">
    <w:name w:val="heading 7"/>
    <w:basedOn w:val="a"/>
    <w:next w:val="a"/>
    <w:link w:val="70"/>
    <w:unhideWhenUsed/>
    <w:qFormat/>
    <w:rsid w:val="0042797A"/>
    <w:pPr>
      <w:spacing w:before="240" w:after="60" w:line="240" w:lineRule="auto"/>
      <w:ind w:left="5040" w:hanging="360"/>
      <w:outlineLvl w:val="6"/>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rsid w:val="0042797A"/>
    <w:pPr>
      <w:spacing w:before="240" w:after="60" w:line="240" w:lineRule="auto"/>
      <w:ind w:left="5760" w:hanging="360"/>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semiHidden/>
    <w:unhideWhenUsed/>
    <w:qFormat/>
    <w:rsid w:val="0042797A"/>
    <w:pPr>
      <w:numPr>
        <w:numId w:val="9"/>
      </w:numPr>
      <w:tabs>
        <w:tab w:val="left" w:pos="0"/>
      </w:tabs>
      <w:suppressAutoHyphens/>
      <w:spacing w:before="240" w:after="60" w:line="240" w:lineRule="auto"/>
      <w:ind w:left="6480" w:hanging="720"/>
      <w:jc w:val="both"/>
      <w:outlineLvl w:val="8"/>
    </w:pPr>
    <w:rPr>
      <w:rFonts w:ascii="PetersburgCTT" w:eastAsia="Times New Roman" w:hAnsi="PetersburgCTT" w:cs="PetersburgCTT"/>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basedOn w:val="a0"/>
    <w:link w:val="10"/>
    <w:rsid w:val="0042797A"/>
    <w:rPr>
      <w:rFonts w:ascii="Times New Roman" w:eastAsia="Times New Roman" w:hAnsi="Times New Roman" w:cs="Times New Roman"/>
      <w:i/>
      <w:sz w:val="28"/>
      <w:szCs w:val="20"/>
      <w:lang w:eastAsia="ru-RU"/>
    </w:rPr>
  </w:style>
  <w:style w:type="character" w:customStyle="1" w:styleId="21">
    <w:name w:val="Заголовок 2 Знак"/>
    <w:aliases w:val="H2 Знак,&quot;Изумруд&quot; Знак,!Разделы документа Знак"/>
    <w:basedOn w:val="a0"/>
    <w:link w:val="20"/>
    <w:rsid w:val="0042797A"/>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42797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42797A"/>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42797A"/>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42797A"/>
    <w:rPr>
      <w:rFonts w:ascii="Times New Roman" w:eastAsia="Times New Roman" w:hAnsi="Times New Roman" w:cs="Times New Roman"/>
      <w:b/>
      <w:bCs/>
      <w:lang w:eastAsia="ar-SA"/>
    </w:rPr>
  </w:style>
  <w:style w:type="character" w:customStyle="1" w:styleId="70">
    <w:name w:val="Заголовок 7 Знак"/>
    <w:basedOn w:val="a0"/>
    <w:link w:val="7"/>
    <w:rsid w:val="0042797A"/>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42797A"/>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semiHidden/>
    <w:rsid w:val="0042797A"/>
    <w:rPr>
      <w:rFonts w:ascii="PetersburgCTT" w:eastAsia="Times New Roman" w:hAnsi="PetersburgCTT" w:cs="PetersburgCTT"/>
      <w:i/>
      <w:sz w:val="18"/>
      <w:szCs w:val="20"/>
      <w:lang w:eastAsia="ar-SA"/>
    </w:rPr>
  </w:style>
  <w:style w:type="paragraph" w:styleId="a3">
    <w:name w:val="No Spacing"/>
    <w:link w:val="a4"/>
    <w:uiPriority w:val="1"/>
    <w:qFormat/>
    <w:rsid w:val="0042797A"/>
    <w:pPr>
      <w:spacing w:after="0" w:line="240" w:lineRule="auto"/>
    </w:pPr>
    <w:rPr>
      <w:rFonts w:eastAsiaTheme="minorEastAsia"/>
      <w:lang w:eastAsia="ru-RU"/>
    </w:rPr>
  </w:style>
  <w:style w:type="paragraph" w:styleId="a5">
    <w:name w:val="Body Text Indent"/>
    <w:basedOn w:val="a"/>
    <w:link w:val="a6"/>
    <w:unhideWhenUsed/>
    <w:rsid w:val="0042797A"/>
    <w:pPr>
      <w:spacing w:before="120" w:after="0" w:line="20" w:lineRule="atLeast"/>
      <w:ind w:hanging="48"/>
      <w:jc w:val="center"/>
    </w:pPr>
    <w:rPr>
      <w:rFonts w:ascii="Times New Roman" w:eastAsia="Times New Roman" w:hAnsi="Times New Roman" w:cs="Times New Roman"/>
      <w:b/>
      <w:i/>
      <w:szCs w:val="20"/>
    </w:rPr>
  </w:style>
  <w:style w:type="character" w:customStyle="1" w:styleId="a6">
    <w:name w:val="Основной текст с отступом Знак"/>
    <w:basedOn w:val="a0"/>
    <w:link w:val="a5"/>
    <w:rsid w:val="0042797A"/>
    <w:rPr>
      <w:rFonts w:ascii="Times New Roman" w:eastAsia="Times New Roman" w:hAnsi="Times New Roman" w:cs="Times New Roman"/>
      <w:b/>
      <w:i/>
      <w:szCs w:val="20"/>
      <w:lang w:eastAsia="ru-RU"/>
    </w:rPr>
  </w:style>
  <w:style w:type="character" w:styleId="a7">
    <w:name w:val="Hyperlink"/>
    <w:uiPriority w:val="99"/>
    <w:unhideWhenUsed/>
    <w:rsid w:val="0042797A"/>
    <w:rPr>
      <w:color w:val="0000FF"/>
      <w:u w:val="single"/>
    </w:rPr>
  </w:style>
  <w:style w:type="paragraph" w:styleId="a8">
    <w:name w:val="Balloon Text"/>
    <w:basedOn w:val="a"/>
    <w:link w:val="a9"/>
    <w:unhideWhenUsed/>
    <w:rsid w:val="0042797A"/>
    <w:pPr>
      <w:spacing w:after="0" w:line="240" w:lineRule="auto"/>
    </w:pPr>
    <w:rPr>
      <w:rFonts w:ascii="Segoe UI" w:hAnsi="Segoe UI" w:cs="Segoe UI"/>
      <w:sz w:val="18"/>
      <w:szCs w:val="18"/>
    </w:rPr>
  </w:style>
  <w:style w:type="character" w:customStyle="1" w:styleId="a9">
    <w:name w:val="Текст выноски Знак"/>
    <w:basedOn w:val="a0"/>
    <w:link w:val="a8"/>
    <w:rsid w:val="0042797A"/>
    <w:rPr>
      <w:rFonts w:ascii="Segoe UI" w:eastAsiaTheme="minorEastAsia" w:hAnsi="Segoe UI" w:cs="Segoe UI"/>
      <w:sz w:val="18"/>
      <w:szCs w:val="18"/>
      <w:lang w:eastAsia="ru-RU"/>
    </w:rPr>
  </w:style>
  <w:style w:type="character" w:customStyle="1" w:styleId="a4">
    <w:name w:val="Без интервала Знак"/>
    <w:basedOn w:val="a0"/>
    <w:link w:val="a3"/>
    <w:uiPriority w:val="1"/>
    <w:locked/>
    <w:rsid w:val="0042797A"/>
    <w:rPr>
      <w:rFonts w:eastAsiaTheme="minorEastAsia"/>
      <w:lang w:eastAsia="ru-RU"/>
    </w:rPr>
  </w:style>
  <w:style w:type="paragraph" w:styleId="aa">
    <w:name w:val="List Paragraph"/>
    <w:basedOn w:val="a"/>
    <w:qFormat/>
    <w:rsid w:val="0042797A"/>
    <w:pPr>
      <w:spacing w:before="100" w:beforeAutospacing="1" w:after="0" w:line="240" w:lineRule="exact"/>
      <w:ind w:left="720"/>
      <w:contextualSpacing/>
      <w:jc w:val="center"/>
    </w:pPr>
    <w:rPr>
      <w:rFonts w:ascii="Times New Roman" w:eastAsia="Times New Roman" w:hAnsi="Times New Roman" w:cs="Times New Roman"/>
      <w:sz w:val="20"/>
      <w:szCs w:val="20"/>
      <w:lang w:eastAsia="ar-SA"/>
    </w:rPr>
  </w:style>
  <w:style w:type="paragraph" w:customStyle="1" w:styleId="ab">
    <w:name w:val="текст_зкн"/>
    <w:rsid w:val="0042797A"/>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c">
    <w:name w:val="статья_зкн"/>
    <w:next w:val="a"/>
    <w:rsid w:val="0042797A"/>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 w:type="paragraph" w:styleId="32">
    <w:name w:val="Body Text 3"/>
    <w:basedOn w:val="a"/>
    <w:link w:val="33"/>
    <w:unhideWhenUsed/>
    <w:rsid w:val="0042797A"/>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42797A"/>
    <w:rPr>
      <w:rFonts w:ascii="Times New Roman" w:eastAsia="Times New Roman" w:hAnsi="Times New Roman" w:cs="Times New Roman"/>
      <w:sz w:val="16"/>
      <w:szCs w:val="16"/>
      <w:lang w:eastAsia="ru-RU"/>
    </w:rPr>
  </w:style>
  <w:style w:type="paragraph" w:customStyle="1" w:styleId="ConsNonformat">
    <w:name w:val="ConsNonformat"/>
    <w:rsid w:val="004279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Body Text"/>
    <w:basedOn w:val="a"/>
    <w:link w:val="ae"/>
    <w:unhideWhenUsed/>
    <w:rsid w:val="0042797A"/>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42797A"/>
    <w:rPr>
      <w:rFonts w:ascii="Times New Roman" w:eastAsia="Times New Roman" w:hAnsi="Times New Roman" w:cs="Times New Roman"/>
      <w:sz w:val="24"/>
      <w:szCs w:val="24"/>
      <w:lang w:eastAsia="ru-RU"/>
    </w:rPr>
  </w:style>
  <w:style w:type="paragraph" w:customStyle="1" w:styleId="ConsPlusNormal">
    <w:name w:val="ConsPlusNormal"/>
    <w:rsid w:val="004279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279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Основной текст_"/>
    <w:link w:val="12"/>
    <w:locked/>
    <w:rsid w:val="0042797A"/>
    <w:rPr>
      <w:sz w:val="27"/>
      <w:szCs w:val="27"/>
      <w:shd w:val="clear" w:color="auto" w:fill="FFFFFF"/>
    </w:rPr>
  </w:style>
  <w:style w:type="paragraph" w:customStyle="1" w:styleId="12">
    <w:name w:val="Основной текст1"/>
    <w:basedOn w:val="a"/>
    <w:link w:val="af"/>
    <w:rsid w:val="0042797A"/>
    <w:pPr>
      <w:shd w:val="clear" w:color="auto" w:fill="FFFFFF"/>
      <w:spacing w:before="60" w:after="240" w:line="322" w:lineRule="exact"/>
      <w:jc w:val="both"/>
    </w:pPr>
    <w:rPr>
      <w:rFonts w:eastAsiaTheme="minorHAnsi"/>
      <w:sz w:val="27"/>
      <w:szCs w:val="27"/>
      <w:lang w:eastAsia="en-US"/>
    </w:rPr>
  </w:style>
  <w:style w:type="paragraph" w:customStyle="1" w:styleId="ConsPlusTitle">
    <w:name w:val="ConsPlusTitle"/>
    <w:rsid w:val="004279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paragraph">
    <w:name w:val="paragraph"/>
    <w:basedOn w:val="a"/>
    <w:rsid w:val="00427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2797A"/>
  </w:style>
  <w:style w:type="character" w:customStyle="1" w:styleId="eop">
    <w:name w:val="eop"/>
    <w:basedOn w:val="a0"/>
    <w:rsid w:val="0042797A"/>
  </w:style>
  <w:style w:type="character" w:customStyle="1" w:styleId="contextualspellingandgrammarerror">
    <w:name w:val="contextualspellingandgrammarerror"/>
    <w:basedOn w:val="a0"/>
    <w:rsid w:val="0042797A"/>
  </w:style>
  <w:style w:type="character" w:customStyle="1" w:styleId="spellingerror">
    <w:name w:val="spellingerror"/>
    <w:basedOn w:val="a0"/>
    <w:rsid w:val="0042797A"/>
  </w:style>
  <w:style w:type="paragraph" w:styleId="22">
    <w:name w:val="Body Text Indent 2"/>
    <w:basedOn w:val="a"/>
    <w:link w:val="23"/>
    <w:semiHidden/>
    <w:unhideWhenUsed/>
    <w:rsid w:val="0042797A"/>
    <w:pPr>
      <w:spacing w:after="120" w:line="480" w:lineRule="auto"/>
      <w:ind w:left="283"/>
    </w:pPr>
  </w:style>
  <w:style w:type="character" w:customStyle="1" w:styleId="23">
    <w:name w:val="Основной текст с отступом 2 Знак"/>
    <w:basedOn w:val="a0"/>
    <w:link w:val="22"/>
    <w:semiHidden/>
    <w:rsid w:val="0042797A"/>
    <w:rPr>
      <w:rFonts w:eastAsiaTheme="minorEastAsia"/>
      <w:lang w:eastAsia="ru-RU"/>
    </w:rPr>
  </w:style>
  <w:style w:type="character" w:customStyle="1" w:styleId="scxw72337243">
    <w:name w:val="scxw72337243"/>
    <w:basedOn w:val="a0"/>
    <w:rsid w:val="0042797A"/>
  </w:style>
  <w:style w:type="character" w:styleId="af0">
    <w:name w:val="FollowedHyperlink"/>
    <w:basedOn w:val="a0"/>
    <w:uiPriority w:val="99"/>
    <w:semiHidden/>
    <w:unhideWhenUsed/>
    <w:rsid w:val="0042797A"/>
    <w:rPr>
      <w:color w:val="954F72" w:themeColor="followedHyperlink"/>
      <w:u w:val="single"/>
    </w:rPr>
  </w:style>
  <w:style w:type="character" w:customStyle="1" w:styleId="110">
    <w:name w:val="Заголовок 1 Знак1"/>
    <w:aliases w:val="Раздел Договора Знак1,H1 Знак1,&quot;Алмаз&quot; Знак1,!Части документа Знак1"/>
    <w:basedOn w:val="a0"/>
    <w:rsid w:val="0042797A"/>
    <w:rPr>
      <w:rFonts w:asciiTheme="majorHAnsi" w:eastAsiaTheme="majorEastAsia" w:hAnsiTheme="majorHAnsi" w:cstheme="majorBidi"/>
      <w:color w:val="2E74B5" w:themeColor="accent1" w:themeShade="BF"/>
      <w:sz w:val="32"/>
      <w:szCs w:val="32"/>
      <w:lang w:eastAsia="ru-RU"/>
    </w:rPr>
  </w:style>
  <w:style w:type="character" w:customStyle="1" w:styleId="210">
    <w:name w:val="Заголовок 2 Знак1"/>
    <w:aliases w:val="H2 Знак1,&quot;Изумруд&quot; Знак1,!Разделы документа Знак1"/>
    <w:basedOn w:val="a0"/>
    <w:semiHidden/>
    <w:rsid w:val="0042797A"/>
    <w:rPr>
      <w:rFonts w:asciiTheme="majorHAnsi" w:eastAsiaTheme="majorEastAsia" w:hAnsiTheme="majorHAnsi" w:cstheme="majorBidi"/>
      <w:color w:val="2E74B5" w:themeColor="accent1" w:themeShade="BF"/>
      <w:sz w:val="26"/>
      <w:szCs w:val="26"/>
      <w:lang w:eastAsia="ru-RU"/>
    </w:rPr>
  </w:style>
  <w:style w:type="paragraph" w:styleId="HTML">
    <w:name w:val="HTML Preformatted"/>
    <w:basedOn w:val="a"/>
    <w:link w:val="HTML0"/>
    <w:semiHidden/>
    <w:unhideWhenUsed/>
    <w:rsid w:val="00427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semiHidden/>
    <w:rsid w:val="0042797A"/>
    <w:rPr>
      <w:rFonts w:ascii="Courier New" w:eastAsia="Times New Roman" w:hAnsi="Courier New" w:cs="Times New Roman"/>
      <w:sz w:val="20"/>
      <w:szCs w:val="20"/>
      <w:lang w:eastAsia="ru-RU"/>
    </w:rPr>
  </w:style>
  <w:style w:type="paragraph" w:customStyle="1" w:styleId="msonormal0">
    <w:name w:val="msonormal"/>
    <w:basedOn w:val="a"/>
    <w:rsid w:val="0042797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semiHidden/>
    <w:unhideWhenUsed/>
    <w:rsid w:val="0042797A"/>
    <w:pPr>
      <w:spacing w:before="100" w:beforeAutospacing="1" w:after="100" w:afterAutospacing="1" w:line="240" w:lineRule="atLeast"/>
    </w:pPr>
    <w:rPr>
      <w:rFonts w:ascii="Arial" w:eastAsia="Times New Roman" w:hAnsi="Arial" w:cs="Arial"/>
      <w:color w:val="1572AF"/>
      <w:sz w:val="18"/>
      <w:szCs w:val="18"/>
    </w:rPr>
  </w:style>
  <w:style w:type="paragraph" w:styleId="13">
    <w:name w:val="toc 1"/>
    <w:basedOn w:val="a"/>
    <w:next w:val="a"/>
    <w:autoRedefine/>
    <w:semiHidden/>
    <w:unhideWhenUsed/>
    <w:rsid w:val="0042797A"/>
    <w:pPr>
      <w:suppressAutoHyphens/>
      <w:spacing w:before="360" w:after="360" w:line="240" w:lineRule="auto"/>
    </w:pPr>
    <w:rPr>
      <w:rFonts w:ascii="Times New Roman" w:eastAsia="Times New Roman" w:hAnsi="Times New Roman" w:cs="Times New Roman"/>
      <w:b/>
      <w:caps/>
      <w:sz w:val="24"/>
      <w:szCs w:val="24"/>
      <w:lang w:val="en-US" w:eastAsia="ar-SA"/>
    </w:rPr>
  </w:style>
  <w:style w:type="paragraph" w:styleId="24">
    <w:name w:val="toc 2"/>
    <w:basedOn w:val="a"/>
    <w:next w:val="a"/>
    <w:autoRedefine/>
    <w:semiHidden/>
    <w:unhideWhenUsed/>
    <w:rsid w:val="0042797A"/>
    <w:pPr>
      <w:suppressAutoHyphens/>
      <w:spacing w:after="0" w:line="240" w:lineRule="auto"/>
    </w:pPr>
    <w:rPr>
      <w:rFonts w:ascii="Times New Roman" w:eastAsia="Times New Roman" w:hAnsi="Times New Roman" w:cs="Times New Roman"/>
      <w:b/>
      <w:smallCaps/>
      <w:szCs w:val="24"/>
      <w:lang w:val="en-US" w:eastAsia="ar-SA"/>
    </w:rPr>
  </w:style>
  <w:style w:type="paragraph" w:styleId="34">
    <w:name w:val="toc 3"/>
    <w:basedOn w:val="a"/>
    <w:next w:val="a"/>
    <w:autoRedefine/>
    <w:semiHidden/>
    <w:unhideWhenUsed/>
    <w:rsid w:val="0042797A"/>
    <w:pPr>
      <w:suppressAutoHyphens/>
      <w:spacing w:after="0" w:line="240" w:lineRule="auto"/>
    </w:pPr>
    <w:rPr>
      <w:rFonts w:ascii="Times New Roman" w:eastAsia="Times New Roman" w:hAnsi="Times New Roman" w:cs="Times New Roman"/>
      <w:smallCaps/>
      <w:szCs w:val="24"/>
      <w:lang w:val="en-US" w:eastAsia="ar-SA"/>
    </w:rPr>
  </w:style>
  <w:style w:type="paragraph" w:styleId="41">
    <w:name w:val="toc 4"/>
    <w:basedOn w:val="a"/>
    <w:next w:val="a"/>
    <w:autoRedefine/>
    <w:semiHidden/>
    <w:unhideWhenUsed/>
    <w:rsid w:val="0042797A"/>
    <w:pPr>
      <w:suppressAutoHyphens/>
      <w:spacing w:after="0" w:line="240" w:lineRule="auto"/>
    </w:pPr>
    <w:rPr>
      <w:rFonts w:ascii="Times New Roman" w:eastAsia="Times New Roman" w:hAnsi="Times New Roman" w:cs="Times New Roman"/>
      <w:szCs w:val="24"/>
      <w:lang w:val="en-US" w:eastAsia="ar-SA"/>
    </w:rPr>
  </w:style>
  <w:style w:type="paragraph" w:styleId="51">
    <w:name w:val="toc 5"/>
    <w:basedOn w:val="a"/>
    <w:next w:val="a"/>
    <w:autoRedefine/>
    <w:semiHidden/>
    <w:unhideWhenUsed/>
    <w:rsid w:val="0042797A"/>
    <w:pPr>
      <w:suppressAutoHyphens/>
      <w:spacing w:after="0" w:line="240" w:lineRule="auto"/>
    </w:pPr>
    <w:rPr>
      <w:rFonts w:ascii="Times New Roman" w:eastAsia="Times New Roman" w:hAnsi="Times New Roman" w:cs="Times New Roman"/>
      <w:szCs w:val="24"/>
      <w:lang w:val="en-US" w:eastAsia="ar-SA"/>
    </w:rPr>
  </w:style>
  <w:style w:type="paragraph" w:styleId="61">
    <w:name w:val="toc 6"/>
    <w:basedOn w:val="a"/>
    <w:next w:val="a"/>
    <w:autoRedefine/>
    <w:semiHidden/>
    <w:unhideWhenUsed/>
    <w:rsid w:val="0042797A"/>
    <w:pPr>
      <w:suppressAutoHyphens/>
      <w:spacing w:after="0" w:line="240" w:lineRule="auto"/>
    </w:pPr>
    <w:rPr>
      <w:rFonts w:ascii="Times New Roman" w:eastAsia="Times New Roman" w:hAnsi="Times New Roman" w:cs="Times New Roman"/>
      <w:szCs w:val="24"/>
      <w:lang w:val="en-US" w:eastAsia="ar-SA"/>
    </w:rPr>
  </w:style>
  <w:style w:type="paragraph" w:styleId="71">
    <w:name w:val="toc 7"/>
    <w:basedOn w:val="a"/>
    <w:next w:val="a"/>
    <w:autoRedefine/>
    <w:semiHidden/>
    <w:unhideWhenUsed/>
    <w:rsid w:val="0042797A"/>
    <w:pPr>
      <w:suppressAutoHyphens/>
      <w:spacing w:after="0" w:line="240" w:lineRule="auto"/>
    </w:pPr>
    <w:rPr>
      <w:rFonts w:ascii="Times New Roman" w:eastAsia="Times New Roman" w:hAnsi="Times New Roman" w:cs="Times New Roman"/>
      <w:szCs w:val="24"/>
      <w:lang w:val="en-US" w:eastAsia="ar-SA"/>
    </w:rPr>
  </w:style>
  <w:style w:type="paragraph" w:styleId="81">
    <w:name w:val="toc 8"/>
    <w:basedOn w:val="a"/>
    <w:next w:val="a"/>
    <w:autoRedefine/>
    <w:semiHidden/>
    <w:unhideWhenUsed/>
    <w:rsid w:val="0042797A"/>
    <w:pPr>
      <w:suppressAutoHyphens/>
      <w:spacing w:after="0" w:line="240" w:lineRule="auto"/>
    </w:pPr>
    <w:rPr>
      <w:rFonts w:ascii="Times New Roman" w:eastAsia="Times New Roman" w:hAnsi="Times New Roman" w:cs="Times New Roman"/>
      <w:szCs w:val="24"/>
      <w:lang w:val="en-US" w:eastAsia="ar-SA"/>
    </w:rPr>
  </w:style>
  <w:style w:type="paragraph" w:styleId="91">
    <w:name w:val="toc 9"/>
    <w:basedOn w:val="a"/>
    <w:next w:val="a"/>
    <w:autoRedefine/>
    <w:semiHidden/>
    <w:unhideWhenUsed/>
    <w:rsid w:val="0042797A"/>
    <w:pPr>
      <w:suppressAutoHyphens/>
      <w:spacing w:after="0" w:line="240" w:lineRule="auto"/>
    </w:pPr>
    <w:rPr>
      <w:rFonts w:ascii="Times New Roman" w:eastAsia="Times New Roman" w:hAnsi="Times New Roman" w:cs="Times New Roman"/>
      <w:szCs w:val="24"/>
      <w:lang w:val="en-US" w:eastAsia="ar-SA"/>
    </w:rPr>
  </w:style>
  <w:style w:type="paragraph" w:styleId="af2">
    <w:name w:val="footnote text"/>
    <w:basedOn w:val="a"/>
    <w:link w:val="af3"/>
    <w:semiHidden/>
    <w:unhideWhenUsed/>
    <w:rsid w:val="0042797A"/>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42797A"/>
    <w:rPr>
      <w:sz w:val="20"/>
      <w:szCs w:val="20"/>
    </w:rPr>
  </w:style>
  <w:style w:type="paragraph" w:styleId="af4">
    <w:name w:val="header"/>
    <w:basedOn w:val="a"/>
    <w:link w:val="af5"/>
    <w:unhideWhenUsed/>
    <w:rsid w:val="004279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42797A"/>
    <w:rPr>
      <w:rFonts w:ascii="Times New Roman" w:eastAsia="Times New Roman" w:hAnsi="Times New Roman" w:cs="Times New Roman"/>
      <w:sz w:val="24"/>
      <w:szCs w:val="24"/>
      <w:lang w:eastAsia="ru-RU"/>
    </w:rPr>
  </w:style>
  <w:style w:type="paragraph" w:styleId="af6">
    <w:name w:val="footer"/>
    <w:basedOn w:val="a"/>
    <w:link w:val="af7"/>
    <w:unhideWhenUsed/>
    <w:rsid w:val="004279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rsid w:val="0042797A"/>
    <w:rPr>
      <w:rFonts w:ascii="Times New Roman" w:eastAsia="Times New Roman" w:hAnsi="Times New Roman" w:cs="Times New Roman"/>
      <w:sz w:val="24"/>
      <w:szCs w:val="24"/>
      <w:lang w:eastAsia="ru-RU"/>
    </w:rPr>
  </w:style>
  <w:style w:type="paragraph" w:styleId="af8">
    <w:name w:val="List"/>
    <w:basedOn w:val="a"/>
    <w:unhideWhenUsed/>
    <w:rsid w:val="0042797A"/>
    <w:pPr>
      <w:widowControl w:val="0"/>
      <w:spacing w:after="0" w:line="240" w:lineRule="auto"/>
      <w:ind w:left="283" w:hanging="283"/>
    </w:pPr>
    <w:rPr>
      <w:rFonts w:ascii="Times New Roman" w:eastAsia="Times New Roman" w:hAnsi="Times New Roman" w:cs="Times New Roman"/>
      <w:sz w:val="20"/>
      <w:szCs w:val="20"/>
    </w:rPr>
  </w:style>
  <w:style w:type="paragraph" w:styleId="af9">
    <w:name w:val="Title"/>
    <w:basedOn w:val="a"/>
    <w:next w:val="a"/>
    <w:link w:val="afa"/>
    <w:uiPriority w:val="10"/>
    <w:qFormat/>
    <w:rsid w:val="00427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42797A"/>
    <w:rPr>
      <w:rFonts w:asciiTheme="majorHAnsi" w:eastAsiaTheme="majorEastAsia" w:hAnsiTheme="majorHAnsi" w:cstheme="majorBidi"/>
      <w:spacing w:val="-10"/>
      <w:kern w:val="28"/>
      <w:sz w:val="56"/>
      <w:szCs w:val="56"/>
      <w:lang w:eastAsia="ru-RU"/>
    </w:rPr>
  </w:style>
  <w:style w:type="paragraph" w:styleId="afb">
    <w:name w:val="Subtitle"/>
    <w:basedOn w:val="a"/>
    <w:next w:val="ad"/>
    <w:link w:val="afc"/>
    <w:qFormat/>
    <w:rsid w:val="0042797A"/>
    <w:pPr>
      <w:spacing w:after="0" w:line="240" w:lineRule="auto"/>
    </w:pPr>
    <w:rPr>
      <w:rFonts w:ascii="Times New Roman" w:eastAsia="Times New Roman" w:hAnsi="Times New Roman" w:cs="Times New Roman"/>
      <w:sz w:val="28"/>
      <w:szCs w:val="20"/>
      <w:lang w:eastAsia="ar-SA"/>
    </w:rPr>
  </w:style>
  <w:style w:type="character" w:customStyle="1" w:styleId="afc">
    <w:name w:val="Подзаголовок Знак"/>
    <w:basedOn w:val="a0"/>
    <w:link w:val="afb"/>
    <w:rsid w:val="0042797A"/>
    <w:rPr>
      <w:rFonts w:ascii="Times New Roman" w:eastAsia="Times New Roman" w:hAnsi="Times New Roman" w:cs="Times New Roman"/>
      <w:sz w:val="28"/>
      <w:szCs w:val="20"/>
      <w:lang w:eastAsia="ar-SA"/>
    </w:rPr>
  </w:style>
  <w:style w:type="paragraph" w:styleId="25">
    <w:name w:val="Body Text 2"/>
    <w:basedOn w:val="a"/>
    <w:link w:val="26"/>
    <w:semiHidden/>
    <w:unhideWhenUsed/>
    <w:rsid w:val="0042797A"/>
    <w:pPr>
      <w:shd w:val="clear" w:color="auto" w:fill="FFFFFF"/>
      <w:spacing w:after="0" w:line="240" w:lineRule="auto"/>
    </w:pPr>
    <w:rPr>
      <w:rFonts w:ascii="Times New Roman" w:eastAsia="Times New Roman" w:hAnsi="Times New Roman" w:cs="Times New Roman"/>
      <w:color w:val="000000"/>
      <w:sz w:val="28"/>
      <w:szCs w:val="20"/>
    </w:rPr>
  </w:style>
  <w:style w:type="character" w:customStyle="1" w:styleId="26">
    <w:name w:val="Основной текст 2 Знак"/>
    <w:basedOn w:val="a0"/>
    <w:link w:val="25"/>
    <w:semiHidden/>
    <w:rsid w:val="0042797A"/>
    <w:rPr>
      <w:rFonts w:ascii="Times New Roman" w:eastAsia="Times New Roman" w:hAnsi="Times New Roman" w:cs="Times New Roman"/>
      <w:color w:val="000000"/>
      <w:sz w:val="28"/>
      <w:szCs w:val="20"/>
      <w:shd w:val="clear" w:color="auto" w:fill="FFFFFF"/>
      <w:lang w:eastAsia="ru-RU"/>
    </w:rPr>
  </w:style>
  <w:style w:type="paragraph" w:customStyle="1" w:styleId="text">
    <w:name w:val="text"/>
    <w:basedOn w:val="a"/>
    <w:rsid w:val="0042797A"/>
    <w:pPr>
      <w:spacing w:after="0" w:line="240" w:lineRule="auto"/>
      <w:ind w:firstLine="567"/>
      <w:jc w:val="both"/>
    </w:pPr>
    <w:rPr>
      <w:rFonts w:ascii="Arial" w:eastAsia="Times New Roman" w:hAnsi="Arial" w:cs="Arial"/>
      <w:sz w:val="24"/>
      <w:szCs w:val="24"/>
    </w:rPr>
  </w:style>
  <w:style w:type="paragraph" w:customStyle="1" w:styleId="p12">
    <w:name w:val="p12"/>
    <w:basedOn w:val="a"/>
    <w:rsid w:val="004279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Содержимое таблицы"/>
    <w:basedOn w:val="a"/>
    <w:rsid w:val="0042797A"/>
    <w:pPr>
      <w:widowControl w:val="0"/>
      <w:suppressLineNumbers/>
      <w:suppressAutoHyphens/>
      <w:spacing w:after="0" w:line="240" w:lineRule="auto"/>
    </w:pPr>
    <w:rPr>
      <w:rFonts w:ascii="Arial" w:eastAsia="Lucida Sans Unicode" w:hAnsi="Arial" w:cs="Times New Roman"/>
      <w:kern w:val="2"/>
      <w:sz w:val="24"/>
      <w:szCs w:val="24"/>
    </w:rPr>
  </w:style>
  <w:style w:type="paragraph" w:customStyle="1" w:styleId="afe">
    <w:name w:val="Базовый"/>
    <w:rsid w:val="0042797A"/>
    <w:pPr>
      <w:tabs>
        <w:tab w:val="left" w:pos="708"/>
      </w:tabs>
      <w:suppressAutoHyphens/>
      <w:spacing w:after="200" w:line="276" w:lineRule="auto"/>
    </w:pPr>
    <w:rPr>
      <w:rFonts w:ascii="Calibri" w:eastAsia="SimSun" w:hAnsi="Calibri" w:cs="Times New Roman"/>
      <w:color w:val="00000A"/>
      <w:lang w:eastAsia="ru-RU"/>
    </w:rPr>
  </w:style>
  <w:style w:type="paragraph" w:customStyle="1" w:styleId="14">
    <w:name w:val="Без интервала1"/>
    <w:rsid w:val="0042797A"/>
    <w:pPr>
      <w:suppressAutoHyphens/>
      <w:spacing w:after="0" w:line="100" w:lineRule="atLeast"/>
    </w:pPr>
    <w:rPr>
      <w:rFonts w:ascii="Calibri" w:eastAsia="SimSun" w:hAnsi="Calibri" w:cs="Times New Roman"/>
      <w:lang w:eastAsia="ar-SA"/>
    </w:rPr>
  </w:style>
  <w:style w:type="paragraph" w:customStyle="1" w:styleId="Standard">
    <w:name w:val="Standard"/>
    <w:rsid w:val="0042797A"/>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aff">
    <w:name w:val="Закон_статья"/>
    <w:basedOn w:val="a"/>
    <w:next w:val="a"/>
    <w:rsid w:val="0042797A"/>
    <w:pPr>
      <w:widowControl w:val="0"/>
      <w:tabs>
        <w:tab w:val="left" w:pos="2268"/>
      </w:tabs>
      <w:autoSpaceDE w:val="0"/>
      <w:autoSpaceDN w:val="0"/>
      <w:adjustRightInd w:val="0"/>
      <w:spacing w:after="0" w:line="240" w:lineRule="auto"/>
      <w:ind w:left="2268" w:hanging="1701"/>
      <w:jc w:val="both"/>
    </w:pPr>
    <w:rPr>
      <w:rFonts w:ascii="Times New Roman" w:eastAsia="Times New Roman" w:hAnsi="Times New Roman" w:cs="Times New Roman"/>
      <w:b/>
      <w:sz w:val="28"/>
      <w:szCs w:val="28"/>
    </w:rPr>
  </w:style>
  <w:style w:type="paragraph" w:customStyle="1" w:styleId="formattext">
    <w:name w:val="formattext"/>
    <w:basedOn w:val="a"/>
    <w:rsid w:val="004279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4279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
    <w:name w:val="Обычный3"/>
    <w:rsid w:val="0042797A"/>
    <w:pPr>
      <w:widowControl w:val="0"/>
      <w:spacing w:after="0" w:line="240" w:lineRule="auto"/>
    </w:pPr>
    <w:rPr>
      <w:rFonts w:ascii="Arial" w:eastAsia="Times New Roman" w:hAnsi="Arial" w:cs="Arial"/>
      <w:sz w:val="20"/>
      <w:szCs w:val="20"/>
      <w:lang w:eastAsia="ru-RU"/>
    </w:rPr>
  </w:style>
  <w:style w:type="paragraph" w:customStyle="1" w:styleId="aff0">
    <w:name w:val="Знак Знак Знак Знак"/>
    <w:basedOn w:val="a"/>
    <w:rsid w:val="0042797A"/>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DocList">
    <w:name w:val="ConsPlusDocList"/>
    <w:next w:val="a"/>
    <w:rsid w:val="0042797A"/>
    <w:pPr>
      <w:widowControl w:val="0"/>
      <w:suppressAutoHyphens/>
      <w:autoSpaceDE w:val="0"/>
      <w:autoSpaceDN w:val="0"/>
      <w:spacing w:after="0" w:line="240" w:lineRule="auto"/>
    </w:pPr>
    <w:rPr>
      <w:rFonts w:ascii="Arial" w:eastAsia="Times New Roman" w:hAnsi="Arial" w:cs="Arial"/>
      <w:kern w:val="3"/>
      <w:sz w:val="20"/>
      <w:szCs w:val="20"/>
      <w:lang w:eastAsia="zh-CN" w:bidi="hi-IN"/>
    </w:rPr>
  </w:style>
  <w:style w:type="paragraph" w:customStyle="1" w:styleId="ConsNormal">
    <w:name w:val="ConsNormal"/>
    <w:rsid w:val="0042797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f1">
    <w:name w:val="Абзац"/>
    <w:rsid w:val="004279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2">
    <w:name w:val="Нормальный (таблица)"/>
    <w:basedOn w:val="a"/>
    <w:next w:val="a"/>
    <w:uiPriority w:val="99"/>
    <w:rsid w:val="0042797A"/>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3">
    <w:name w:val="Прижатый влево"/>
    <w:basedOn w:val="a"/>
    <w:next w:val="a"/>
    <w:uiPriority w:val="99"/>
    <w:rsid w:val="0042797A"/>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onsPlusCell">
    <w:name w:val="ConsPlusCell"/>
    <w:rsid w:val="004279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rtecenter">
    <w:name w:val="rtecenter"/>
    <w:basedOn w:val="a"/>
    <w:rsid w:val="004279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Абзац списка1"/>
    <w:basedOn w:val="a"/>
    <w:rsid w:val="0042797A"/>
    <w:pPr>
      <w:suppressAutoHyphens/>
      <w:ind w:left="720"/>
    </w:pPr>
    <w:rPr>
      <w:rFonts w:ascii="Calibri" w:eastAsia="Calibri" w:hAnsi="Calibri" w:cs="Times New Roman"/>
      <w:lang w:eastAsia="ar-SA"/>
    </w:rPr>
  </w:style>
  <w:style w:type="paragraph" w:customStyle="1" w:styleId="aff4">
    <w:name w:val="Стиль"/>
    <w:uiPriority w:val="99"/>
    <w:rsid w:val="004279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9">
    <w:name w:val="p19"/>
    <w:basedOn w:val="a"/>
    <w:rsid w:val="004279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4279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4279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42797A"/>
    <w:rPr>
      <w:rFonts w:ascii="Courier New" w:eastAsia="Courier New" w:hAnsi="Courier New" w:cs="Courier New"/>
      <w:color w:val="000000"/>
      <w:sz w:val="20"/>
      <w:szCs w:val="20"/>
      <w:lang w:val="en-US" w:eastAsia="en-US" w:bidi="en-US"/>
    </w:rPr>
  </w:style>
  <w:style w:type="paragraph" w:customStyle="1" w:styleId="16">
    <w:name w:val="Заголовок1"/>
    <w:basedOn w:val="a"/>
    <w:next w:val="ad"/>
    <w:rsid w:val="0042797A"/>
    <w:pPr>
      <w:spacing w:after="0" w:line="240" w:lineRule="auto"/>
      <w:jc w:val="center"/>
    </w:pPr>
    <w:rPr>
      <w:rFonts w:ascii="Times New Roman" w:eastAsia="Times New Roman" w:hAnsi="Times New Roman" w:cs="Times New Roman"/>
      <w:sz w:val="28"/>
      <w:szCs w:val="20"/>
      <w:lang w:eastAsia="ar-SA"/>
    </w:rPr>
  </w:style>
  <w:style w:type="paragraph" w:customStyle="1" w:styleId="17">
    <w:name w:val="Название1"/>
    <w:basedOn w:val="a"/>
    <w:rsid w:val="0042797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2">
    <w:name w:val="Указатель5"/>
    <w:basedOn w:val="a"/>
    <w:rsid w:val="0042797A"/>
    <w:pPr>
      <w:suppressLineNumbers/>
      <w:spacing w:after="0" w:line="240" w:lineRule="auto"/>
    </w:pPr>
    <w:rPr>
      <w:rFonts w:ascii="Times New Roman" w:eastAsia="Times New Roman" w:hAnsi="Times New Roman" w:cs="Mangal"/>
      <w:sz w:val="24"/>
      <w:szCs w:val="24"/>
      <w:lang w:eastAsia="ar-SA"/>
    </w:rPr>
  </w:style>
  <w:style w:type="paragraph" w:customStyle="1" w:styleId="42">
    <w:name w:val="Название объекта4"/>
    <w:basedOn w:val="a"/>
    <w:rsid w:val="0042797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42797A"/>
    <w:pPr>
      <w:suppressLineNumbers/>
      <w:spacing w:after="0" w:line="240" w:lineRule="auto"/>
    </w:pPr>
    <w:rPr>
      <w:rFonts w:ascii="Times New Roman" w:eastAsia="Times New Roman" w:hAnsi="Times New Roman" w:cs="Mangal"/>
      <w:sz w:val="24"/>
      <w:szCs w:val="24"/>
      <w:lang w:eastAsia="ar-SA"/>
    </w:rPr>
  </w:style>
  <w:style w:type="paragraph" w:customStyle="1" w:styleId="36">
    <w:name w:val="Название объекта3"/>
    <w:basedOn w:val="a"/>
    <w:rsid w:val="0042797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7">
    <w:name w:val="Указатель3"/>
    <w:basedOn w:val="a"/>
    <w:rsid w:val="0042797A"/>
    <w:pPr>
      <w:suppressLineNumbers/>
      <w:spacing w:after="0" w:line="240" w:lineRule="auto"/>
    </w:pPr>
    <w:rPr>
      <w:rFonts w:ascii="Times New Roman" w:eastAsia="Times New Roman" w:hAnsi="Times New Roman" w:cs="Mangal"/>
      <w:sz w:val="24"/>
      <w:szCs w:val="24"/>
      <w:lang w:eastAsia="ar-SA"/>
    </w:rPr>
  </w:style>
  <w:style w:type="paragraph" w:customStyle="1" w:styleId="27">
    <w:name w:val="Название объекта2"/>
    <w:basedOn w:val="a"/>
    <w:rsid w:val="0042797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8">
    <w:name w:val="Указатель2"/>
    <w:basedOn w:val="a"/>
    <w:rsid w:val="0042797A"/>
    <w:pPr>
      <w:suppressLineNumbers/>
      <w:spacing w:after="0" w:line="240" w:lineRule="auto"/>
    </w:pPr>
    <w:rPr>
      <w:rFonts w:ascii="Times New Roman" w:eastAsia="Times New Roman" w:hAnsi="Times New Roman" w:cs="Mangal"/>
      <w:sz w:val="24"/>
      <w:szCs w:val="24"/>
      <w:lang w:eastAsia="ar-SA"/>
    </w:rPr>
  </w:style>
  <w:style w:type="paragraph" w:customStyle="1" w:styleId="18">
    <w:name w:val="Название объекта1"/>
    <w:basedOn w:val="a"/>
    <w:rsid w:val="0042797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
    <w:rsid w:val="0042797A"/>
    <w:pPr>
      <w:suppressLineNumbers/>
      <w:spacing w:after="0" w:line="240" w:lineRule="auto"/>
    </w:pPr>
    <w:rPr>
      <w:rFonts w:ascii="Times New Roman" w:eastAsia="Times New Roman" w:hAnsi="Times New Roman" w:cs="Mangal"/>
      <w:sz w:val="24"/>
      <w:szCs w:val="24"/>
      <w:lang w:eastAsia="ar-SA"/>
    </w:rPr>
  </w:style>
  <w:style w:type="paragraph" w:customStyle="1" w:styleId="aff5">
    <w:name w:val="Основной_текст Знак Знак Знак Знак"/>
    <w:basedOn w:val="a"/>
    <w:rsid w:val="0042797A"/>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aff6">
    <w:name w:val="Основной_текст"/>
    <w:basedOn w:val="a"/>
    <w:rsid w:val="0042797A"/>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
    <w:name w:val="Наименование ПСТ-Гл-Разд"/>
    <w:basedOn w:val="a"/>
    <w:next w:val="a"/>
    <w:rsid w:val="0042797A"/>
    <w:pPr>
      <w:widowControl w:val="0"/>
      <w:spacing w:after="0" w:line="240" w:lineRule="auto"/>
      <w:jc w:val="center"/>
    </w:pPr>
    <w:rPr>
      <w:rFonts w:ascii="Times New Roman" w:eastAsia="Times New Roman" w:hAnsi="Times New Roman" w:cs="Times New Roman"/>
      <w:b/>
      <w:sz w:val="28"/>
      <w:szCs w:val="28"/>
      <w:lang w:eastAsia="ar-SA"/>
    </w:rPr>
  </w:style>
  <w:style w:type="paragraph" w:customStyle="1" w:styleId="aff7">
    <w:name w:val="Основной_текст Знак"/>
    <w:basedOn w:val="a"/>
    <w:rsid w:val="0042797A"/>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1a">
    <w:name w:val="Знак Знак1 Знак"/>
    <w:basedOn w:val="a"/>
    <w:rsid w:val="0042797A"/>
    <w:pPr>
      <w:spacing w:before="280" w:after="280" w:line="240" w:lineRule="auto"/>
    </w:pPr>
    <w:rPr>
      <w:rFonts w:ascii="Tahoma" w:eastAsia="Times New Roman" w:hAnsi="Tahoma" w:cs="Tahoma"/>
      <w:sz w:val="20"/>
      <w:szCs w:val="20"/>
      <w:lang w:val="en-US" w:eastAsia="ar-SA"/>
    </w:rPr>
  </w:style>
  <w:style w:type="paragraph" w:customStyle="1" w:styleId="aff8">
    <w:name w:val="Знак Знак Знак Знак Знак Знак Знак Знак Знак"/>
    <w:basedOn w:val="a"/>
    <w:rsid w:val="0042797A"/>
    <w:pPr>
      <w:spacing w:after="0" w:line="240" w:lineRule="auto"/>
    </w:pPr>
    <w:rPr>
      <w:rFonts w:ascii="Verdana" w:eastAsia="Times New Roman" w:hAnsi="Verdana" w:cs="Verdana"/>
      <w:sz w:val="20"/>
      <w:szCs w:val="20"/>
      <w:lang w:val="en-US" w:eastAsia="ar-SA"/>
    </w:rPr>
  </w:style>
  <w:style w:type="paragraph" w:customStyle="1" w:styleId="29">
    <w:name w:val="2 Знак Знак Знак Знак"/>
    <w:basedOn w:val="a"/>
    <w:rsid w:val="0042797A"/>
    <w:pPr>
      <w:spacing w:after="160" w:line="240" w:lineRule="exact"/>
    </w:pPr>
    <w:rPr>
      <w:rFonts w:ascii="Verdana" w:eastAsia="Times New Roman" w:hAnsi="Verdana" w:cs="Verdana"/>
      <w:sz w:val="20"/>
      <w:szCs w:val="20"/>
      <w:lang w:val="en-US" w:eastAsia="ar-SA"/>
    </w:rPr>
  </w:style>
  <w:style w:type="paragraph" w:customStyle="1" w:styleId="310">
    <w:name w:val="Основной текст 31"/>
    <w:basedOn w:val="a"/>
    <w:rsid w:val="0042797A"/>
    <w:pPr>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
    <w:rsid w:val="0042797A"/>
    <w:pPr>
      <w:spacing w:after="0" w:line="240" w:lineRule="auto"/>
      <w:ind w:firstLine="708"/>
    </w:pPr>
    <w:rPr>
      <w:rFonts w:ascii="Times New Roman" w:eastAsia="Times New Roman" w:hAnsi="Times New Roman" w:cs="Times New Roman"/>
      <w:sz w:val="28"/>
      <w:szCs w:val="20"/>
      <w:lang w:eastAsia="ar-SA"/>
    </w:rPr>
  </w:style>
  <w:style w:type="paragraph" w:customStyle="1" w:styleId="212">
    <w:name w:val="Основной текст 21"/>
    <w:basedOn w:val="a"/>
    <w:rsid w:val="0042797A"/>
    <w:pPr>
      <w:shd w:val="clear" w:color="auto" w:fill="FFFFFF"/>
      <w:spacing w:after="0" w:line="240" w:lineRule="auto"/>
    </w:pPr>
    <w:rPr>
      <w:rFonts w:ascii="Times New Roman" w:eastAsia="Times New Roman" w:hAnsi="Times New Roman" w:cs="Times New Roman"/>
      <w:color w:val="000000"/>
      <w:sz w:val="28"/>
      <w:szCs w:val="20"/>
      <w:lang w:eastAsia="ar-SA"/>
    </w:rPr>
  </w:style>
  <w:style w:type="paragraph" w:customStyle="1" w:styleId="aff9">
    <w:name w:val="Заголовок таблицы"/>
    <w:basedOn w:val="afd"/>
    <w:rsid w:val="0042797A"/>
    <w:pPr>
      <w:widowControl/>
      <w:suppressAutoHyphens w:val="0"/>
      <w:jc w:val="center"/>
    </w:pPr>
    <w:rPr>
      <w:rFonts w:ascii="Times New Roman" w:eastAsia="Times New Roman" w:hAnsi="Times New Roman"/>
      <w:b/>
      <w:bCs/>
      <w:kern w:val="0"/>
      <w:lang w:eastAsia="ar-SA"/>
    </w:rPr>
  </w:style>
  <w:style w:type="paragraph" w:customStyle="1" w:styleId="affa">
    <w:name w:val="Содержимое врезки"/>
    <w:basedOn w:val="a"/>
    <w:rsid w:val="0042797A"/>
    <w:pPr>
      <w:spacing w:after="0" w:line="240" w:lineRule="auto"/>
    </w:pPr>
    <w:rPr>
      <w:rFonts w:ascii="Times New Roman" w:eastAsia="Times New Roman" w:hAnsi="Times New Roman" w:cs="Times New Roman"/>
      <w:sz w:val="24"/>
      <w:szCs w:val="24"/>
      <w:lang w:eastAsia="ar-SA"/>
    </w:rPr>
  </w:style>
  <w:style w:type="paragraph" w:customStyle="1" w:styleId="1b">
    <w:name w:val="Обычный1"/>
    <w:rsid w:val="0042797A"/>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220">
    <w:name w:val="Основной текст с отступом 22"/>
    <w:basedOn w:val="a"/>
    <w:rsid w:val="0042797A"/>
    <w:pPr>
      <w:spacing w:after="120" w:line="480" w:lineRule="auto"/>
      <w:ind w:left="283"/>
    </w:pPr>
    <w:rPr>
      <w:rFonts w:ascii="Times New Roman" w:eastAsia="Times New Roman" w:hAnsi="Times New Roman" w:cs="Times New Roman"/>
      <w:sz w:val="20"/>
      <w:szCs w:val="20"/>
      <w:lang w:eastAsia="ar-SA"/>
    </w:rPr>
  </w:style>
  <w:style w:type="paragraph" w:customStyle="1" w:styleId="ConsTitle">
    <w:name w:val="ConsTitle"/>
    <w:rsid w:val="0042797A"/>
    <w:pPr>
      <w:widowControl w:val="0"/>
      <w:tabs>
        <w:tab w:val="left" w:pos="360"/>
      </w:tabs>
      <w:suppressAutoHyphens/>
      <w:spacing w:after="0" w:line="240" w:lineRule="auto"/>
    </w:pPr>
    <w:rPr>
      <w:rFonts w:ascii="Arial" w:eastAsia="Times New Roman" w:hAnsi="Arial" w:cs="Arial"/>
      <w:b/>
      <w:sz w:val="16"/>
      <w:szCs w:val="20"/>
      <w:lang w:eastAsia="ar-SA"/>
    </w:rPr>
  </w:style>
  <w:style w:type="paragraph" w:customStyle="1" w:styleId="affb">
    <w:name w:val="Центрированный (таблица)"/>
    <w:basedOn w:val="a"/>
    <w:next w:val="a"/>
    <w:uiPriority w:val="99"/>
    <w:rsid w:val="0042797A"/>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1c">
    <w:name w:val="Текст примечания1"/>
    <w:basedOn w:val="a"/>
    <w:rsid w:val="0042797A"/>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311">
    <w:name w:val="Основной текст с отступом 31"/>
    <w:basedOn w:val="a"/>
    <w:rsid w:val="0042797A"/>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fc">
    <w:name w:val="Обычный текст"/>
    <w:basedOn w:val="a"/>
    <w:rsid w:val="0042797A"/>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customStyle="1" w:styleId="Web">
    <w:name w:val="Обычный (Web)"/>
    <w:basedOn w:val="a"/>
    <w:rsid w:val="0042797A"/>
    <w:pPr>
      <w:suppressAutoHyphens/>
      <w:spacing w:before="100" w:after="100" w:line="240" w:lineRule="auto"/>
    </w:pPr>
    <w:rPr>
      <w:rFonts w:ascii="Arial Unicode MS" w:eastAsia="Times New Roman" w:hAnsi="Arial Unicode MS" w:cs="Arial"/>
      <w:sz w:val="24"/>
      <w:szCs w:val="24"/>
      <w:lang w:eastAsia="ar-SA"/>
    </w:rPr>
  </w:style>
  <w:style w:type="paragraph" w:customStyle="1" w:styleId="affd">
    <w:name w:val="Заголовок_ТАБ"/>
    <w:basedOn w:val="a"/>
    <w:rsid w:val="0042797A"/>
    <w:pPr>
      <w:keepNext/>
      <w:suppressAutoHyphens/>
      <w:spacing w:after="120" w:line="240" w:lineRule="auto"/>
      <w:jc w:val="center"/>
    </w:pPr>
    <w:rPr>
      <w:rFonts w:ascii="Times New Roman" w:eastAsia="Times New Roman" w:hAnsi="Times New Roman" w:cs="Times New Roman"/>
      <w:b/>
      <w:sz w:val="20"/>
      <w:szCs w:val="20"/>
      <w:lang w:eastAsia="ar-SA"/>
    </w:rPr>
  </w:style>
  <w:style w:type="paragraph" w:customStyle="1" w:styleId="affe">
    <w:name w:val="Заголовок_РИС"/>
    <w:basedOn w:val="a"/>
    <w:rsid w:val="0042797A"/>
    <w:pPr>
      <w:suppressAutoHyphens/>
      <w:spacing w:before="120" w:after="120" w:line="240" w:lineRule="auto"/>
      <w:jc w:val="center"/>
    </w:pPr>
    <w:rPr>
      <w:rFonts w:ascii="Times New Roman" w:eastAsia="Times New Roman" w:hAnsi="Times New Roman" w:cs="Times New Roman"/>
      <w:i/>
      <w:sz w:val="20"/>
      <w:szCs w:val="20"/>
      <w:lang w:eastAsia="ar-SA"/>
    </w:rPr>
  </w:style>
  <w:style w:type="paragraph" w:customStyle="1" w:styleId="2">
    <w:name w:val="Список2"/>
    <w:basedOn w:val="af8"/>
    <w:rsid w:val="0042797A"/>
    <w:pPr>
      <w:widowControl/>
      <w:numPr>
        <w:numId w:val="11"/>
      </w:numPr>
      <w:tabs>
        <w:tab w:val="left" w:pos="851"/>
      </w:tabs>
      <w:suppressAutoHyphens/>
      <w:spacing w:before="40" w:after="40"/>
      <w:ind w:left="850" w:hanging="493"/>
      <w:jc w:val="both"/>
    </w:pPr>
    <w:rPr>
      <w:sz w:val="24"/>
      <w:lang w:eastAsia="ar-SA"/>
    </w:rPr>
  </w:style>
  <w:style w:type="paragraph" w:customStyle="1" w:styleId="afff">
    <w:name w:val="Спис_заголовок"/>
    <w:basedOn w:val="a"/>
    <w:next w:val="af8"/>
    <w:rsid w:val="0042797A"/>
    <w:pPr>
      <w:keepNext/>
      <w:keepLines/>
      <w:tabs>
        <w:tab w:val="left" w:pos="0"/>
      </w:tabs>
      <w:suppressAutoHyphens/>
      <w:spacing w:before="60" w:after="60" w:line="240" w:lineRule="auto"/>
      <w:jc w:val="both"/>
    </w:pPr>
    <w:rPr>
      <w:rFonts w:ascii="Times New Roman" w:eastAsia="Times New Roman" w:hAnsi="Times New Roman" w:cs="Times New Roman"/>
      <w:sz w:val="24"/>
      <w:szCs w:val="20"/>
      <w:lang w:eastAsia="ar-SA"/>
    </w:rPr>
  </w:style>
  <w:style w:type="paragraph" w:customStyle="1" w:styleId="11pt012">
    <w:name w:val="Стиль Основной текст с отступом + 11 pt Слева:  0 см Выступ:  12..."/>
    <w:basedOn w:val="a5"/>
    <w:rsid w:val="0042797A"/>
    <w:pPr>
      <w:suppressAutoHyphens/>
      <w:spacing w:before="60" w:after="60" w:line="240" w:lineRule="auto"/>
      <w:ind w:firstLine="0"/>
      <w:jc w:val="both"/>
    </w:pPr>
    <w:rPr>
      <w:b w:val="0"/>
      <w:i w:val="0"/>
      <w:lang w:eastAsia="ar-SA"/>
    </w:rPr>
  </w:style>
  <w:style w:type="paragraph" w:customStyle="1" w:styleId="afff0">
    <w:name w:val="Список_без_б"/>
    <w:basedOn w:val="a"/>
    <w:rsid w:val="0042797A"/>
    <w:pPr>
      <w:suppressAutoHyphens/>
      <w:spacing w:before="40" w:after="40" w:line="240" w:lineRule="auto"/>
      <w:ind w:left="357"/>
      <w:jc w:val="both"/>
    </w:pPr>
    <w:rPr>
      <w:rFonts w:ascii="Times New Roman" w:eastAsia="Times New Roman" w:hAnsi="Times New Roman" w:cs="Times New Roman"/>
      <w:szCs w:val="20"/>
      <w:lang w:eastAsia="ar-SA"/>
    </w:rPr>
  </w:style>
  <w:style w:type="paragraph" w:customStyle="1" w:styleId="afff1">
    <w:name w:val="Таблица"/>
    <w:basedOn w:val="a"/>
    <w:rsid w:val="0042797A"/>
    <w:pPr>
      <w:suppressAutoHyphens/>
      <w:spacing w:before="20" w:after="20" w:line="240" w:lineRule="auto"/>
    </w:pPr>
    <w:rPr>
      <w:rFonts w:ascii="Times New Roman" w:eastAsia="Times New Roman" w:hAnsi="Times New Roman" w:cs="Times New Roman"/>
      <w:sz w:val="20"/>
      <w:szCs w:val="20"/>
      <w:lang w:eastAsia="ar-SA"/>
    </w:rPr>
  </w:style>
  <w:style w:type="paragraph" w:customStyle="1" w:styleId="afff2">
    <w:name w:val="Текст письма"/>
    <w:basedOn w:val="a"/>
    <w:rsid w:val="0042797A"/>
    <w:pPr>
      <w:suppressAutoHyphens/>
      <w:spacing w:before="60" w:after="60" w:line="240" w:lineRule="auto"/>
      <w:jc w:val="both"/>
    </w:pPr>
    <w:rPr>
      <w:rFonts w:ascii="Times New Roman" w:eastAsia="Times New Roman" w:hAnsi="Times New Roman" w:cs="Times New Roman"/>
      <w:szCs w:val="20"/>
      <w:lang w:eastAsia="ar-SA"/>
    </w:rPr>
  </w:style>
  <w:style w:type="paragraph" w:customStyle="1" w:styleId="3">
    <w:name w:val="Список3"/>
    <w:basedOn w:val="a"/>
    <w:rsid w:val="0042797A"/>
    <w:pPr>
      <w:numPr>
        <w:numId w:val="13"/>
      </w:numPr>
      <w:tabs>
        <w:tab w:val="left" w:pos="1208"/>
      </w:tabs>
      <w:suppressAutoHyphens/>
      <w:spacing w:before="20" w:after="20" w:line="240" w:lineRule="auto"/>
      <w:jc w:val="both"/>
    </w:pPr>
    <w:rPr>
      <w:rFonts w:ascii="Times New Roman" w:eastAsia="Times New Roman" w:hAnsi="Times New Roman" w:cs="Times New Roman"/>
      <w:szCs w:val="20"/>
      <w:lang w:eastAsia="ar-SA"/>
    </w:rPr>
  </w:style>
  <w:style w:type="paragraph" w:customStyle="1" w:styleId="1">
    <w:name w:val="Номер1"/>
    <w:basedOn w:val="af8"/>
    <w:rsid w:val="0042797A"/>
    <w:pPr>
      <w:widowControl/>
      <w:numPr>
        <w:numId w:val="15"/>
      </w:numPr>
      <w:tabs>
        <w:tab w:val="left" w:pos="1620"/>
      </w:tabs>
      <w:suppressAutoHyphens/>
      <w:spacing w:before="40" w:after="40"/>
      <w:ind w:left="1620"/>
      <w:jc w:val="both"/>
    </w:pPr>
    <w:rPr>
      <w:sz w:val="22"/>
      <w:lang w:eastAsia="ar-SA"/>
    </w:rPr>
  </w:style>
  <w:style w:type="paragraph" w:customStyle="1" w:styleId="2a">
    <w:name w:val="Номер2"/>
    <w:basedOn w:val="2"/>
    <w:rsid w:val="0042797A"/>
    <w:pPr>
      <w:numPr>
        <w:numId w:val="0"/>
      </w:numPr>
      <w:tabs>
        <w:tab w:val="left" w:pos="964"/>
        <w:tab w:val="left" w:pos="2340"/>
      </w:tabs>
      <w:ind w:left="2340" w:hanging="180"/>
    </w:pPr>
    <w:rPr>
      <w:sz w:val="22"/>
    </w:rPr>
  </w:style>
  <w:style w:type="paragraph" w:customStyle="1" w:styleId="ConsCell">
    <w:name w:val="ConsCell"/>
    <w:rsid w:val="0042797A"/>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1d">
    <w:name w:val="Цитата1"/>
    <w:basedOn w:val="a"/>
    <w:rsid w:val="0042797A"/>
    <w:pPr>
      <w:widowControl w:val="0"/>
      <w:shd w:val="clear" w:color="auto" w:fill="FFFFFF"/>
      <w:suppressAutoHyphens/>
      <w:autoSpaceDE w:val="0"/>
      <w:spacing w:before="331" w:after="0" w:line="317" w:lineRule="exact"/>
      <w:ind w:left="38" w:right="24" w:firstLine="566"/>
      <w:jc w:val="center"/>
    </w:pPr>
    <w:rPr>
      <w:rFonts w:ascii="Times New Roman" w:eastAsia="Times New Roman" w:hAnsi="Times New Roman" w:cs="Times New Roman"/>
      <w:color w:val="000000"/>
      <w:sz w:val="28"/>
      <w:szCs w:val="28"/>
      <w:lang w:eastAsia="ar-SA"/>
    </w:rPr>
  </w:style>
  <w:style w:type="paragraph" w:customStyle="1" w:styleId="s1">
    <w:name w:val="s_1"/>
    <w:basedOn w:val="a"/>
    <w:uiPriority w:val="99"/>
    <w:rsid w:val="0042797A"/>
    <w:pPr>
      <w:spacing w:before="100" w:beforeAutospacing="1" w:after="100" w:afterAutospacing="1" w:line="240" w:lineRule="auto"/>
    </w:pPr>
    <w:rPr>
      <w:rFonts w:ascii="Times New Roman" w:eastAsia="Times New Roman" w:hAnsi="Times New Roman" w:cs="Times New Roman"/>
      <w:sz w:val="24"/>
      <w:szCs w:val="24"/>
    </w:rPr>
  </w:style>
  <w:style w:type="character" w:styleId="afff3">
    <w:name w:val="footnote reference"/>
    <w:basedOn w:val="a0"/>
    <w:semiHidden/>
    <w:unhideWhenUsed/>
    <w:rsid w:val="0042797A"/>
    <w:rPr>
      <w:vertAlign w:val="superscript"/>
    </w:rPr>
  </w:style>
  <w:style w:type="character" w:styleId="afff4">
    <w:name w:val="endnote reference"/>
    <w:semiHidden/>
    <w:unhideWhenUsed/>
    <w:rsid w:val="0042797A"/>
    <w:rPr>
      <w:vertAlign w:val="superscript"/>
    </w:rPr>
  </w:style>
  <w:style w:type="character" w:customStyle="1" w:styleId="1e">
    <w:name w:val="Гиперссылка1"/>
    <w:uiPriority w:val="99"/>
    <w:rsid w:val="0042797A"/>
  </w:style>
  <w:style w:type="character" w:customStyle="1" w:styleId="afff5">
    <w:name w:val="Название Знак"/>
    <w:rsid w:val="0042797A"/>
    <w:rPr>
      <w:rFonts w:ascii="Times New Roman" w:eastAsia="Times New Roman" w:hAnsi="Times New Roman" w:cs="Times New Roman" w:hint="default"/>
      <w:sz w:val="28"/>
      <w:szCs w:val="24"/>
    </w:rPr>
  </w:style>
  <w:style w:type="character" w:customStyle="1" w:styleId="T1">
    <w:name w:val="T1"/>
    <w:uiPriority w:val="99"/>
    <w:rsid w:val="0042797A"/>
  </w:style>
  <w:style w:type="character" w:customStyle="1" w:styleId="afff6">
    <w:name w:val="Гипертекстовая ссылка"/>
    <w:uiPriority w:val="99"/>
    <w:rsid w:val="0042797A"/>
    <w:rPr>
      <w:rFonts w:ascii="Times New Roman" w:hAnsi="Times New Roman" w:cs="Times New Roman" w:hint="default"/>
      <w:b w:val="0"/>
      <w:bCs w:val="0"/>
      <w:color w:val="106BBE"/>
    </w:rPr>
  </w:style>
  <w:style w:type="character" w:customStyle="1" w:styleId="afff7">
    <w:name w:val="Цветовое выделение"/>
    <w:uiPriority w:val="99"/>
    <w:rsid w:val="0042797A"/>
    <w:rPr>
      <w:b/>
      <w:bCs w:val="0"/>
      <w:color w:val="26282F"/>
    </w:rPr>
  </w:style>
  <w:style w:type="character" w:customStyle="1" w:styleId="a00">
    <w:name w:val="a0"/>
    <w:basedOn w:val="a0"/>
    <w:rsid w:val="0042797A"/>
  </w:style>
  <w:style w:type="character" w:customStyle="1" w:styleId="s4">
    <w:name w:val="s4"/>
    <w:basedOn w:val="a0"/>
    <w:rsid w:val="0042797A"/>
  </w:style>
  <w:style w:type="character" w:customStyle="1" w:styleId="s5">
    <w:name w:val="s5"/>
    <w:basedOn w:val="a0"/>
    <w:rsid w:val="0042797A"/>
  </w:style>
  <w:style w:type="character" w:customStyle="1" w:styleId="s2">
    <w:name w:val="s2"/>
    <w:basedOn w:val="a0"/>
    <w:rsid w:val="0042797A"/>
  </w:style>
  <w:style w:type="character" w:customStyle="1" w:styleId="WW8Num1z0">
    <w:name w:val="WW8Num1z0"/>
    <w:rsid w:val="0042797A"/>
  </w:style>
  <w:style w:type="character" w:customStyle="1" w:styleId="WW8Num1z1">
    <w:name w:val="WW8Num1z1"/>
    <w:rsid w:val="0042797A"/>
  </w:style>
  <w:style w:type="character" w:customStyle="1" w:styleId="WW8Num1z2">
    <w:name w:val="WW8Num1z2"/>
    <w:rsid w:val="0042797A"/>
  </w:style>
  <w:style w:type="character" w:customStyle="1" w:styleId="WW8Num1z3">
    <w:name w:val="WW8Num1z3"/>
    <w:rsid w:val="0042797A"/>
  </w:style>
  <w:style w:type="character" w:customStyle="1" w:styleId="WW8Num1z4">
    <w:name w:val="WW8Num1z4"/>
    <w:rsid w:val="0042797A"/>
  </w:style>
  <w:style w:type="character" w:customStyle="1" w:styleId="WW8Num1z5">
    <w:name w:val="WW8Num1z5"/>
    <w:rsid w:val="0042797A"/>
  </w:style>
  <w:style w:type="character" w:customStyle="1" w:styleId="WW8Num1z6">
    <w:name w:val="WW8Num1z6"/>
    <w:rsid w:val="0042797A"/>
  </w:style>
  <w:style w:type="character" w:customStyle="1" w:styleId="WW8Num1z7">
    <w:name w:val="WW8Num1z7"/>
    <w:rsid w:val="0042797A"/>
  </w:style>
  <w:style w:type="character" w:customStyle="1" w:styleId="WW8Num1z8">
    <w:name w:val="WW8Num1z8"/>
    <w:rsid w:val="0042797A"/>
  </w:style>
  <w:style w:type="character" w:customStyle="1" w:styleId="WW8Num2z0">
    <w:name w:val="WW8Num2z0"/>
    <w:rsid w:val="0042797A"/>
    <w:rPr>
      <w:spacing w:val="-4"/>
      <w:sz w:val="24"/>
      <w:szCs w:val="24"/>
    </w:rPr>
  </w:style>
  <w:style w:type="character" w:customStyle="1" w:styleId="WW8Num3z0">
    <w:name w:val="WW8Num3z0"/>
    <w:rsid w:val="0042797A"/>
    <w:rPr>
      <w:spacing w:val="-4"/>
      <w:sz w:val="24"/>
      <w:szCs w:val="24"/>
    </w:rPr>
  </w:style>
  <w:style w:type="character" w:customStyle="1" w:styleId="WW8Num4z0">
    <w:name w:val="WW8Num4z0"/>
    <w:rsid w:val="0042797A"/>
  </w:style>
  <w:style w:type="character" w:customStyle="1" w:styleId="WW8Num4z1">
    <w:name w:val="WW8Num4z1"/>
    <w:rsid w:val="0042797A"/>
  </w:style>
  <w:style w:type="character" w:customStyle="1" w:styleId="WW8Num4z2">
    <w:name w:val="WW8Num4z2"/>
    <w:rsid w:val="0042797A"/>
  </w:style>
  <w:style w:type="character" w:customStyle="1" w:styleId="WW8Num4z3">
    <w:name w:val="WW8Num4z3"/>
    <w:rsid w:val="0042797A"/>
  </w:style>
  <w:style w:type="character" w:customStyle="1" w:styleId="WW8Num4z4">
    <w:name w:val="WW8Num4z4"/>
    <w:rsid w:val="0042797A"/>
  </w:style>
  <w:style w:type="character" w:customStyle="1" w:styleId="WW8Num4z5">
    <w:name w:val="WW8Num4z5"/>
    <w:rsid w:val="0042797A"/>
  </w:style>
  <w:style w:type="character" w:customStyle="1" w:styleId="WW8Num4z6">
    <w:name w:val="WW8Num4z6"/>
    <w:rsid w:val="0042797A"/>
  </w:style>
  <w:style w:type="character" w:customStyle="1" w:styleId="WW8Num4z7">
    <w:name w:val="WW8Num4z7"/>
    <w:rsid w:val="0042797A"/>
  </w:style>
  <w:style w:type="character" w:customStyle="1" w:styleId="WW8Num4z8">
    <w:name w:val="WW8Num4z8"/>
    <w:rsid w:val="0042797A"/>
  </w:style>
  <w:style w:type="character" w:customStyle="1" w:styleId="WW8Num2z1">
    <w:name w:val="WW8Num2z1"/>
    <w:rsid w:val="0042797A"/>
  </w:style>
  <w:style w:type="character" w:customStyle="1" w:styleId="WW8Num2z2">
    <w:name w:val="WW8Num2z2"/>
    <w:rsid w:val="0042797A"/>
  </w:style>
  <w:style w:type="character" w:customStyle="1" w:styleId="WW8Num2z3">
    <w:name w:val="WW8Num2z3"/>
    <w:rsid w:val="0042797A"/>
  </w:style>
  <w:style w:type="character" w:customStyle="1" w:styleId="WW8Num2z4">
    <w:name w:val="WW8Num2z4"/>
    <w:rsid w:val="0042797A"/>
  </w:style>
  <w:style w:type="character" w:customStyle="1" w:styleId="WW8Num2z5">
    <w:name w:val="WW8Num2z5"/>
    <w:rsid w:val="0042797A"/>
  </w:style>
  <w:style w:type="character" w:customStyle="1" w:styleId="WW8Num2z6">
    <w:name w:val="WW8Num2z6"/>
    <w:rsid w:val="0042797A"/>
  </w:style>
  <w:style w:type="character" w:customStyle="1" w:styleId="WW8Num2z7">
    <w:name w:val="WW8Num2z7"/>
    <w:rsid w:val="0042797A"/>
  </w:style>
  <w:style w:type="character" w:customStyle="1" w:styleId="WW8Num2z8">
    <w:name w:val="WW8Num2z8"/>
    <w:rsid w:val="0042797A"/>
  </w:style>
  <w:style w:type="character" w:customStyle="1" w:styleId="WW8Num5z0">
    <w:name w:val="WW8Num5z0"/>
    <w:rsid w:val="0042797A"/>
  </w:style>
  <w:style w:type="character" w:customStyle="1" w:styleId="WW8Num5z1">
    <w:name w:val="WW8Num5z1"/>
    <w:rsid w:val="0042797A"/>
  </w:style>
  <w:style w:type="character" w:customStyle="1" w:styleId="WW8Num5z2">
    <w:name w:val="WW8Num5z2"/>
    <w:rsid w:val="0042797A"/>
  </w:style>
  <w:style w:type="character" w:customStyle="1" w:styleId="WW8Num5z3">
    <w:name w:val="WW8Num5z3"/>
    <w:rsid w:val="0042797A"/>
  </w:style>
  <w:style w:type="character" w:customStyle="1" w:styleId="WW8Num5z4">
    <w:name w:val="WW8Num5z4"/>
    <w:rsid w:val="0042797A"/>
  </w:style>
  <w:style w:type="character" w:customStyle="1" w:styleId="WW8Num5z5">
    <w:name w:val="WW8Num5z5"/>
    <w:rsid w:val="0042797A"/>
  </w:style>
  <w:style w:type="character" w:customStyle="1" w:styleId="WW8Num5z6">
    <w:name w:val="WW8Num5z6"/>
    <w:rsid w:val="0042797A"/>
  </w:style>
  <w:style w:type="character" w:customStyle="1" w:styleId="WW8Num5z7">
    <w:name w:val="WW8Num5z7"/>
    <w:rsid w:val="0042797A"/>
  </w:style>
  <w:style w:type="character" w:customStyle="1" w:styleId="WW8Num5z8">
    <w:name w:val="WW8Num5z8"/>
    <w:rsid w:val="0042797A"/>
  </w:style>
  <w:style w:type="character" w:customStyle="1" w:styleId="53">
    <w:name w:val="Основной шрифт абзаца5"/>
    <w:rsid w:val="0042797A"/>
  </w:style>
  <w:style w:type="character" w:customStyle="1" w:styleId="44">
    <w:name w:val="Основной шрифт абзаца4"/>
    <w:rsid w:val="0042797A"/>
  </w:style>
  <w:style w:type="character" w:customStyle="1" w:styleId="38">
    <w:name w:val="Основной шрифт абзаца3"/>
    <w:rsid w:val="0042797A"/>
  </w:style>
  <w:style w:type="character" w:customStyle="1" w:styleId="2b">
    <w:name w:val="Основной шрифт абзаца2"/>
    <w:rsid w:val="0042797A"/>
  </w:style>
  <w:style w:type="character" w:customStyle="1" w:styleId="WW8Num3z1">
    <w:name w:val="WW8Num3z1"/>
    <w:rsid w:val="0042797A"/>
  </w:style>
  <w:style w:type="character" w:customStyle="1" w:styleId="WW8Num3z2">
    <w:name w:val="WW8Num3z2"/>
    <w:rsid w:val="0042797A"/>
  </w:style>
  <w:style w:type="character" w:customStyle="1" w:styleId="WW8Num3z3">
    <w:name w:val="WW8Num3z3"/>
    <w:rsid w:val="0042797A"/>
  </w:style>
  <w:style w:type="character" w:customStyle="1" w:styleId="WW8Num3z4">
    <w:name w:val="WW8Num3z4"/>
    <w:rsid w:val="0042797A"/>
  </w:style>
  <w:style w:type="character" w:customStyle="1" w:styleId="WW8Num3z5">
    <w:name w:val="WW8Num3z5"/>
    <w:rsid w:val="0042797A"/>
  </w:style>
  <w:style w:type="character" w:customStyle="1" w:styleId="WW8Num3z6">
    <w:name w:val="WW8Num3z6"/>
    <w:rsid w:val="0042797A"/>
  </w:style>
  <w:style w:type="character" w:customStyle="1" w:styleId="WW8Num3z7">
    <w:name w:val="WW8Num3z7"/>
    <w:rsid w:val="0042797A"/>
  </w:style>
  <w:style w:type="character" w:customStyle="1" w:styleId="WW8Num3z8">
    <w:name w:val="WW8Num3z8"/>
    <w:rsid w:val="0042797A"/>
  </w:style>
  <w:style w:type="character" w:customStyle="1" w:styleId="1f">
    <w:name w:val="Основной шрифт абзаца1"/>
    <w:rsid w:val="0042797A"/>
  </w:style>
  <w:style w:type="character" w:customStyle="1" w:styleId="afff8">
    <w:name w:val="Основной_текст Знак Знак Знак Знак Знак"/>
    <w:rsid w:val="0042797A"/>
    <w:rPr>
      <w:sz w:val="28"/>
      <w:szCs w:val="28"/>
      <w:lang w:val="ru-RU" w:eastAsia="ar-SA" w:bidi="ar-SA"/>
    </w:rPr>
  </w:style>
  <w:style w:type="character" w:customStyle="1" w:styleId="afff9">
    <w:name w:val="Знак Знак"/>
    <w:rsid w:val="0042797A"/>
    <w:rPr>
      <w:sz w:val="24"/>
      <w:szCs w:val="24"/>
      <w:lang w:val="ru-RU" w:eastAsia="ar-SA" w:bidi="ar-SA"/>
    </w:rPr>
  </w:style>
  <w:style w:type="character" w:customStyle="1" w:styleId="1f0">
    <w:name w:val="Знак Знак1"/>
    <w:rsid w:val="0042797A"/>
    <w:rPr>
      <w:rFonts w:ascii="Arial" w:hAnsi="Arial" w:cs="Arial" w:hint="default"/>
      <w:b/>
      <w:bCs/>
      <w:kern w:val="2"/>
      <w:sz w:val="32"/>
      <w:szCs w:val="32"/>
      <w:lang w:val="ru-RU" w:eastAsia="ar-SA" w:bidi="ar-SA"/>
    </w:rPr>
  </w:style>
  <w:style w:type="character" w:customStyle="1" w:styleId="39">
    <w:name w:val="Знак Знак3"/>
    <w:rsid w:val="0042797A"/>
  </w:style>
  <w:style w:type="character" w:customStyle="1" w:styleId="2c">
    <w:name w:val="Знак Знак2"/>
    <w:basedOn w:val="44"/>
    <w:rsid w:val="0042797A"/>
  </w:style>
  <w:style w:type="character" w:customStyle="1" w:styleId="1f1">
    <w:name w:val="Основной текст Знак1"/>
    <w:rsid w:val="0042797A"/>
  </w:style>
  <w:style w:type="character" w:customStyle="1" w:styleId="afffa">
    <w:name w:val="Сравнение редакций. Добавленный фрагмент"/>
    <w:uiPriority w:val="99"/>
    <w:rsid w:val="0042797A"/>
    <w:rPr>
      <w:color w:val="000000"/>
      <w:shd w:val="clear" w:color="auto" w:fill="C1D7FF"/>
    </w:rPr>
  </w:style>
  <w:style w:type="character" w:customStyle="1" w:styleId="afffb">
    <w:name w:val="Цветовое выделение для Нормальный"/>
    <w:uiPriority w:val="99"/>
    <w:rsid w:val="0042797A"/>
    <w:rPr>
      <w:rFonts w:ascii="Times New Roman" w:hAnsi="Times New Roman" w:cs="Times New Roman" w:hint="default"/>
      <w:sz w:val="20"/>
      <w:szCs w:val="20"/>
    </w:rPr>
  </w:style>
  <w:style w:type="character" w:customStyle="1" w:styleId="WW8Num6z0">
    <w:name w:val="WW8Num6z0"/>
    <w:rsid w:val="0042797A"/>
    <w:rPr>
      <w:rFonts w:ascii="Wingdings" w:hAnsi="Wingdings" w:cs="Wingdings" w:hint="default"/>
      <w:color w:val="auto"/>
    </w:rPr>
  </w:style>
  <w:style w:type="character" w:customStyle="1" w:styleId="WW8Num7z0">
    <w:name w:val="WW8Num7z0"/>
    <w:rsid w:val="0042797A"/>
  </w:style>
  <w:style w:type="character" w:customStyle="1" w:styleId="WW8Num7z1">
    <w:name w:val="WW8Num7z1"/>
    <w:rsid w:val="0042797A"/>
  </w:style>
  <w:style w:type="character" w:customStyle="1" w:styleId="WW8Num7z2">
    <w:name w:val="WW8Num7z2"/>
    <w:rsid w:val="0042797A"/>
  </w:style>
  <w:style w:type="character" w:customStyle="1" w:styleId="WW8Num7z3">
    <w:name w:val="WW8Num7z3"/>
    <w:rsid w:val="0042797A"/>
  </w:style>
  <w:style w:type="character" w:customStyle="1" w:styleId="WW8Num7z4">
    <w:name w:val="WW8Num7z4"/>
    <w:rsid w:val="0042797A"/>
  </w:style>
  <w:style w:type="character" w:customStyle="1" w:styleId="WW8Num7z5">
    <w:name w:val="WW8Num7z5"/>
    <w:rsid w:val="0042797A"/>
  </w:style>
  <w:style w:type="character" w:customStyle="1" w:styleId="WW8Num7z6">
    <w:name w:val="WW8Num7z6"/>
    <w:rsid w:val="0042797A"/>
  </w:style>
  <w:style w:type="character" w:customStyle="1" w:styleId="WW8Num7z7">
    <w:name w:val="WW8Num7z7"/>
    <w:rsid w:val="0042797A"/>
  </w:style>
  <w:style w:type="character" w:customStyle="1" w:styleId="WW8Num7z8">
    <w:name w:val="WW8Num7z8"/>
    <w:rsid w:val="0042797A"/>
  </w:style>
  <w:style w:type="character" w:customStyle="1" w:styleId="WW8Num8z0">
    <w:name w:val="WW8Num8z0"/>
    <w:rsid w:val="0042797A"/>
    <w:rPr>
      <w:rFonts w:ascii="Times New Roman" w:eastAsia="Times New Roman" w:hAnsi="Times New Roman" w:cs="Times New Roman" w:hint="default"/>
    </w:rPr>
  </w:style>
  <w:style w:type="character" w:customStyle="1" w:styleId="WW8Num8z1">
    <w:name w:val="WW8Num8z1"/>
    <w:rsid w:val="0042797A"/>
    <w:rPr>
      <w:rFonts w:ascii="Courier New" w:hAnsi="Courier New" w:cs="Courier New" w:hint="default"/>
    </w:rPr>
  </w:style>
  <w:style w:type="character" w:customStyle="1" w:styleId="WW8Num8z2">
    <w:name w:val="WW8Num8z2"/>
    <w:rsid w:val="0042797A"/>
    <w:rPr>
      <w:rFonts w:ascii="Wingdings" w:hAnsi="Wingdings" w:cs="Wingdings" w:hint="default"/>
    </w:rPr>
  </w:style>
  <w:style w:type="character" w:customStyle="1" w:styleId="WW8Num8z3">
    <w:name w:val="WW8Num8z3"/>
    <w:rsid w:val="0042797A"/>
    <w:rPr>
      <w:rFonts w:ascii="Symbol" w:hAnsi="Symbol" w:cs="Symbol" w:hint="default"/>
    </w:rPr>
  </w:style>
  <w:style w:type="character" w:customStyle="1" w:styleId="WW8Num9z0">
    <w:name w:val="WW8Num9z0"/>
    <w:rsid w:val="0042797A"/>
  </w:style>
  <w:style w:type="character" w:customStyle="1" w:styleId="WW8Num10z0">
    <w:name w:val="WW8Num10z0"/>
    <w:rsid w:val="0042797A"/>
  </w:style>
  <w:style w:type="character" w:customStyle="1" w:styleId="WW8Num11z0">
    <w:name w:val="WW8Num11z0"/>
    <w:rsid w:val="0042797A"/>
  </w:style>
  <w:style w:type="character" w:customStyle="1" w:styleId="WW8Num11z1">
    <w:name w:val="WW8Num11z1"/>
    <w:rsid w:val="0042797A"/>
    <w:rPr>
      <w:rFonts w:ascii="Times New Roman" w:eastAsia="Times New Roman" w:hAnsi="Times New Roman" w:cs="Times New Roman" w:hint="default"/>
    </w:rPr>
  </w:style>
  <w:style w:type="character" w:customStyle="1" w:styleId="WW8Num11z2">
    <w:name w:val="WW8Num11z2"/>
    <w:rsid w:val="0042797A"/>
  </w:style>
  <w:style w:type="character" w:customStyle="1" w:styleId="WW8Num11z3">
    <w:name w:val="WW8Num11z3"/>
    <w:rsid w:val="0042797A"/>
  </w:style>
  <w:style w:type="character" w:customStyle="1" w:styleId="WW8Num11z4">
    <w:name w:val="WW8Num11z4"/>
    <w:rsid w:val="0042797A"/>
  </w:style>
  <w:style w:type="character" w:customStyle="1" w:styleId="WW8Num11z5">
    <w:name w:val="WW8Num11z5"/>
    <w:rsid w:val="0042797A"/>
  </w:style>
  <w:style w:type="character" w:customStyle="1" w:styleId="WW8Num11z6">
    <w:name w:val="WW8Num11z6"/>
    <w:rsid w:val="0042797A"/>
  </w:style>
  <w:style w:type="character" w:customStyle="1" w:styleId="WW8Num11z7">
    <w:name w:val="WW8Num11z7"/>
    <w:rsid w:val="0042797A"/>
  </w:style>
  <w:style w:type="character" w:customStyle="1" w:styleId="WW8Num11z8">
    <w:name w:val="WW8Num11z8"/>
    <w:rsid w:val="0042797A"/>
  </w:style>
  <w:style w:type="character" w:customStyle="1" w:styleId="WW8Num12z0">
    <w:name w:val="WW8Num12z0"/>
    <w:rsid w:val="0042797A"/>
  </w:style>
  <w:style w:type="character" w:customStyle="1" w:styleId="WW8Num12z1">
    <w:name w:val="WW8Num12z1"/>
    <w:rsid w:val="0042797A"/>
  </w:style>
  <w:style w:type="character" w:customStyle="1" w:styleId="WW8Num12z2">
    <w:name w:val="WW8Num12z2"/>
    <w:rsid w:val="0042797A"/>
  </w:style>
  <w:style w:type="character" w:customStyle="1" w:styleId="WW8Num12z3">
    <w:name w:val="WW8Num12z3"/>
    <w:rsid w:val="0042797A"/>
  </w:style>
  <w:style w:type="character" w:customStyle="1" w:styleId="WW8Num12z4">
    <w:name w:val="WW8Num12z4"/>
    <w:rsid w:val="0042797A"/>
  </w:style>
  <w:style w:type="character" w:customStyle="1" w:styleId="WW8Num12z5">
    <w:name w:val="WW8Num12z5"/>
    <w:rsid w:val="0042797A"/>
  </w:style>
  <w:style w:type="character" w:customStyle="1" w:styleId="WW8Num12z6">
    <w:name w:val="WW8Num12z6"/>
    <w:rsid w:val="0042797A"/>
  </w:style>
  <w:style w:type="character" w:customStyle="1" w:styleId="WW8Num12z7">
    <w:name w:val="WW8Num12z7"/>
    <w:rsid w:val="0042797A"/>
  </w:style>
  <w:style w:type="character" w:customStyle="1" w:styleId="WW8Num12z8">
    <w:name w:val="WW8Num12z8"/>
    <w:rsid w:val="0042797A"/>
  </w:style>
  <w:style w:type="character" w:customStyle="1" w:styleId="WW8Num13z0">
    <w:name w:val="WW8Num13z0"/>
    <w:rsid w:val="0042797A"/>
  </w:style>
  <w:style w:type="character" w:customStyle="1" w:styleId="WW8Num13z1">
    <w:name w:val="WW8Num13z1"/>
    <w:rsid w:val="0042797A"/>
  </w:style>
  <w:style w:type="character" w:customStyle="1" w:styleId="WW8Num13z2">
    <w:name w:val="WW8Num13z2"/>
    <w:rsid w:val="0042797A"/>
  </w:style>
  <w:style w:type="character" w:customStyle="1" w:styleId="WW8Num13z3">
    <w:name w:val="WW8Num13z3"/>
    <w:rsid w:val="0042797A"/>
  </w:style>
  <w:style w:type="character" w:customStyle="1" w:styleId="WW8Num13z4">
    <w:name w:val="WW8Num13z4"/>
    <w:rsid w:val="0042797A"/>
  </w:style>
  <w:style w:type="character" w:customStyle="1" w:styleId="WW8Num13z5">
    <w:name w:val="WW8Num13z5"/>
    <w:rsid w:val="0042797A"/>
  </w:style>
  <w:style w:type="character" w:customStyle="1" w:styleId="WW8Num13z6">
    <w:name w:val="WW8Num13z6"/>
    <w:rsid w:val="0042797A"/>
  </w:style>
  <w:style w:type="character" w:customStyle="1" w:styleId="WW8Num13z7">
    <w:name w:val="WW8Num13z7"/>
    <w:rsid w:val="0042797A"/>
  </w:style>
  <w:style w:type="character" w:customStyle="1" w:styleId="WW8Num13z8">
    <w:name w:val="WW8Num13z8"/>
    <w:rsid w:val="0042797A"/>
  </w:style>
  <w:style w:type="character" w:customStyle="1" w:styleId="WW8Num14z0">
    <w:name w:val="WW8Num14z0"/>
    <w:rsid w:val="0042797A"/>
  </w:style>
  <w:style w:type="character" w:customStyle="1" w:styleId="WW8Num15z0">
    <w:name w:val="WW8Num15z0"/>
    <w:rsid w:val="0042797A"/>
  </w:style>
  <w:style w:type="character" w:customStyle="1" w:styleId="WW8Num16z0">
    <w:name w:val="WW8Num16z0"/>
    <w:rsid w:val="0042797A"/>
  </w:style>
  <w:style w:type="character" w:customStyle="1" w:styleId="WW8Num16z1">
    <w:name w:val="WW8Num16z1"/>
    <w:rsid w:val="0042797A"/>
  </w:style>
  <w:style w:type="character" w:customStyle="1" w:styleId="WW8Num16z2">
    <w:name w:val="WW8Num16z2"/>
    <w:rsid w:val="0042797A"/>
  </w:style>
  <w:style w:type="character" w:customStyle="1" w:styleId="WW8Num16z3">
    <w:name w:val="WW8Num16z3"/>
    <w:rsid w:val="0042797A"/>
  </w:style>
  <w:style w:type="character" w:customStyle="1" w:styleId="WW8Num16z4">
    <w:name w:val="WW8Num16z4"/>
    <w:rsid w:val="0042797A"/>
  </w:style>
  <w:style w:type="character" w:customStyle="1" w:styleId="WW8Num16z5">
    <w:name w:val="WW8Num16z5"/>
    <w:rsid w:val="0042797A"/>
  </w:style>
  <w:style w:type="character" w:customStyle="1" w:styleId="WW8Num16z6">
    <w:name w:val="WW8Num16z6"/>
    <w:rsid w:val="0042797A"/>
  </w:style>
  <w:style w:type="character" w:customStyle="1" w:styleId="WW8Num16z7">
    <w:name w:val="WW8Num16z7"/>
    <w:rsid w:val="0042797A"/>
  </w:style>
  <w:style w:type="character" w:customStyle="1" w:styleId="WW8Num16z8">
    <w:name w:val="WW8Num16z8"/>
    <w:rsid w:val="0042797A"/>
  </w:style>
  <w:style w:type="character" w:customStyle="1" w:styleId="WW8Num17z0">
    <w:name w:val="WW8Num17z0"/>
    <w:rsid w:val="0042797A"/>
    <w:rPr>
      <w:i/>
      <w:iCs w:val="0"/>
    </w:rPr>
  </w:style>
  <w:style w:type="character" w:customStyle="1" w:styleId="WW8Num17z1">
    <w:name w:val="WW8Num17z1"/>
    <w:rsid w:val="0042797A"/>
  </w:style>
  <w:style w:type="character" w:customStyle="1" w:styleId="WW8Num17z2">
    <w:name w:val="WW8Num17z2"/>
    <w:rsid w:val="0042797A"/>
  </w:style>
  <w:style w:type="character" w:customStyle="1" w:styleId="WW8Num17z3">
    <w:name w:val="WW8Num17z3"/>
    <w:rsid w:val="0042797A"/>
  </w:style>
  <w:style w:type="character" w:customStyle="1" w:styleId="WW8Num17z4">
    <w:name w:val="WW8Num17z4"/>
    <w:rsid w:val="0042797A"/>
  </w:style>
  <w:style w:type="character" w:customStyle="1" w:styleId="WW8Num17z5">
    <w:name w:val="WW8Num17z5"/>
    <w:rsid w:val="0042797A"/>
  </w:style>
  <w:style w:type="character" w:customStyle="1" w:styleId="WW8Num17z6">
    <w:name w:val="WW8Num17z6"/>
    <w:rsid w:val="0042797A"/>
  </w:style>
  <w:style w:type="character" w:customStyle="1" w:styleId="WW8Num17z7">
    <w:name w:val="WW8Num17z7"/>
    <w:rsid w:val="0042797A"/>
  </w:style>
  <w:style w:type="character" w:customStyle="1" w:styleId="WW8Num17z8">
    <w:name w:val="WW8Num17z8"/>
    <w:rsid w:val="0042797A"/>
  </w:style>
  <w:style w:type="character" w:customStyle="1" w:styleId="WW8Num18z0">
    <w:name w:val="WW8Num18z0"/>
    <w:rsid w:val="0042797A"/>
  </w:style>
  <w:style w:type="character" w:customStyle="1" w:styleId="WW8Num18z1">
    <w:name w:val="WW8Num18z1"/>
    <w:rsid w:val="0042797A"/>
  </w:style>
  <w:style w:type="character" w:customStyle="1" w:styleId="WW8Num18z2">
    <w:name w:val="WW8Num18z2"/>
    <w:rsid w:val="0042797A"/>
  </w:style>
  <w:style w:type="character" w:customStyle="1" w:styleId="WW8Num18z3">
    <w:name w:val="WW8Num18z3"/>
    <w:rsid w:val="0042797A"/>
  </w:style>
  <w:style w:type="character" w:customStyle="1" w:styleId="WW8Num18z4">
    <w:name w:val="WW8Num18z4"/>
    <w:rsid w:val="0042797A"/>
  </w:style>
  <w:style w:type="character" w:customStyle="1" w:styleId="WW8Num18z5">
    <w:name w:val="WW8Num18z5"/>
    <w:rsid w:val="0042797A"/>
  </w:style>
  <w:style w:type="character" w:customStyle="1" w:styleId="WW8Num18z6">
    <w:name w:val="WW8Num18z6"/>
    <w:rsid w:val="0042797A"/>
  </w:style>
  <w:style w:type="character" w:customStyle="1" w:styleId="WW8Num18z7">
    <w:name w:val="WW8Num18z7"/>
    <w:rsid w:val="0042797A"/>
  </w:style>
  <w:style w:type="character" w:customStyle="1" w:styleId="WW8Num18z8">
    <w:name w:val="WW8Num18z8"/>
    <w:rsid w:val="0042797A"/>
  </w:style>
  <w:style w:type="character" w:customStyle="1" w:styleId="WW8Num19z0">
    <w:name w:val="WW8Num19z0"/>
    <w:rsid w:val="0042797A"/>
  </w:style>
  <w:style w:type="character" w:customStyle="1" w:styleId="WW8NumSt13z0">
    <w:name w:val="WW8NumSt13z0"/>
    <w:rsid w:val="0042797A"/>
    <w:rPr>
      <w:rFonts w:ascii="Times New Roman" w:hAnsi="Times New Roman" w:cs="Times New Roman" w:hint="default"/>
    </w:rPr>
  </w:style>
  <w:style w:type="character" w:customStyle="1" w:styleId="WW8NumSt14z0">
    <w:name w:val="WW8NumSt14z0"/>
    <w:rsid w:val="0042797A"/>
    <w:rPr>
      <w:rFonts w:ascii="Times New Roman" w:hAnsi="Times New Roman" w:cs="Times New Roman" w:hint="default"/>
    </w:rPr>
  </w:style>
  <w:style w:type="character" w:customStyle="1" w:styleId="1f2">
    <w:name w:val="Знак примечания1"/>
    <w:rsid w:val="0042797A"/>
    <w:rPr>
      <w:sz w:val="16"/>
      <w:szCs w:val="16"/>
    </w:rPr>
  </w:style>
  <w:style w:type="character" w:customStyle="1" w:styleId="afffc">
    <w:name w:val="Символ сноски"/>
    <w:rsid w:val="0042797A"/>
    <w:rPr>
      <w:vertAlign w:val="superscript"/>
    </w:rPr>
  </w:style>
  <w:style w:type="character" w:customStyle="1" w:styleId="hl41">
    <w:name w:val="hl41"/>
    <w:rsid w:val="0042797A"/>
    <w:rPr>
      <w:b/>
      <w:bCs/>
      <w:sz w:val="20"/>
      <w:szCs w:val="20"/>
    </w:rPr>
  </w:style>
  <w:style w:type="character" w:customStyle="1" w:styleId="ConsNonformat0">
    <w:name w:val="ConsNonformat Знак"/>
    <w:rsid w:val="0042797A"/>
    <w:rPr>
      <w:rFonts w:ascii="Courier New" w:hAnsi="Courier New" w:cs="Courier New" w:hint="default"/>
      <w:lang w:val="ru-RU" w:eastAsia="ar-SA" w:bidi="ar-SA"/>
    </w:rPr>
  </w:style>
  <w:style w:type="character" w:customStyle="1" w:styleId="blk">
    <w:name w:val="blk"/>
    <w:basedOn w:val="1f"/>
    <w:rsid w:val="0042797A"/>
  </w:style>
  <w:style w:type="character" w:customStyle="1" w:styleId="afffd">
    <w:name w:val="Символы концевой сноски"/>
    <w:rsid w:val="0042797A"/>
    <w:rPr>
      <w:vertAlign w:val="superscript"/>
    </w:rPr>
  </w:style>
  <w:style w:type="character" w:customStyle="1" w:styleId="WW-">
    <w:name w:val="WW-Символы концевой сноски"/>
    <w:rsid w:val="0042797A"/>
  </w:style>
  <w:style w:type="character" w:customStyle="1" w:styleId="1f3">
    <w:name w:val="Просмотренная гиперссылка1"/>
    <w:basedOn w:val="a0"/>
    <w:uiPriority w:val="99"/>
    <w:semiHidden/>
    <w:rsid w:val="0042797A"/>
    <w:rPr>
      <w:color w:val="800080"/>
      <w:u w:val="single"/>
    </w:rPr>
  </w:style>
  <w:style w:type="table" w:styleId="afffe">
    <w:name w:val="Table Grid"/>
    <w:basedOn w:val="a1"/>
    <w:uiPriority w:val="59"/>
    <w:rsid w:val="004279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1"/>
    <w:uiPriority w:val="59"/>
    <w:rsid w:val="0042797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59"/>
    <w:rsid w:val="0042797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2"/>
    <w:uiPriority w:val="99"/>
    <w:semiHidden/>
    <w:unhideWhenUsed/>
    <w:rsid w:val="0042797A"/>
  </w:style>
  <w:style w:type="character" w:styleId="affff">
    <w:name w:val="page number"/>
    <w:basedOn w:val="1f"/>
    <w:rsid w:val="0042797A"/>
  </w:style>
  <w:style w:type="numbering" w:customStyle="1" w:styleId="2d">
    <w:name w:val="Нет списка2"/>
    <w:next w:val="a2"/>
    <w:uiPriority w:val="99"/>
    <w:semiHidden/>
    <w:unhideWhenUsed/>
    <w:rsid w:val="0042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6145</Words>
  <Characters>35033</Characters>
  <Application>Microsoft Office Word</Application>
  <DocSecurity>0</DocSecurity>
  <Lines>291</Lines>
  <Paragraphs>82</Paragraphs>
  <ScaleCrop>false</ScaleCrop>
  <Company/>
  <LinksUpToDate>false</LinksUpToDate>
  <CharactersWithSpaces>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2020-11-13T12:29:00Z</dcterms:created>
  <dcterms:modified xsi:type="dcterms:W3CDTF">2020-11-13T12:30:00Z</dcterms:modified>
</cp:coreProperties>
</file>