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104482" w:rsidRPr="00104482" w:rsidTr="008E5CFB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4482" w:rsidRPr="000575FB" w:rsidRDefault="00104482" w:rsidP="008E5CFB">
            <w:pPr>
              <w:pStyle w:val="5"/>
              <w:spacing w:before="0"/>
              <w:rPr>
                <w:rFonts w:eastAsia="Arial Unicode MS"/>
                <w:szCs w:val="24"/>
              </w:rPr>
            </w:pPr>
            <w:r w:rsidRPr="000575FB">
              <w:rPr>
                <w:szCs w:val="24"/>
              </w:rPr>
              <w:t xml:space="preserve">         РЕСПУБЛИКА АДЫГЕЯ</w:t>
            </w:r>
          </w:p>
          <w:p w:rsidR="00104482" w:rsidRPr="000575FB" w:rsidRDefault="00104482" w:rsidP="008E5CFB">
            <w:pPr>
              <w:pStyle w:val="1"/>
              <w:spacing w:line="276" w:lineRule="auto"/>
              <w:rPr>
                <w:rFonts w:eastAsia="Arial Unicode MS"/>
                <w:b/>
                <w:sz w:val="24"/>
                <w:szCs w:val="24"/>
              </w:rPr>
            </w:pPr>
            <w:r w:rsidRPr="000575FB">
              <w:rPr>
                <w:b/>
                <w:sz w:val="24"/>
                <w:szCs w:val="24"/>
              </w:rPr>
              <w:t>Совет народных депутатов</w:t>
            </w:r>
          </w:p>
          <w:p w:rsidR="00104482" w:rsidRPr="000575FB" w:rsidRDefault="00104482" w:rsidP="008E5CFB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 w:rsidRPr="000575FB">
              <w:rPr>
                <w:b/>
                <w:i/>
              </w:rPr>
              <w:t>Муниципального образования</w:t>
            </w:r>
          </w:p>
          <w:p w:rsidR="00104482" w:rsidRPr="000575FB" w:rsidRDefault="00104482" w:rsidP="008E5CFB">
            <w:pPr>
              <w:pStyle w:val="2"/>
              <w:spacing w:line="276" w:lineRule="auto"/>
              <w:rPr>
                <w:rFonts w:eastAsia="Arial Unicode MS"/>
                <w:b/>
                <w:bCs/>
                <w:i/>
                <w:iCs/>
                <w:sz w:val="24"/>
                <w:szCs w:val="24"/>
              </w:rPr>
            </w:pPr>
            <w:r w:rsidRPr="000575FB">
              <w:rPr>
                <w:sz w:val="24"/>
                <w:szCs w:val="24"/>
              </w:rPr>
              <w:t>«Хатажукайское сельское поселение»</w:t>
            </w:r>
          </w:p>
          <w:p w:rsidR="00104482" w:rsidRPr="000575FB" w:rsidRDefault="00104482" w:rsidP="008E5CFB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0575FB">
              <w:rPr>
                <w:b/>
                <w:i/>
              </w:rPr>
              <w:t xml:space="preserve">385462, а. Пшичо, </w:t>
            </w:r>
          </w:p>
          <w:p w:rsidR="00104482" w:rsidRPr="000575FB" w:rsidRDefault="00104482" w:rsidP="008E5CFB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0575FB">
              <w:rPr>
                <w:b/>
                <w:i/>
              </w:rPr>
              <w:t>ул. Ленина, 51</w:t>
            </w:r>
          </w:p>
          <w:p w:rsidR="00104482" w:rsidRPr="000575FB" w:rsidRDefault="00104482" w:rsidP="008E5CFB">
            <w:pPr>
              <w:spacing w:line="20" w:lineRule="atLeast"/>
              <w:jc w:val="center"/>
              <w:rPr>
                <w:b/>
                <w:i/>
              </w:rPr>
            </w:pPr>
            <w:r w:rsidRPr="000575FB">
              <w:rPr>
                <w:b/>
                <w:i/>
              </w:rPr>
              <w:t>тел. Факс (87773) 9-31-36</w:t>
            </w:r>
          </w:p>
          <w:p w:rsidR="00104482" w:rsidRPr="00294790" w:rsidRDefault="00104482" w:rsidP="008E5CFB">
            <w:pPr>
              <w:spacing w:line="20" w:lineRule="atLeast"/>
              <w:jc w:val="center"/>
              <w:rPr>
                <w:b/>
                <w:i/>
              </w:rPr>
            </w:pPr>
            <w:r w:rsidRPr="000575FB">
              <w:rPr>
                <w:b/>
                <w:i/>
                <w:lang w:val="en-US"/>
              </w:rPr>
              <w:t>e</w:t>
            </w:r>
            <w:r w:rsidRPr="00294790">
              <w:rPr>
                <w:b/>
                <w:i/>
              </w:rPr>
              <w:t>-</w:t>
            </w:r>
            <w:r w:rsidRPr="000575FB">
              <w:rPr>
                <w:b/>
                <w:i/>
                <w:lang w:val="en-US"/>
              </w:rPr>
              <w:t>mail</w:t>
            </w:r>
            <w:r w:rsidRPr="00294790">
              <w:rPr>
                <w:b/>
                <w:i/>
              </w:rPr>
              <w:t xml:space="preserve">: </w:t>
            </w:r>
            <w:r w:rsidRPr="000575FB">
              <w:rPr>
                <w:b/>
                <w:i/>
                <w:lang w:val="en-US"/>
              </w:rPr>
              <w:t>dnurbij</w:t>
            </w:r>
            <w:r w:rsidRPr="00294790">
              <w:rPr>
                <w:b/>
                <w:i/>
              </w:rPr>
              <w:t xml:space="preserve"> @ </w:t>
            </w:r>
            <w:r w:rsidRPr="000575FB">
              <w:rPr>
                <w:b/>
                <w:i/>
                <w:lang w:val="en-US"/>
              </w:rPr>
              <w:t>yandex</w:t>
            </w:r>
            <w:r w:rsidRPr="00294790">
              <w:rPr>
                <w:b/>
                <w:i/>
              </w:rPr>
              <w:t>.</w:t>
            </w:r>
            <w:r w:rsidRPr="000575FB">
              <w:rPr>
                <w:b/>
                <w:i/>
                <w:lang w:val="en-US"/>
              </w:rPr>
              <w:t>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04482" w:rsidRPr="00E20493" w:rsidRDefault="00104482" w:rsidP="008E5CFB">
            <w:pPr>
              <w:spacing w:line="24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 w:rsidRPr="00E20493">
              <w:rPr>
                <w:b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75pt;height:75.25pt" o:ole="" fillcolor="window">
                  <v:imagedata r:id="rId5" o:title=""/>
                </v:shape>
                <o:OLEObject Type="Embed" ProgID="MSDraw" ShapeID="_x0000_i1025" DrawAspect="Content" ObjectID="_1605685915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04482" w:rsidRPr="000575FB" w:rsidRDefault="00104482" w:rsidP="008E5CFB">
            <w:pPr>
              <w:pStyle w:val="5"/>
              <w:spacing w:before="0"/>
              <w:rPr>
                <w:rFonts w:eastAsia="Arial Unicode MS"/>
                <w:szCs w:val="24"/>
                <w:lang w:val="en-US"/>
              </w:rPr>
            </w:pPr>
            <w:r w:rsidRPr="000575FB">
              <w:rPr>
                <w:szCs w:val="24"/>
              </w:rPr>
              <w:t>АДЫГЭРЕСПУБЛИК</w:t>
            </w:r>
          </w:p>
          <w:p w:rsidR="00104482" w:rsidRPr="000575FB" w:rsidRDefault="00104482" w:rsidP="008E5CFB">
            <w:pPr>
              <w:pStyle w:val="a3"/>
              <w:spacing w:before="0"/>
              <w:rPr>
                <w:sz w:val="24"/>
                <w:szCs w:val="24"/>
                <w:lang w:val="en-US"/>
              </w:rPr>
            </w:pPr>
            <w:r w:rsidRPr="000575FB">
              <w:rPr>
                <w:sz w:val="24"/>
                <w:szCs w:val="24"/>
              </w:rPr>
              <w:t>Хьатыгъужъкъое</w:t>
            </w:r>
            <w:r w:rsidRPr="00596C78">
              <w:rPr>
                <w:sz w:val="24"/>
                <w:szCs w:val="24"/>
                <w:lang w:val="en-US"/>
              </w:rPr>
              <w:t xml:space="preserve"> </w:t>
            </w:r>
            <w:r w:rsidRPr="000575FB">
              <w:rPr>
                <w:sz w:val="24"/>
                <w:szCs w:val="24"/>
              </w:rPr>
              <w:t>муниципальнэ</w:t>
            </w:r>
            <w:r w:rsidRPr="00596C78">
              <w:rPr>
                <w:sz w:val="24"/>
                <w:szCs w:val="24"/>
                <w:lang w:val="en-US"/>
              </w:rPr>
              <w:t xml:space="preserve"> </w:t>
            </w:r>
            <w:r w:rsidRPr="000575FB">
              <w:rPr>
                <w:sz w:val="24"/>
                <w:szCs w:val="24"/>
              </w:rPr>
              <w:t>къоджэ</w:t>
            </w:r>
            <w:r w:rsidRPr="00596C78">
              <w:rPr>
                <w:sz w:val="24"/>
                <w:szCs w:val="24"/>
                <w:lang w:val="en-US"/>
              </w:rPr>
              <w:t xml:space="preserve"> </w:t>
            </w:r>
            <w:r w:rsidRPr="000575FB">
              <w:rPr>
                <w:sz w:val="24"/>
                <w:szCs w:val="24"/>
              </w:rPr>
              <w:t>псэуп</w:t>
            </w:r>
            <w:r w:rsidRPr="000575FB">
              <w:rPr>
                <w:sz w:val="24"/>
                <w:szCs w:val="24"/>
                <w:lang w:val="en-US"/>
              </w:rPr>
              <w:t>I</w:t>
            </w:r>
            <w:r w:rsidRPr="000575FB">
              <w:rPr>
                <w:sz w:val="24"/>
                <w:szCs w:val="24"/>
              </w:rPr>
              <w:t>э</w:t>
            </w:r>
            <w:r w:rsidRPr="00596C78">
              <w:rPr>
                <w:sz w:val="24"/>
                <w:szCs w:val="24"/>
                <w:lang w:val="en-US"/>
              </w:rPr>
              <w:t xml:space="preserve"> </w:t>
            </w:r>
            <w:r w:rsidRPr="000575FB">
              <w:rPr>
                <w:sz w:val="24"/>
                <w:szCs w:val="24"/>
              </w:rPr>
              <w:t>ч</w:t>
            </w:r>
            <w:r w:rsidRPr="000575FB">
              <w:rPr>
                <w:sz w:val="24"/>
                <w:szCs w:val="24"/>
                <w:lang w:val="en-US"/>
              </w:rPr>
              <w:t>I</w:t>
            </w:r>
            <w:r w:rsidRPr="000575FB">
              <w:rPr>
                <w:sz w:val="24"/>
                <w:szCs w:val="24"/>
              </w:rPr>
              <w:t>ып</w:t>
            </w:r>
            <w:r w:rsidRPr="000575FB">
              <w:rPr>
                <w:sz w:val="24"/>
                <w:szCs w:val="24"/>
                <w:lang w:val="en-US"/>
              </w:rPr>
              <w:t>I</w:t>
            </w:r>
            <w:r w:rsidRPr="000575FB">
              <w:rPr>
                <w:sz w:val="24"/>
                <w:szCs w:val="24"/>
              </w:rPr>
              <w:t>эм</w:t>
            </w:r>
            <w:r w:rsidRPr="00596C78">
              <w:rPr>
                <w:sz w:val="24"/>
                <w:szCs w:val="24"/>
                <w:lang w:val="en-US"/>
              </w:rPr>
              <w:t xml:space="preserve"> </w:t>
            </w:r>
            <w:r w:rsidRPr="000575FB">
              <w:rPr>
                <w:sz w:val="24"/>
                <w:szCs w:val="24"/>
              </w:rPr>
              <w:t>изэхэщап</w:t>
            </w:r>
            <w:r w:rsidRPr="000575FB">
              <w:rPr>
                <w:sz w:val="24"/>
                <w:szCs w:val="24"/>
                <w:lang w:val="en-US"/>
              </w:rPr>
              <w:t>I</w:t>
            </w:r>
            <w:r w:rsidRPr="000575FB">
              <w:rPr>
                <w:sz w:val="24"/>
                <w:szCs w:val="24"/>
              </w:rPr>
              <w:t>э</w:t>
            </w:r>
            <w:r w:rsidRPr="00596C78">
              <w:rPr>
                <w:sz w:val="24"/>
                <w:szCs w:val="24"/>
                <w:lang w:val="en-US"/>
              </w:rPr>
              <w:t xml:space="preserve"> </w:t>
            </w:r>
            <w:r w:rsidRPr="000575FB">
              <w:rPr>
                <w:sz w:val="24"/>
                <w:szCs w:val="24"/>
              </w:rPr>
              <w:t>я</w:t>
            </w:r>
            <w:r w:rsidRPr="00596C78">
              <w:rPr>
                <w:sz w:val="24"/>
                <w:szCs w:val="24"/>
                <w:lang w:val="en-US"/>
              </w:rPr>
              <w:t xml:space="preserve"> </w:t>
            </w:r>
            <w:r w:rsidRPr="000575FB">
              <w:rPr>
                <w:sz w:val="24"/>
                <w:szCs w:val="24"/>
              </w:rPr>
              <w:t>народнэ</w:t>
            </w:r>
            <w:r w:rsidRPr="00596C78">
              <w:rPr>
                <w:sz w:val="24"/>
                <w:szCs w:val="24"/>
                <w:lang w:val="en-US"/>
              </w:rPr>
              <w:t xml:space="preserve"> </w:t>
            </w:r>
            <w:r w:rsidRPr="000575FB">
              <w:rPr>
                <w:sz w:val="24"/>
                <w:szCs w:val="24"/>
              </w:rPr>
              <w:t>депутатхэм</w:t>
            </w:r>
            <w:r w:rsidRPr="00596C78">
              <w:rPr>
                <w:sz w:val="24"/>
                <w:szCs w:val="24"/>
                <w:lang w:val="en-US"/>
              </w:rPr>
              <w:t xml:space="preserve"> </w:t>
            </w:r>
            <w:r w:rsidRPr="000575FB">
              <w:rPr>
                <w:sz w:val="24"/>
                <w:szCs w:val="24"/>
              </w:rPr>
              <w:t>я</w:t>
            </w:r>
            <w:r w:rsidRPr="00596C78">
              <w:rPr>
                <w:sz w:val="24"/>
                <w:szCs w:val="24"/>
                <w:lang w:val="en-US"/>
              </w:rPr>
              <w:t xml:space="preserve"> </w:t>
            </w:r>
            <w:r w:rsidRPr="000575FB">
              <w:rPr>
                <w:sz w:val="24"/>
                <w:szCs w:val="24"/>
              </w:rPr>
              <w:t>Совет</w:t>
            </w:r>
          </w:p>
          <w:p w:rsidR="00104482" w:rsidRPr="004E4C73" w:rsidRDefault="00104482" w:rsidP="008E5CFB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4E4C73">
              <w:rPr>
                <w:b/>
                <w:i/>
              </w:rPr>
              <w:t xml:space="preserve">385462, </w:t>
            </w:r>
            <w:r w:rsidRPr="000575FB">
              <w:rPr>
                <w:b/>
                <w:i/>
              </w:rPr>
              <w:t>къ</w:t>
            </w:r>
            <w:r w:rsidRPr="004E4C73">
              <w:rPr>
                <w:b/>
                <w:i/>
              </w:rPr>
              <w:t xml:space="preserve">. </w:t>
            </w:r>
            <w:r w:rsidRPr="000575FB">
              <w:rPr>
                <w:b/>
                <w:i/>
              </w:rPr>
              <w:t>Пщычэу</w:t>
            </w:r>
            <w:r w:rsidRPr="004E4C73">
              <w:rPr>
                <w:b/>
                <w:i/>
              </w:rPr>
              <w:t>,</w:t>
            </w:r>
          </w:p>
          <w:p w:rsidR="00104482" w:rsidRPr="004E4C73" w:rsidRDefault="00104482" w:rsidP="008E5CFB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0575FB">
              <w:rPr>
                <w:b/>
                <w:i/>
              </w:rPr>
              <w:t>ур</w:t>
            </w:r>
            <w:r w:rsidRPr="004E4C73">
              <w:rPr>
                <w:b/>
                <w:i/>
              </w:rPr>
              <w:t xml:space="preserve">. </w:t>
            </w:r>
            <w:r w:rsidRPr="000575FB">
              <w:rPr>
                <w:b/>
                <w:i/>
              </w:rPr>
              <w:t>Ленинымыц</w:t>
            </w:r>
            <w:r w:rsidRPr="000575FB">
              <w:rPr>
                <w:b/>
                <w:i/>
                <w:lang w:val="en-US"/>
              </w:rPr>
              <w:t>I</w:t>
            </w:r>
            <w:r w:rsidRPr="004E4C73">
              <w:rPr>
                <w:b/>
                <w:i/>
              </w:rPr>
              <w:t>, 51</w:t>
            </w:r>
          </w:p>
          <w:p w:rsidR="00104482" w:rsidRPr="004E4C73" w:rsidRDefault="00104482" w:rsidP="008E5CFB">
            <w:pPr>
              <w:spacing w:line="20" w:lineRule="atLeast"/>
              <w:jc w:val="center"/>
              <w:rPr>
                <w:b/>
                <w:i/>
              </w:rPr>
            </w:pPr>
            <w:r w:rsidRPr="000575FB">
              <w:rPr>
                <w:b/>
                <w:i/>
              </w:rPr>
              <w:t>тел</w:t>
            </w:r>
            <w:r w:rsidRPr="004E4C73">
              <w:rPr>
                <w:b/>
                <w:i/>
              </w:rPr>
              <w:t xml:space="preserve">. </w:t>
            </w:r>
            <w:r w:rsidRPr="000575FB">
              <w:rPr>
                <w:b/>
                <w:i/>
              </w:rPr>
              <w:t>Факс</w:t>
            </w:r>
            <w:r w:rsidRPr="004E4C73">
              <w:rPr>
                <w:b/>
                <w:i/>
              </w:rPr>
              <w:t xml:space="preserve"> (87773) 9-31-36</w:t>
            </w:r>
          </w:p>
          <w:p w:rsidR="00104482" w:rsidRPr="00E20493" w:rsidRDefault="00104482" w:rsidP="008E5CFB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0575FB"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104482" w:rsidRPr="00E20493" w:rsidRDefault="00104482" w:rsidP="00104482">
      <w:pPr>
        <w:jc w:val="both"/>
        <w:rPr>
          <w:sz w:val="28"/>
          <w:szCs w:val="28"/>
          <w:lang w:val="en-US"/>
        </w:rPr>
      </w:pPr>
    </w:p>
    <w:p w:rsidR="00104482" w:rsidRPr="00D431F0" w:rsidRDefault="00104482" w:rsidP="00104482">
      <w:pPr>
        <w:jc w:val="center"/>
        <w:rPr>
          <w:b/>
          <w:sz w:val="28"/>
          <w:szCs w:val="28"/>
        </w:rPr>
      </w:pPr>
      <w:r w:rsidRPr="00D431F0">
        <w:rPr>
          <w:b/>
          <w:sz w:val="28"/>
          <w:szCs w:val="28"/>
        </w:rPr>
        <w:t>Решение</w:t>
      </w:r>
    </w:p>
    <w:p w:rsidR="00104482" w:rsidRPr="00D431F0" w:rsidRDefault="00104482" w:rsidP="00104482">
      <w:pPr>
        <w:jc w:val="center"/>
        <w:rPr>
          <w:b/>
          <w:sz w:val="28"/>
          <w:szCs w:val="28"/>
        </w:rPr>
      </w:pPr>
      <w:r w:rsidRPr="00D431F0">
        <w:rPr>
          <w:b/>
          <w:sz w:val="28"/>
          <w:szCs w:val="28"/>
        </w:rPr>
        <w:t>Совета народных депутатов муниципального образования</w:t>
      </w:r>
    </w:p>
    <w:p w:rsidR="00104482" w:rsidRDefault="00104482" w:rsidP="00104482">
      <w:pPr>
        <w:jc w:val="center"/>
        <w:rPr>
          <w:b/>
          <w:sz w:val="28"/>
          <w:szCs w:val="28"/>
        </w:rPr>
      </w:pPr>
      <w:r w:rsidRPr="00D431F0">
        <w:rPr>
          <w:b/>
          <w:sz w:val="28"/>
          <w:szCs w:val="28"/>
        </w:rPr>
        <w:t>«Хатажукайское сельское поселение»</w:t>
      </w:r>
    </w:p>
    <w:p w:rsidR="00104482" w:rsidRPr="00D431F0" w:rsidRDefault="00104482" w:rsidP="00104482">
      <w:pPr>
        <w:jc w:val="center"/>
        <w:rPr>
          <w:b/>
          <w:sz w:val="28"/>
          <w:szCs w:val="28"/>
        </w:rPr>
      </w:pPr>
    </w:p>
    <w:p w:rsidR="00104482" w:rsidRPr="00D431F0" w:rsidRDefault="00104482" w:rsidP="00104482">
      <w:pPr>
        <w:jc w:val="center"/>
        <w:rPr>
          <w:b/>
          <w:sz w:val="28"/>
          <w:szCs w:val="28"/>
        </w:rPr>
      </w:pPr>
    </w:p>
    <w:p w:rsidR="00104482" w:rsidRPr="00E20493" w:rsidRDefault="00104482" w:rsidP="00104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28.11. 2018</w:t>
      </w:r>
      <w:r w:rsidRPr="00E20493">
        <w:rPr>
          <w:b/>
          <w:sz w:val="28"/>
          <w:szCs w:val="28"/>
        </w:rPr>
        <w:t xml:space="preserve"> </w:t>
      </w:r>
      <w:proofErr w:type="gramStart"/>
      <w:r w:rsidRPr="00E20493">
        <w:rPr>
          <w:b/>
          <w:sz w:val="28"/>
          <w:szCs w:val="28"/>
        </w:rPr>
        <w:t xml:space="preserve">года  </w:t>
      </w:r>
      <w:r>
        <w:rPr>
          <w:b/>
          <w:sz w:val="28"/>
          <w:szCs w:val="28"/>
        </w:rPr>
        <w:t>№</w:t>
      </w:r>
      <w:proofErr w:type="gramEnd"/>
      <w:r>
        <w:rPr>
          <w:b/>
          <w:sz w:val="28"/>
          <w:szCs w:val="28"/>
        </w:rPr>
        <w:t xml:space="preserve"> 26</w:t>
      </w:r>
      <w:r w:rsidRPr="00E20493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       </w:t>
      </w:r>
      <w:r w:rsidRPr="00E20493">
        <w:rPr>
          <w:b/>
          <w:sz w:val="28"/>
          <w:szCs w:val="28"/>
        </w:rPr>
        <w:t xml:space="preserve">  а. Пшичо </w:t>
      </w:r>
    </w:p>
    <w:p w:rsidR="00104482" w:rsidRPr="00E20493" w:rsidRDefault="00104482" w:rsidP="00104482">
      <w:pPr>
        <w:tabs>
          <w:tab w:val="left" w:pos="3225"/>
        </w:tabs>
        <w:rPr>
          <w:sz w:val="28"/>
          <w:szCs w:val="28"/>
        </w:rPr>
      </w:pPr>
    </w:p>
    <w:p w:rsidR="00104482" w:rsidRPr="000575FB" w:rsidRDefault="00104482" w:rsidP="00104482">
      <w:pPr>
        <w:tabs>
          <w:tab w:val="left" w:pos="3225"/>
        </w:tabs>
        <w:rPr>
          <w:b/>
          <w:sz w:val="28"/>
          <w:szCs w:val="28"/>
        </w:rPr>
      </w:pPr>
      <w:r w:rsidRPr="000575FB">
        <w:rPr>
          <w:b/>
          <w:sz w:val="28"/>
          <w:szCs w:val="28"/>
        </w:rPr>
        <w:t>«Об установлении земельного налога на территории</w:t>
      </w:r>
    </w:p>
    <w:p w:rsidR="00104482" w:rsidRPr="000575FB" w:rsidRDefault="00104482" w:rsidP="00104482">
      <w:pPr>
        <w:tabs>
          <w:tab w:val="left" w:pos="3225"/>
        </w:tabs>
        <w:rPr>
          <w:b/>
          <w:sz w:val="28"/>
          <w:szCs w:val="28"/>
        </w:rPr>
      </w:pPr>
      <w:r w:rsidRPr="000575FB">
        <w:rPr>
          <w:b/>
          <w:sz w:val="28"/>
          <w:szCs w:val="28"/>
        </w:rPr>
        <w:t xml:space="preserve"> МО «Хат</w:t>
      </w:r>
      <w:r>
        <w:rPr>
          <w:b/>
          <w:sz w:val="28"/>
          <w:szCs w:val="28"/>
        </w:rPr>
        <w:t>ажукайское сельское поселение»</w:t>
      </w:r>
    </w:p>
    <w:p w:rsidR="00104482" w:rsidRDefault="00104482" w:rsidP="00104482">
      <w:pPr>
        <w:tabs>
          <w:tab w:val="left" w:pos="3225"/>
        </w:tabs>
        <w:rPr>
          <w:sz w:val="28"/>
          <w:szCs w:val="28"/>
        </w:rPr>
      </w:pPr>
    </w:p>
    <w:p w:rsidR="00104482" w:rsidRPr="00E20493" w:rsidRDefault="00104482" w:rsidP="00104482">
      <w:pPr>
        <w:tabs>
          <w:tab w:val="left" w:pos="3225"/>
        </w:tabs>
        <w:rPr>
          <w:sz w:val="28"/>
          <w:szCs w:val="28"/>
        </w:rPr>
      </w:pPr>
    </w:p>
    <w:p w:rsidR="00104482" w:rsidRPr="00E20493" w:rsidRDefault="00104482" w:rsidP="00104482">
      <w:pPr>
        <w:tabs>
          <w:tab w:val="left" w:pos="3225"/>
        </w:tabs>
        <w:jc w:val="both"/>
        <w:rPr>
          <w:sz w:val="28"/>
          <w:szCs w:val="28"/>
        </w:rPr>
      </w:pPr>
      <w:r w:rsidRPr="00E20493">
        <w:rPr>
          <w:sz w:val="28"/>
          <w:szCs w:val="28"/>
        </w:rPr>
        <w:t xml:space="preserve">      В соответствии </w:t>
      </w:r>
      <w:proofErr w:type="gramStart"/>
      <w:r w:rsidRPr="00E20493">
        <w:rPr>
          <w:sz w:val="28"/>
          <w:szCs w:val="28"/>
        </w:rPr>
        <w:t>с  главой</w:t>
      </w:r>
      <w:proofErr w:type="gramEnd"/>
      <w:r w:rsidRPr="00E20493">
        <w:rPr>
          <w:sz w:val="28"/>
          <w:szCs w:val="28"/>
        </w:rPr>
        <w:t xml:space="preserve"> 31 Налогового  Кодекса Российской Федерации Совет народных депутатов МО «Хатажукайское сельское поселение» </w:t>
      </w:r>
    </w:p>
    <w:p w:rsidR="00104482" w:rsidRDefault="00104482" w:rsidP="00104482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104482" w:rsidRPr="00E20493" w:rsidRDefault="00104482" w:rsidP="00104482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104482" w:rsidRDefault="00104482" w:rsidP="00104482">
      <w:pPr>
        <w:tabs>
          <w:tab w:val="left" w:pos="3225"/>
        </w:tabs>
        <w:jc w:val="center"/>
        <w:rPr>
          <w:b/>
          <w:sz w:val="28"/>
          <w:szCs w:val="28"/>
        </w:rPr>
      </w:pPr>
      <w:r w:rsidRPr="00E20493">
        <w:rPr>
          <w:b/>
          <w:sz w:val="28"/>
          <w:szCs w:val="28"/>
        </w:rPr>
        <w:t>РЕШИЛ:</w:t>
      </w:r>
    </w:p>
    <w:p w:rsidR="00104482" w:rsidRPr="00E20493" w:rsidRDefault="00104482" w:rsidP="00104482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104482" w:rsidRPr="00E20493" w:rsidRDefault="00104482" w:rsidP="00104482">
      <w:pPr>
        <w:tabs>
          <w:tab w:val="left" w:pos="3225"/>
        </w:tabs>
        <w:jc w:val="both"/>
        <w:rPr>
          <w:sz w:val="28"/>
          <w:szCs w:val="28"/>
        </w:rPr>
      </w:pPr>
      <w:r w:rsidRPr="00E20493">
        <w:rPr>
          <w:sz w:val="28"/>
          <w:szCs w:val="28"/>
        </w:rPr>
        <w:t xml:space="preserve">     1.</w:t>
      </w:r>
      <w:r>
        <w:rPr>
          <w:sz w:val="28"/>
          <w:szCs w:val="28"/>
        </w:rPr>
        <w:t xml:space="preserve"> </w:t>
      </w:r>
      <w:r w:rsidRPr="00E20493">
        <w:rPr>
          <w:sz w:val="28"/>
          <w:szCs w:val="28"/>
        </w:rPr>
        <w:t xml:space="preserve">Ввести на территории муниципального образования «Хатажукайское сельское поселение» земельный налог, порядок и сроки уплаты налога на земли, находящиеся в пределах границ муниципального образования «Хатажукайское сельское поселение». </w:t>
      </w:r>
    </w:p>
    <w:p w:rsidR="00104482" w:rsidRPr="00E20493" w:rsidRDefault="00104482" w:rsidP="00104482">
      <w:pPr>
        <w:tabs>
          <w:tab w:val="left" w:pos="3225"/>
        </w:tabs>
        <w:ind w:firstLine="284"/>
        <w:jc w:val="both"/>
        <w:rPr>
          <w:sz w:val="28"/>
          <w:szCs w:val="28"/>
        </w:rPr>
      </w:pPr>
      <w:r w:rsidRPr="00E20493">
        <w:rPr>
          <w:sz w:val="28"/>
          <w:szCs w:val="28"/>
        </w:rPr>
        <w:t xml:space="preserve">    2.</w:t>
      </w:r>
      <w:r>
        <w:rPr>
          <w:sz w:val="28"/>
          <w:szCs w:val="28"/>
        </w:rPr>
        <w:t xml:space="preserve"> </w:t>
      </w:r>
      <w:r w:rsidRPr="00E20493">
        <w:rPr>
          <w:sz w:val="28"/>
          <w:szCs w:val="28"/>
        </w:rPr>
        <w:t xml:space="preserve">Администрация муниципального образования «Хатажукайское сельское поселение» </w:t>
      </w:r>
      <w:proofErr w:type="gramStart"/>
      <w:r w:rsidRPr="00E20493">
        <w:rPr>
          <w:sz w:val="28"/>
          <w:szCs w:val="28"/>
        </w:rPr>
        <w:t>представляет  в</w:t>
      </w:r>
      <w:proofErr w:type="gramEnd"/>
      <w:r w:rsidRPr="00E20493">
        <w:rPr>
          <w:sz w:val="28"/>
          <w:szCs w:val="28"/>
        </w:rPr>
        <w:t xml:space="preserve"> налоговые органы уточненные данные по правообладателям земельных участков  на праве постоянного бессрочного пользования или праве пожизненного наследуемого владения физических  и юридических лиц в пределах границ поселения.                      </w:t>
      </w:r>
    </w:p>
    <w:p w:rsidR="00104482" w:rsidRPr="00E20493" w:rsidRDefault="00104482" w:rsidP="00104482">
      <w:pPr>
        <w:tabs>
          <w:tab w:val="left" w:pos="3225"/>
        </w:tabs>
        <w:ind w:firstLine="284"/>
        <w:jc w:val="both"/>
        <w:rPr>
          <w:sz w:val="28"/>
          <w:szCs w:val="28"/>
        </w:rPr>
      </w:pPr>
      <w:r w:rsidRPr="00E20493">
        <w:rPr>
          <w:sz w:val="28"/>
          <w:szCs w:val="28"/>
        </w:rPr>
        <w:t xml:space="preserve">  3. Установить налоговые ставки в </w:t>
      </w:r>
      <w:proofErr w:type="gramStart"/>
      <w:r w:rsidRPr="00E20493">
        <w:rPr>
          <w:sz w:val="28"/>
          <w:szCs w:val="28"/>
        </w:rPr>
        <w:t>процентах  от</w:t>
      </w:r>
      <w:proofErr w:type="gramEnd"/>
      <w:r w:rsidRPr="00E20493">
        <w:rPr>
          <w:sz w:val="28"/>
          <w:szCs w:val="28"/>
        </w:rPr>
        <w:t xml:space="preserve"> налоговой базы, определяемых настоящим решением на территории муниципального образования «Хатажукайское сельское поселение» в размерах :</w:t>
      </w:r>
    </w:p>
    <w:p w:rsidR="00104482" w:rsidRPr="00E20493" w:rsidRDefault="00104482" w:rsidP="00104482">
      <w:pPr>
        <w:tabs>
          <w:tab w:val="left" w:pos="3225"/>
        </w:tabs>
        <w:jc w:val="both"/>
        <w:rPr>
          <w:sz w:val="28"/>
          <w:szCs w:val="28"/>
        </w:rPr>
      </w:pPr>
      <w:r w:rsidRPr="00E20493">
        <w:rPr>
          <w:sz w:val="28"/>
          <w:szCs w:val="28"/>
        </w:rPr>
        <w:t xml:space="preserve">      1) 0,2 процента в отношении земельных участков: </w:t>
      </w:r>
    </w:p>
    <w:p w:rsidR="00104482" w:rsidRPr="00E20493" w:rsidRDefault="00104482" w:rsidP="00104482">
      <w:pPr>
        <w:tabs>
          <w:tab w:val="left" w:pos="3225"/>
        </w:tabs>
        <w:jc w:val="both"/>
        <w:rPr>
          <w:sz w:val="28"/>
          <w:szCs w:val="28"/>
        </w:rPr>
      </w:pPr>
      <w:r w:rsidRPr="00E20493"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 w:rsidR="00104482" w:rsidRPr="00E20493" w:rsidRDefault="00104482" w:rsidP="00104482">
      <w:pPr>
        <w:tabs>
          <w:tab w:val="left" w:pos="3225"/>
        </w:tabs>
        <w:jc w:val="both"/>
        <w:rPr>
          <w:sz w:val="28"/>
          <w:szCs w:val="28"/>
        </w:rPr>
      </w:pPr>
      <w:r w:rsidRPr="00E20493">
        <w:rPr>
          <w:sz w:val="28"/>
          <w:szCs w:val="28"/>
        </w:rPr>
        <w:t xml:space="preserve">- занятых жилищным фондом и объектами инженерной инфраструктуры жилищной – коммунального комплекса (за исключением доли в праве на земельный </w:t>
      </w:r>
      <w:proofErr w:type="gramStart"/>
      <w:r w:rsidRPr="00E20493">
        <w:rPr>
          <w:sz w:val="28"/>
          <w:szCs w:val="28"/>
        </w:rPr>
        <w:t>участок ,</w:t>
      </w:r>
      <w:proofErr w:type="gramEnd"/>
      <w:r w:rsidRPr="00E20493">
        <w:rPr>
          <w:sz w:val="28"/>
          <w:szCs w:val="28"/>
        </w:rPr>
        <w:t xml:space="preserve"> приходящийся на объект , не относящийся к жилищному фонду и к объектам инженерной инфраструктуры жилищной – коммунального комплекса) или предоставленных для жилищного строительства.;</w:t>
      </w:r>
    </w:p>
    <w:p w:rsidR="00104482" w:rsidRPr="00E20493" w:rsidRDefault="00104482" w:rsidP="00104482">
      <w:pPr>
        <w:tabs>
          <w:tab w:val="left" w:pos="3225"/>
        </w:tabs>
        <w:jc w:val="both"/>
        <w:rPr>
          <w:sz w:val="28"/>
          <w:szCs w:val="28"/>
        </w:rPr>
      </w:pPr>
      <w:r w:rsidRPr="00E20493">
        <w:rPr>
          <w:sz w:val="28"/>
          <w:szCs w:val="28"/>
        </w:rPr>
        <w:lastRenderedPageBreak/>
        <w:t>- предоставленных для личного подсобного хозяйства, садоводства, огородничества или животноводства;</w:t>
      </w:r>
    </w:p>
    <w:p w:rsidR="00104482" w:rsidRPr="00E20493" w:rsidRDefault="00104482" w:rsidP="00104482">
      <w:pPr>
        <w:tabs>
          <w:tab w:val="left" w:pos="3225"/>
        </w:tabs>
        <w:jc w:val="both"/>
        <w:rPr>
          <w:sz w:val="28"/>
          <w:szCs w:val="28"/>
        </w:rPr>
      </w:pPr>
      <w:r w:rsidRPr="00E20493">
        <w:rPr>
          <w:sz w:val="28"/>
          <w:szCs w:val="28"/>
        </w:rPr>
        <w:t xml:space="preserve">- для учреждении и предприятии финансируемых за </w:t>
      </w:r>
      <w:proofErr w:type="gramStart"/>
      <w:r w:rsidRPr="00E20493">
        <w:rPr>
          <w:sz w:val="28"/>
          <w:szCs w:val="28"/>
        </w:rPr>
        <w:t>счет  бюджета</w:t>
      </w:r>
      <w:proofErr w:type="gramEnd"/>
      <w:r w:rsidRPr="00E20493">
        <w:rPr>
          <w:sz w:val="28"/>
          <w:szCs w:val="28"/>
        </w:rPr>
        <w:t xml:space="preserve"> муниципального образования «Шовгеновский район».</w:t>
      </w:r>
    </w:p>
    <w:p w:rsidR="00104482" w:rsidRPr="00E20493" w:rsidRDefault="00104482" w:rsidP="00104482">
      <w:pPr>
        <w:tabs>
          <w:tab w:val="left" w:pos="3225"/>
        </w:tabs>
        <w:jc w:val="both"/>
        <w:rPr>
          <w:sz w:val="28"/>
          <w:szCs w:val="28"/>
        </w:rPr>
      </w:pPr>
      <w:r w:rsidRPr="00E20493">
        <w:rPr>
          <w:sz w:val="28"/>
          <w:szCs w:val="28"/>
        </w:rPr>
        <w:t xml:space="preserve">          2) 1,5 процента в отношении прочих </w:t>
      </w:r>
      <w:proofErr w:type="gramStart"/>
      <w:r w:rsidRPr="00E20493">
        <w:rPr>
          <w:sz w:val="28"/>
          <w:szCs w:val="28"/>
        </w:rPr>
        <w:t>земельных  участков</w:t>
      </w:r>
      <w:proofErr w:type="gramEnd"/>
      <w:r w:rsidRPr="00E20493">
        <w:rPr>
          <w:sz w:val="28"/>
          <w:szCs w:val="28"/>
        </w:rPr>
        <w:t xml:space="preserve">. </w:t>
      </w:r>
    </w:p>
    <w:p w:rsidR="00104482" w:rsidRPr="00E20493" w:rsidRDefault="00104482" w:rsidP="00104482">
      <w:pPr>
        <w:tabs>
          <w:tab w:val="left" w:pos="3225"/>
        </w:tabs>
        <w:ind w:firstLine="720"/>
        <w:jc w:val="both"/>
        <w:rPr>
          <w:sz w:val="28"/>
          <w:szCs w:val="28"/>
        </w:rPr>
      </w:pPr>
      <w:r w:rsidRPr="00E20493">
        <w:rPr>
          <w:sz w:val="28"/>
          <w:szCs w:val="28"/>
        </w:rPr>
        <w:t xml:space="preserve">4. Установить отчетные периоды для налогоплательщиков – организаций и </w:t>
      </w:r>
      <w:proofErr w:type="gramStart"/>
      <w:r w:rsidRPr="00E20493">
        <w:rPr>
          <w:sz w:val="28"/>
          <w:szCs w:val="28"/>
        </w:rPr>
        <w:t>физических  лиц</w:t>
      </w:r>
      <w:proofErr w:type="gramEnd"/>
      <w:r w:rsidRPr="00E20493">
        <w:rPr>
          <w:sz w:val="28"/>
          <w:szCs w:val="28"/>
        </w:rPr>
        <w:t xml:space="preserve">, являющихся индивидуальными предпринимателями, первый, второй,  третий квартал календарного года. </w:t>
      </w:r>
    </w:p>
    <w:p w:rsidR="00104482" w:rsidRPr="00E20493" w:rsidRDefault="00104482" w:rsidP="00104482">
      <w:pPr>
        <w:tabs>
          <w:tab w:val="left" w:pos="3225"/>
        </w:tabs>
        <w:ind w:firstLine="720"/>
        <w:jc w:val="both"/>
        <w:rPr>
          <w:sz w:val="28"/>
          <w:szCs w:val="28"/>
        </w:rPr>
      </w:pPr>
      <w:r w:rsidRPr="00E20493">
        <w:rPr>
          <w:sz w:val="28"/>
          <w:szCs w:val="28"/>
        </w:rPr>
        <w:t xml:space="preserve">5. Установить для налогоплательщиков – организаций и физических лиц, являющихся индивидуальными предпринимателями уплату авансовых платежей по земельному </w:t>
      </w:r>
      <w:proofErr w:type="gramStart"/>
      <w:r w:rsidRPr="00E20493">
        <w:rPr>
          <w:sz w:val="28"/>
          <w:szCs w:val="28"/>
        </w:rPr>
        <w:t>налогу  не</w:t>
      </w:r>
      <w:proofErr w:type="gramEnd"/>
      <w:r w:rsidRPr="00E20493">
        <w:rPr>
          <w:sz w:val="28"/>
          <w:szCs w:val="28"/>
        </w:rPr>
        <w:t xml:space="preserve"> позднее последнего числа, следующего за истекшим отчетным  периодом, т.е. не позднее 30 апреля, 31 июля, 31 октября.</w:t>
      </w:r>
    </w:p>
    <w:p w:rsidR="00104482" w:rsidRPr="00E20493" w:rsidRDefault="00104482" w:rsidP="00104482">
      <w:pPr>
        <w:tabs>
          <w:tab w:val="left" w:pos="3225"/>
        </w:tabs>
        <w:ind w:firstLine="720"/>
        <w:jc w:val="both"/>
        <w:rPr>
          <w:sz w:val="28"/>
          <w:szCs w:val="28"/>
        </w:rPr>
      </w:pPr>
      <w:r w:rsidRPr="00E20493">
        <w:rPr>
          <w:sz w:val="28"/>
          <w:szCs w:val="28"/>
        </w:rPr>
        <w:t>6. Установить день уплаты земельного налога:</w:t>
      </w:r>
    </w:p>
    <w:p w:rsidR="00104482" w:rsidRPr="00E20493" w:rsidRDefault="00104482" w:rsidP="00104482">
      <w:pPr>
        <w:tabs>
          <w:tab w:val="left" w:pos="3225"/>
        </w:tabs>
        <w:ind w:firstLine="720"/>
        <w:jc w:val="both"/>
        <w:rPr>
          <w:sz w:val="28"/>
          <w:szCs w:val="28"/>
        </w:rPr>
      </w:pPr>
      <w:r w:rsidRPr="00E20493">
        <w:rPr>
          <w:sz w:val="28"/>
          <w:szCs w:val="28"/>
        </w:rPr>
        <w:t>1) для налогоплательщиков- организации и физических лиц, являющихся индивидуальными предпринимателями – не позднее 1 марта, следующим за истекшим налоговым периодом;</w:t>
      </w:r>
    </w:p>
    <w:p w:rsidR="00104482" w:rsidRPr="00E20493" w:rsidRDefault="00104482" w:rsidP="00104482">
      <w:pPr>
        <w:tabs>
          <w:tab w:val="left" w:pos="3225"/>
        </w:tabs>
        <w:ind w:firstLine="720"/>
        <w:jc w:val="both"/>
        <w:rPr>
          <w:sz w:val="28"/>
          <w:szCs w:val="28"/>
        </w:rPr>
      </w:pPr>
      <w:r w:rsidRPr="00E20493">
        <w:rPr>
          <w:sz w:val="28"/>
          <w:szCs w:val="28"/>
        </w:rPr>
        <w:t>2) для налогоплательщиков, являющихся физическими лицами, уплачивающих налог на основании налогового уведомления- не позднее 1 ноября года, следующим за истекшим налоговым периодом;</w:t>
      </w:r>
    </w:p>
    <w:p w:rsidR="00104482" w:rsidRPr="00E20493" w:rsidRDefault="00104482" w:rsidP="00104482">
      <w:pPr>
        <w:tabs>
          <w:tab w:val="left" w:pos="3225"/>
        </w:tabs>
        <w:ind w:firstLine="720"/>
        <w:jc w:val="both"/>
        <w:rPr>
          <w:sz w:val="28"/>
          <w:szCs w:val="28"/>
        </w:rPr>
      </w:pPr>
      <w:r w:rsidRPr="00E20493">
        <w:rPr>
          <w:sz w:val="28"/>
          <w:szCs w:val="28"/>
        </w:rPr>
        <w:t xml:space="preserve">7. Суммы земельного налога </w:t>
      </w:r>
      <w:proofErr w:type="gramStart"/>
      <w:r w:rsidRPr="00E20493">
        <w:rPr>
          <w:sz w:val="28"/>
          <w:szCs w:val="28"/>
        </w:rPr>
        <w:t>в  авансовых</w:t>
      </w:r>
      <w:proofErr w:type="gramEnd"/>
      <w:r w:rsidRPr="00E20493">
        <w:rPr>
          <w:sz w:val="28"/>
          <w:szCs w:val="28"/>
        </w:rPr>
        <w:t xml:space="preserve"> платежей по налогу подлежат зачислению в полном объеме на счет Управления Федерального казначейства  Республики Адыгея по Шовгеновскому району для последующего их распределения в соответствии с законодательством Российской Федерации и Республики Адыгея. </w:t>
      </w:r>
    </w:p>
    <w:p w:rsidR="00104482" w:rsidRPr="00E20493" w:rsidRDefault="00104482" w:rsidP="00104482">
      <w:pPr>
        <w:tabs>
          <w:tab w:val="left" w:pos="3225"/>
        </w:tabs>
        <w:ind w:firstLine="720"/>
        <w:jc w:val="both"/>
        <w:rPr>
          <w:sz w:val="28"/>
          <w:szCs w:val="28"/>
        </w:rPr>
      </w:pPr>
      <w:r w:rsidRPr="00E20493">
        <w:rPr>
          <w:sz w:val="28"/>
          <w:szCs w:val="28"/>
        </w:rPr>
        <w:t xml:space="preserve">8. Налогоплательщики, имеющие право на уменьшение налоговой базы, в течении налогового периода самостоятельно представляют документы, подтверждающие такое право, в налоговый орган по месту нахождения земельного участка, признаваемого объектом налогообложения не позднее 1 февраля следующего </w:t>
      </w:r>
      <w:proofErr w:type="gramStart"/>
      <w:r w:rsidRPr="00E20493">
        <w:rPr>
          <w:sz w:val="28"/>
          <w:szCs w:val="28"/>
        </w:rPr>
        <w:t>года .</w:t>
      </w:r>
      <w:proofErr w:type="gramEnd"/>
      <w:r w:rsidRPr="00E20493">
        <w:rPr>
          <w:sz w:val="28"/>
          <w:szCs w:val="28"/>
        </w:rPr>
        <w:t xml:space="preserve"> </w:t>
      </w:r>
    </w:p>
    <w:p w:rsidR="00104482" w:rsidRPr="00E20493" w:rsidRDefault="00104482" w:rsidP="00104482">
      <w:pPr>
        <w:tabs>
          <w:tab w:val="left" w:pos="3225"/>
        </w:tabs>
        <w:ind w:firstLine="720"/>
        <w:jc w:val="both"/>
        <w:rPr>
          <w:sz w:val="28"/>
          <w:szCs w:val="28"/>
        </w:rPr>
      </w:pPr>
      <w:r w:rsidRPr="00E20493">
        <w:rPr>
          <w:sz w:val="28"/>
          <w:szCs w:val="28"/>
        </w:rPr>
        <w:t xml:space="preserve">9. Установить, что МО «Хатажукайское сельское поселение» доводит до сведения налогоплательщиков кадастровую стоимость земельных участков по </w:t>
      </w:r>
      <w:proofErr w:type="gramStart"/>
      <w:r w:rsidRPr="00E20493">
        <w:rPr>
          <w:sz w:val="28"/>
          <w:szCs w:val="28"/>
        </w:rPr>
        <w:t>состоянию  на</w:t>
      </w:r>
      <w:proofErr w:type="gramEnd"/>
      <w:r w:rsidRPr="00E20493">
        <w:rPr>
          <w:sz w:val="28"/>
          <w:szCs w:val="28"/>
        </w:rPr>
        <w:t xml:space="preserve"> 1 января  календарного года не позднее 1 марта текущего налогового периода  на информационном стенде и на официальном сайте администрации МО «Хатажукайское сельское поселение».</w:t>
      </w:r>
    </w:p>
    <w:p w:rsidR="00104482" w:rsidRPr="00E20493" w:rsidRDefault="00104482" w:rsidP="00104482">
      <w:pPr>
        <w:tabs>
          <w:tab w:val="left" w:pos="3225"/>
        </w:tabs>
        <w:ind w:firstLine="720"/>
        <w:jc w:val="both"/>
        <w:rPr>
          <w:sz w:val="28"/>
          <w:szCs w:val="28"/>
        </w:rPr>
      </w:pPr>
      <w:r w:rsidRPr="00E20493">
        <w:rPr>
          <w:sz w:val="28"/>
          <w:szCs w:val="28"/>
        </w:rPr>
        <w:t xml:space="preserve">10. Решение опубликовать или обнародовать в районной газете «Заря». </w:t>
      </w:r>
    </w:p>
    <w:p w:rsidR="00104482" w:rsidRPr="00E20493" w:rsidRDefault="00104482" w:rsidP="00104482">
      <w:pPr>
        <w:tabs>
          <w:tab w:val="left" w:pos="3225"/>
        </w:tabs>
        <w:ind w:firstLine="720"/>
        <w:jc w:val="both"/>
        <w:rPr>
          <w:sz w:val="28"/>
          <w:szCs w:val="28"/>
        </w:rPr>
      </w:pPr>
      <w:r w:rsidRPr="00E20493">
        <w:rPr>
          <w:sz w:val="28"/>
          <w:szCs w:val="28"/>
        </w:rPr>
        <w:t xml:space="preserve">11. Настоящее решение </w:t>
      </w:r>
      <w:r>
        <w:rPr>
          <w:sz w:val="28"/>
          <w:szCs w:val="28"/>
        </w:rPr>
        <w:t xml:space="preserve">вступает в силу с 1 </w:t>
      </w:r>
      <w:proofErr w:type="gramStart"/>
      <w:r>
        <w:rPr>
          <w:sz w:val="28"/>
          <w:szCs w:val="28"/>
        </w:rPr>
        <w:t>января  2019</w:t>
      </w:r>
      <w:proofErr w:type="gramEnd"/>
      <w:r w:rsidRPr="00E20493">
        <w:rPr>
          <w:sz w:val="28"/>
          <w:szCs w:val="28"/>
        </w:rPr>
        <w:t xml:space="preserve"> года, не ранее, чем по истечении одного месяца со дня официального опубликования.</w:t>
      </w:r>
    </w:p>
    <w:p w:rsidR="00104482" w:rsidRPr="00E20493" w:rsidRDefault="00104482" w:rsidP="00104482">
      <w:pPr>
        <w:tabs>
          <w:tab w:val="left" w:pos="3225"/>
        </w:tabs>
        <w:ind w:firstLine="720"/>
        <w:jc w:val="both"/>
        <w:rPr>
          <w:sz w:val="28"/>
          <w:szCs w:val="28"/>
        </w:rPr>
      </w:pPr>
      <w:r w:rsidRPr="00E20493">
        <w:rPr>
          <w:sz w:val="28"/>
          <w:szCs w:val="28"/>
        </w:rPr>
        <w:t xml:space="preserve">12. </w:t>
      </w:r>
      <w:proofErr w:type="gramStart"/>
      <w:r w:rsidRPr="00E20493">
        <w:rPr>
          <w:sz w:val="28"/>
          <w:szCs w:val="28"/>
        </w:rPr>
        <w:t>Освободить  от</w:t>
      </w:r>
      <w:proofErr w:type="gramEnd"/>
      <w:r w:rsidRPr="00E20493">
        <w:rPr>
          <w:sz w:val="28"/>
          <w:szCs w:val="28"/>
        </w:rPr>
        <w:t xml:space="preserve"> уплаты земельного налога:</w:t>
      </w:r>
    </w:p>
    <w:p w:rsidR="00104482" w:rsidRPr="00E20493" w:rsidRDefault="00104482" w:rsidP="00104482">
      <w:pPr>
        <w:tabs>
          <w:tab w:val="left" w:pos="3225"/>
        </w:tabs>
        <w:ind w:firstLine="720"/>
        <w:jc w:val="both"/>
        <w:rPr>
          <w:sz w:val="28"/>
          <w:szCs w:val="28"/>
        </w:rPr>
      </w:pPr>
      <w:r w:rsidRPr="00E20493">
        <w:rPr>
          <w:sz w:val="28"/>
          <w:szCs w:val="28"/>
        </w:rPr>
        <w:t xml:space="preserve">1)   Общеобразовательные </w:t>
      </w:r>
      <w:proofErr w:type="gramStart"/>
      <w:r w:rsidRPr="00E20493">
        <w:rPr>
          <w:sz w:val="28"/>
          <w:szCs w:val="28"/>
        </w:rPr>
        <w:t>школы  №</w:t>
      </w:r>
      <w:proofErr w:type="gramEnd"/>
      <w:r w:rsidRPr="00E20493">
        <w:rPr>
          <w:sz w:val="28"/>
          <w:szCs w:val="28"/>
        </w:rPr>
        <w:t xml:space="preserve"> 6 и № 11  а.Пшичо и а.Пшизов  муниципального образования «Хатажукайское сельское поселение».</w:t>
      </w:r>
    </w:p>
    <w:p w:rsidR="00104482" w:rsidRPr="00E20493" w:rsidRDefault="00104482" w:rsidP="00104482">
      <w:pPr>
        <w:tabs>
          <w:tab w:val="left" w:pos="3225"/>
        </w:tabs>
        <w:ind w:firstLine="720"/>
        <w:jc w:val="both"/>
        <w:rPr>
          <w:sz w:val="28"/>
          <w:szCs w:val="28"/>
        </w:rPr>
      </w:pPr>
      <w:r w:rsidRPr="00E20493">
        <w:rPr>
          <w:sz w:val="28"/>
          <w:szCs w:val="28"/>
        </w:rPr>
        <w:t xml:space="preserve">2)   МБДОУ МО " Шовгеновский район" "Детский сад общеразвивающего вида № 4 "Дахэбын" Шовгеновский район, а. </w:t>
      </w:r>
      <w:proofErr w:type="gramStart"/>
      <w:r w:rsidRPr="00E20493">
        <w:rPr>
          <w:sz w:val="28"/>
          <w:szCs w:val="28"/>
        </w:rPr>
        <w:t xml:space="preserve">Пшичо, </w:t>
      </w:r>
      <w:r>
        <w:rPr>
          <w:sz w:val="28"/>
          <w:szCs w:val="28"/>
        </w:rPr>
        <w:t xml:space="preserve">  </w:t>
      </w:r>
      <w:proofErr w:type="gramEnd"/>
      <w:r w:rsidRPr="00E20493">
        <w:rPr>
          <w:sz w:val="28"/>
          <w:szCs w:val="28"/>
        </w:rPr>
        <w:t>ул. Ленина, 46.</w:t>
      </w:r>
    </w:p>
    <w:p w:rsidR="00104482" w:rsidRPr="00E20493" w:rsidRDefault="00104482" w:rsidP="00104482">
      <w:pPr>
        <w:tabs>
          <w:tab w:val="left" w:pos="3225"/>
        </w:tabs>
        <w:ind w:firstLine="720"/>
        <w:jc w:val="both"/>
        <w:rPr>
          <w:sz w:val="28"/>
          <w:szCs w:val="28"/>
        </w:rPr>
      </w:pPr>
      <w:r w:rsidRPr="00E20493">
        <w:rPr>
          <w:sz w:val="28"/>
          <w:szCs w:val="28"/>
        </w:rPr>
        <w:t xml:space="preserve">3) </w:t>
      </w:r>
      <w:proofErr w:type="gramStart"/>
      <w:r w:rsidRPr="00E20493">
        <w:rPr>
          <w:sz w:val="28"/>
          <w:szCs w:val="28"/>
        </w:rPr>
        <w:t>Территории  кладбищ</w:t>
      </w:r>
      <w:proofErr w:type="gramEnd"/>
      <w:r w:rsidRPr="00E20493">
        <w:rPr>
          <w:sz w:val="28"/>
          <w:szCs w:val="28"/>
        </w:rPr>
        <w:t xml:space="preserve">  расположенных на территории МО «Хатажукайское сельское поселение».</w:t>
      </w:r>
    </w:p>
    <w:p w:rsidR="00104482" w:rsidRPr="00E20493" w:rsidRDefault="00104482" w:rsidP="00104482">
      <w:pPr>
        <w:jc w:val="both"/>
        <w:rPr>
          <w:sz w:val="28"/>
          <w:szCs w:val="28"/>
        </w:rPr>
      </w:pPr>
      <w:r w:rsidRPr="00E20493">
        <w:rPr>
          <w:sz w:val="28"/>
          <w:szCs w:val="28"/>
        </w:rPr>
        <w:t xml:space="preserve">          13. Решение Совета народных </w:t>
      </w:r>
      <w:proofErr w:type="gramStart"/>
      <w:r w:rsidRPr="00E20493">
        <w:rPr>
          <w:sz w:val="28"/>
          <w:szCs w:val="28"/>
        </w:rPr>
        <w:t>депутатов  МО</w:t>
      </w:r>
      <w:proofErr w:type="gramEnd"/>
      <w:r w:rsidRPr="00E20493">
        <w:rPr>
          <w:sz w:val="28"/>
          <w:szCs w:val="28"/>
        </w:rPr>
        <w:t xml:space="preserve"> «Хатаж</w:t>
      </w:r>
      <w:r>
        <w:rPr>
          <w:sz w:val="28"/>
          <w:szCs w:val="28"/>
        </w:rPr>
        <w:t>укайское сельское поселение» № 50 от 15</w:t>
      </w:r>
      <w:r w:rsidRPr="00E20493">
        <w:rPr>
          <w:sz w:val="28"/>
          <w:szCs w:val="28"/>
        </w:rPr>
        <w:t xml:space="preserve"> ноября  201</w:t>
      </w:r>
      <w:r>
        <w:rPr>
          <w:sz w:val="28"/>
          <w:szCs w:val="28"/>
        </w:rPr>
        <w:t>7</w:t>
      </w:r>
      <w:r w:rsidRPr="00E20493">
        <w:rPr>
          <w:sz w:val="28"/>
          <w:szCs w:val="28"/>
        </w:rPr>
        <w:t xml:space="preserve"> года « Об установлении земельного налога на территории МО «Хатажукайское сельское поселение» считать утратившим силу с 01.01.201</w:t>
      </w:r>
      <w:r>
        <w:rPr>
          <w:sz w:val="28"/>
          <w:szCs w:val="28"/>
        </w:rPr>
        <w:t xml:space="preserve">9 </w:t>
      </w:r>
      <w:r w:rsidRPr="00E20493">
        <w:rPr>
          <w:sz w:val="28"/>
          <w:szCs w:val="28"/>
        </w:rPr>
        <w:t xml:space="preserve">года.          </w:t>
      </w:r>
    </w:p>
    <w:p w:rsidR="00104482" w:rsidRPr="00E20493" w:rsidRDefault="00104482" w:rsidP="00104482">
      <w:pPr>
        <w:jc w:val="both"/>
        <w:rPr>
          <w:sz w:val="28"/>
          <w:szCs w:val="28"/>
        </w:rPr>
      </w:pPr>
    </w:p>
    <w:p w:rsidR="00104482" w:rsidRPr="00E20493" w:rsidRDefault="00104482" w:rsidP="00104482">
      <w:pPr>
        <w:tabs>
          <w:tab w:val="left" w:pos="3225"/>
        </w:tabs>
        <w:ind w:firstLine="720"/>
        <w:jc w:val="both"/>
        <w:rPr>
          <w:sz w:val="28"/>
          <w:szCs w:val="28"/>
        </w:rPr>
      </w:pPr>
    </w:p>
    <w:p w:rsidR="00104482" w:rsidRPr="00E20493" w:rsidRDefault="00104482" w:rsidP="00104482">
      <w:pPr>
        <w:tabs>
          <w:tab w:val="left" w:pos="3225"/>
        </w:tabs>
        <w:jc w:val="both"/>
        <w:rPr>
          <w:sz w:val="28"/>
          <w:szCs w:val="28"/>
        </w:rPr>
      </w:pPr>
    </w:p>
    <w:p w:rsidR="00104482" w:rsidRPr="00E20493" w:rsidRDefault="00104482" w:rsidP="00104482">
      <w:pPr>
        <w:tabs>
          <w:tab w:val="left" w:pos="3225"/>
        </w:tabs>
        <w:ind w:firstLine="720"/>
        <w:jc w:val="both"/>
        <w:rPr>
          <w:sz w:val="28"/>
          <w:szCs w:val="28"/>
        </w:rPr>
      </w:pPr>
    </w:p>
    <w:p w:rsidR="00104482" w:rsidRPr="00E20493" w:rsidRDefault="00104482" w:rsidP="00104482">
      <w:pPr>
        <w:tabs>
          <w:tab w:val="left" w:pos="3225"/>
        </w:tabs>
        <w:ind w:firstLine="720"/>
        <w:jc w:val="both"/>
        <w:rPr>
          <w:sz w:val="28"/>
          <w:szCs w:val="28"/>
        </w:rPr>
      </w:pPr>
    </w:p>
    <w:p w:rsidR="00104482" w:rsidRPr="00E20493" w:rsidRDefault="00104482" w:rsidP="00104482">
      <w:pPr>
        <w:rPr>
          <w:sz w:val="28"/>
          <w:szCs w:val="28"/>
        </w:rPr>
      </w:pPr>
      <w:r w:rsidRPr="00E20493">
        <w:rPr>
          <w:sz w:val="28"/>
          <w:szCs w:val="28"/>
        </w:rPr>
        <w:t>Глава администрации МО</w:t>
      </w:r>
    </w:p>
    <w:p w:rsidR="00104482" w:rsidRPr="00E20493" w:rsidRDefault="00104482" w:rsidP="00104482">
      <w:pPr>
        <w:rPr>
          <w:sz w:val="28"/>
          <w:szCs w:val="28"/>
        </w:rPr>
      </w:pPr>
      <w:r w:rsidRPr="00E20493">
        <w:rPr>
          <w:sz w:val="28"/>
          <w:szCs w:val="28"/>
        </w:rPr>
        <w:t xml:space="preserve">«Хатажукайское сельское </w:t>
      </w:r>
      <w:proofErr w:type="gramStart"/>
      <w:r w:rsidRPr="00E20493">
        <w:rPr>
          <w:sz w:val="28"/>
          <w:szCs w:val="28"/>
        </w:rPr>
        <w:t xml:space="preserve">поселение»   </w:t>
      </w:r>
      <w:proofErr w:type="gramEnd"/>
      <w:r w:rsidRPr="00E2049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</w:t>
      </w:r>
      <w:r w:rsidRPr="00E20493">
        <w:rPr>
          <w:sz w:val="28"/>
          <w:szCs w:val="28"/>
        </w:rPr>
        <w:t>К.А.Карабетов</w:t>
      </w:r>
    </w:p>
    <w:p w:rsidR="00104482" w:rsidRPr="00E20493" w:rsidRDefault="00104482" w:rsidP="00104482">
      <w:pPr>
        <w:rPr>
          <w:sz w:val="28"/>
          <w:szCs w:val="28"/>
        </w:rPr>
      </w:pPr>
    </w:p>
    <w:p w:rsidR="00104482" w:rsidRPr="00E20493" w:rsidRDefault="00104482" w:rsidP="00104482">
      <w:pPr>
        <w:rPr>
          <w:sz w:val="28"/>
          <w:szCs w:val="28"/>
        </w:rPr>
      </w:pPr>
    </w:p>
    <w:p w:rsidR="00104482" w:rsidRPr="00E20493" w:rsidRDefault="00104482" w:rsidP="00104482">
      <w:pPr>
        <w:rPr>
          <w:sz w:val="28"/>
          <w:szCs w:val="28"/>
        </w:rPr>
      </w:pPr>
    </w:p>
    <w:p w:rsidR="00104482" w:rsidRPr="00E20493" w:rsidRDefault="00104482" w:rsidP="00104482">
      <w:pPr>
        <w:rPr>
          <w:sz w:val="28"/>
          <w:szCs w:val="28"/>
        </w:rPr>
      </w:pPr>
    </w:p>
    <w:p w:rsidR="00104482" w:rsidRDefault="00104482" w:rsidP="00104482">
      <w:pPr>
        <w:rPr>
          <w:sz w:val="28"/>
          <w:szCs w:val="28"/>
        </w:rPr>
      </w:pPr>
    </w:p>
    <w:p w:rsidR="00104482" w:rsidRDefault="00104482" w:rsidP="00104482">
      <w:pPr>
        <w:rPr>
          <w:sz w:val="28"/>
          <w:szCs w:val="28"/>
        </w:rPr>
      </w:pPr>
    </w:p>
    <w:p w:rsidR="00104482" w:rsidRDefault="00104482" w:rsidP="00104482">
      <w:pPr>
        <w:rPr>
          <w:sz w:val="28"/>
          <w:szCs w:val="28"/>
        </w:rPr>
      </w:pPr>
    </w:p>
    <w:p w:rsidR="00104482" w:rsidRDefault="00104482" w:rsidP="00104482">
      <w:pPr>
        <w:rPr>
          <w:sz w:val="28"/>
          <w:szCs w:val="28"/>
        </w:rPr>
      </w:pPr>
    </w:p>
    <w:p w:rsidR="00104482" w:rsidRDefault="00104482" w:rsidP="00104482">
      <w:pPr>
        <w:rPr>
          <w:sz w:val="28"/>
          <w:szCs w:val="28"/>
        </w:rPr>
      </w:pPr>
    </w:p>
    <w:p w:rsidR="00104482" w:rsidRDefault="00104482" w:rsidP="00104482">
      <w:pPr>
        <w:rPr>
          <w:sz w:val="28"/>
          <w:szCs w:val="28"/>
        </w:rPr>
      </w:pPr>
    </w:p>
    <w:p w:rsidR="00104482" w:rsidRDefault="00104482" w:rsidP="00104482">
      <w:pPr>
        <w:rPr>
          <w:sz w:val="28"/>
          <w:szCs w:val="28"/>
        </w:rPr>
      </w:pPr>
    </w:p>
    <w:p w:rsidR="00104482" w:rsidRDefault="00104482" w:rsidP="00104482">
      <w:pPr>
        <w:rPr>
          <w:sz w:val="28"/>
          <w:szCs w:val="28"/>
        </w:rPr>
      </w:pPr>
    </w:p>
    <w:p w:rsidR="00104482" w:rsidRDefault="00104482" w:rsidP="00104482">
      <w:pPr>
        <w:rPr>
          <w:sz w:val="28"/>
          <w:szCs w:val="28"/>
        </w:rPr>
      </w:pPr>
    </w:p>
    <w:p w:rsidR="00104482" w:rsidRDefault="00104482" w:rsidP="00104482">
      <w:pPr>
        <w:rPr>
          <w:sz w:val="28"/>
          <w:szCs w:val="28"/>
        </w:rPr>
      </w:pPr>
    </w:p>
    <w:p w:rsidR="00104482" w:rsidRDefault="00104482" w:rsidP="00104482">
      <w:pPr>
        <w:rPr>
          <w:sz w:val="28"/>
          <w:szCs w:val="28"/>
        </w:rPr>
      </w:pPr>
    </w:p>
    <w:p w:rsidR="00104482" w:rsidRDefault="00104482" w:rsidP="00104482">
      <w:pPr>
        <w:rPr>
          <w:sz w:val="28"/>
          <w:szCs w:val="28"/>
        </w:rPr>
      </w:pPr>
    </w:p>
    <w:p w:rsidR="00104482" w:rsidRDefault="00104482" w:rsidP="00104482">
      <w:pPr>
        <w:rPr>
          <w:sz w:val="28"/>
          <w:szCs w:val="28"/>
        </w:rPr>
      </w:pPr>
    </w:p>
    <w:p w:rsidR="00104482" w:rsidRDefault="00104482" w:rsidP="00104482">
      <w:pPr>
        <w:rPr>
          <w:sz w:val="28"/>
          <w:szCs w:val="28"/>
        </w:rPr>
      </w:pPr>
    </w:p>
    <w:p w:rsidR="00104482" w:rsidRDefault="00104482" w:rsidP="00104482">
      <w:pPr>
        <w:rPr>
          <w:sz w:val="28"/>
          <w:szCs w:val="28"/>
        </w:rPr>
      </w:pPr>
    </w:p>
    <w:p w:rsidR="00104482" w:rsidRDefault="00104482" w:rsidP="00104482">
      <w:pPr>
        <w:rPr>
          <w:sz w:val="28"/>
          <w:szCs w:val="28"/>
        </w:rPr>
      </w:pPr>
    </w:p>
    <w:p w:rsidR="00104482" w:rsidRDefault="00104482" w:rsidP="00104482">
      <w:pPr>
        <w:rPr>
          <w:sz w:val="28"/>
          <w:szCs w:val="28"/>
        </w:rPr>
      </w:pPr>
    </w:p>
    <w:p w:rsidR="00104482" w:rsidRDefault="00104482" w:rsidP="00104482">
      <w:pPr>
        <w:rPr>
          <w:sz w:val="28"/>
          <w:szCs w:val="28"/>
        </w:rPr>
      </w:pPr>
    </w:p>
    <w:p w:rsidR="00104482" w:rsidRDefault="00104482" w:rsidP="00104482">
      <w:pPr>
        <w:rPr>
          <w:sz w:val="28"/>
          <w:szCs w:val="28"/>
        </w:rPr>
      </w:pPr>
    </w:p>
    <w:p w:rsidR="00104482" w:rsidRDefault="00104482" w:rsidP="00104482">
      <w:pPr>
        <w:rPr>
          <w:sz w:val="28"/>
          <w:szCs w:val="28"/>
        </w:rPr>
      </w:pPr>
    </w:p>
    <w:p w:rsidR="00104482" w:rsidRDefault="00104482" w:rsidP="00104482">
      <w:pPr>
        <w:rPr>
          <w:sz w:val="28"/>
          <w:szCs w:val="28"/>
        </w:rPr>
      </w:pPr>
    </w:p>
    <w:p w:rsidR="00104482" w:rsidRDefault="00104482" w:rsidP="00104482">
      <w:pPr>
        <w:rPr>
          <w:sz w:val="28"/>
          <w:szCs w:val="28"/>
        </w:rPr>
      </w:pPr>
    </w:p>
    <w:p w:rsidR="00104482" w:rsidRDefault="00104482" w:rsidP="00104482">
      <w:pPr>
        <w:rPr>
          <w:sz w:val="28"/>
          <w:szCs w:val="28"/>
        </w:rPr>
      </w:pPr>
    </w:p>
    <w:p w:rsidR="00104482" w:rsidRDefault="00104482" w:rsidP="00104482">
      <w:pPr>
        <w:rPr>
          <w:sz w:val="28"/>
          <w:szCs w:val="28"/>
        </w:rPr>
      </w:pPr>
    </w:p>
    <w:p w:rsidR="00104482" w:rsidRDefault="00104482" w:rsidP="00104482">
      <w:pPr>
        <w:rPr>
          <w:sz w:val="28"/>
          <w:szCs w:val="28"/>
        </w:rPr>
      </w:pPr>
    </w:p>
    <w:p w:rsidR="00104482" w:rsidRDefault="00104482" w:rsidP="00104482">
      <w:pPr>
        <w:rPr>
          <w:sz w:val="28"/>
          <w:szCs w:val="28"/>
        </w:rPr>
      </w:pPr>
    </w:p>
    <w:p w:rsidR="00104482" w:rsidRDefault="00104482" w:rsidP="00104482">
      <w:pPr>
        <w:rPr>
          <w:sz w:val="28"/>
          <w:szCs w:val="28"/>
        </w:rPr>
      </w:pPr>
    </w:p>
    <w:p w:rsidR="00104482" w:rsidRDefault="00104482" w:rsidP="00104482">
      <w:pPr>
        <w:rPr>
          <w:sz w:val="28"/>
          <w:szCs w:val="28"/>
        </w:rPr>
      </w:pPr>
    </w:p>
    <w:p w:rsidR="00104482" w:rsidRDefault="00104482" w:rsidP="00104482">
      <w:pPr>
        <w:rPr>
          <w:sz w:val="28"/>
          <w:szCs w:val="28"/>
        </w:rPr>
      </w:pPr>
    </w:p>
    <w:p w:rsidR="00104482" w:rsidRDefault="00104482" w:rsidP="00104482">
      <w:pPr>
        <w:rPr>
          <w:sz w:val="28"/>
          <w:szCs w:val="28"/>
        </w:rPr>
      </w:pPr>
    </w:p>
    <w:p w:rsidR="00104482" w:rsidRDefault="00104482" w:rsidP="00104482">
      <w:pPr>
        <w:rPr>
          <w:sz w:val="28"/>
          <w:szCs w:val="28"/>
        </w:rPr>
      </w:pPr>
    </w:p>
    <w:p w:rsidR="00104482" w:rsidRDefault="00104482" w:rsidP="00104482">
      <w:pPr>
        <w:rPr>
          <w:sz w:val="28"/>
          <w:szCs w:val="28"/>
        </w:rPr>
      </w:pPr>
    </w:p>
    <w:p w:rsidR="000C084F" w:rsidRDefault="000C084F">
      <w:bookmarkStart w:id="0" w:name="_GoBack"/>
      <w:bookmarkEnd w:id="0"/>
    </w:p>
    <w:p w:rsidR="000E3B56" w:rsidRDefault="000E3B56"/>
    <w:sectPr w:rsidR="000E3B56" w:rsidSect="00005E26">
      <w:pgSz w:w="11906" w:h="16838" w:code="9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F531B02"/>
    <w:multiLevelType w:val="hybridMultilevel"/>
    <w:tmpl w:val="C7C2EB16"/>
    <w:lvl w:ilvl="0" w:tplc="1720821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16623B7"/>
    <w:multiLevelType w:val="hybridMultilevel"/>
    <w:tmpl w:val="E2D00640"/>
    <w:lvl w:ilvl="0" w:tplc="46160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17485"/>
    <w:multiLevelType w:val="multilevel"/>
    <w:tmpl w:val="831A22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435BED"/>
    <w:multiLevelType w:val="hybridMultilevel"/>
    <w:tmpl w:val="D8E66F7C"/>
    <w:lvl w:ilvl="0" w:tplc="6D105AE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E9E5D6A"/>
    <w:multiLevelType w:val="hybridMultilevel"/>
    <w:tmpl w:val="F058E6E0"/>
    <w:lvl w:ilvl="0" w:tplc="D0DAD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40C926">
      <w:numFmt w:val="none"/>
      <w:lvlText w:val=""/>
      <w:lvlJc w:val="left"/>
      <w:pPr>
        <w:tabs>
          <w:tab w:val="num" w:pos="360"/>
        </w:tabs>
      </w:pPr>
    </w:lvl>
    <w:lvl w:ilvl="2" w:tplc="72FE1E52">
      <w:numFmt w:val="none"/>
      <w:lvlText w:val=""/>
      <w:lvlJc w:val="left"/>
      <w:pPr>
        <w:tabs>
          <w:tab w:val="num" w:pos="360"/>
        </w:tabs>
      </w:pPr>
    </w:lvl>
    <w:lvl w:ilvl="3" w:tplc="799A779C">
      <w:numFmt w:val="none"/>
      <w:lvlText w:val=""/>
      <w:lvlJc w:val="left"/>
      <w:pPr>
        <w:tabs>
          <w:tab w:val="num" w:pos="360"/>
        </w:tabs>
      </w:pPr>
    </w:lvl>
    <w:lvl w:ilvl="4" w:tplc="0D8E4E9E">
      <w:numFmt w:val="none"/>
      <w:lvlText w:val=""/>
      <w:lvlJc w:val="left"/>
      <w:pPr>
        <w:tabs>
          <w:tab w:val="num" w:pos="360"/>
        </w:tabs>
      </w:pPr>
    </w:lvl>
    <w:lvl w:ilvl="5" w:tplc="6A16412C">
      <w:numFmt w:val="none"/>
      <w:lvlText w:val=""/>
      <w:lvlJc w:val="left"/>
      <w:pPr>
        <w:tabs>
          <w:tab w:val="num" w:pos="360"/>
        </w:tabs>
      </w:pPr>
    </w:lvl>
    <w:lvl w:ilvl="6" w:tplc="B00C3DA6">
      <w:numFmt w:val="none"/>
      <w:lvlText w:val=""/>
      <w:lvlJc w:val="left"/>
      <w:pPr>
        <w:tabs>
          <w:tab w:val="num" w:pos="360"/>
        </w:tabs>
      </w:pPr>
    </w:lvl>
    <w:lvl w:ilvl="7" w:tplc="8730E712">
      <w:numFmt w:val="none"/>
      <w:lvlText w:val=""/>
      <w:lvlJc w:val="left"/>
      <w:pPr>
        <w:tabs>
          <w:tab w:val="num" w:pos="360"/>
        </w:tabs>
      </w:pPr>
    </w:lvl>
    <w:lvl w:ilvl="8" w:tplc="53DCA43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0D713D9"/>
    <w:multiLevelType w:val="hybridMultilevel"/>
    <w:tmpl w:val="C7C2EB16"/>
    <w:lvl w:ilvl="0" w:tplc="1720821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AD60279"/>
    <w:multiLevelType w:val="hybridMultilevel"/>
    <w:tmpl w:val="C93C90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19286E"/>
    <w:multiLevelType w:val="multilevel"/>
    <w:tmpl w:val="93B4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512046"/>
    <w:multiLevelType w:val="hybridMultilevel"/>
    <w:tmpl w:val="6716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03BE6"/>
    <w:multiLevelType w:val="hybridMultilevel"/>
    <w:tmpl w:val="8DE299CC"/>
    <w:lvl w:ilvl="0" w:tplc="F6E07D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7A26F06"/>
    <w:multiLevelType w:val="hybridMultilevel"/>
    <w:tmpl w:val="0AC45E5C"/>
    <w:lvl w:ilvl="0" w:tplc="04190019">
      <w:start w:val="1"/>
      <w:numFmt w:val="lowerLetter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DA94E6A"/>
    <w:multiLevelType w:val="multilevel"/>
    <w:tmpl w:val="F1A268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F486D73"/>
    <w:multiLevelType w:val="hybridMultilevel"/>
    <w:tmpl w:val="3C6EB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4D03B1"/>
    <w:multiLevelType w:val="hybridMultilevel"/>
    <w:tmpl w:val="DD06A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A57D7"/>
    <w:multiLevelType w:val="hybridMultilevel"/>
    <w:tmpl w:val="172C411C"/>
    <w:lvl w:ilvl="0" w:tplc="BB040A94">
      <w:start w:val="1"/>
      <w:numFmt w:val="decimal"/>
      <w:lvlText w:val="%1."/>
      <w:lvlJc w:val="left"/>
      <w:pPr>
        <w:ind w:left="-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" w:hanging="360"/>
      </w:pPr>
    </w:lvl>
    <w:lvl w:ilvl="2" w:tplc="0419001B" w:tentative="1">
      <w:start w:val="1"/>
      <w:numFmt w:val="lowerRoman"/>
      <w:lvlText w:val="%3."/>
      <w:lvlJc w:val="right"/>
      <w:pPr>
        <w:ind w:left="1009" w:hanging="180"/>
      </w:pPr>
    </w:lvl>
    <w:lvl w:ilvl="3" w:tplc="0419000F" w:tentative="1">
      <w:start w:val="1"/>
      <w:numFmt w:val="decimal"/>
      <w:lvlText w:val="%4."/>
      <w:lvlJc w:val="left"/>
      <w:pPr>
        <w:ind w:left="1729" w:hanging="360"/>
      </w:pPr>
    </w:lvl>
    <w:lvl w:ilvl="4" w:tplc="04190019" w:tentative="1">
      <w:start w:val="1"/>
      <w:numFmt w:val="lowerLetter"/>
      <w:lvlText w:val="%5."/>
      <w:lvlJc w:val="left"/>
      <w:pPr>
        <w:ind w:left="2449" w:hanging="360"/>
      </w:pPr>
    </w:lvl>
    <w:lvl w:ilvl="5" w:tplc="0419001B" w:tentative="1">
      <w:start w:val="1"/>
      <w:numFmt w:val="lowerRoman"/>
      <w:lvlText w:val="%6."/>
      <w:lvlJc w:val="right"/>
      <w:pPr>
        <w:ind w:left="3169" w:hanging="180"/>
      </w:pPr>
    </w:lvl>
    <w:lvl w:ilvl="6" w:tplc="0419000F" w:tentative="1">
      <w:start w:val="1"/>
      <w:numFmt w:val="decimal"/>
      <w:lvlText w:val="%7."/>
      <w:lvlJc w:val="left"/>
      <w:pPr>
        <w:ind w:left="3889" w:hanging="360"/>
      </w:pPr>
    </w:lvl>
    <w:lvl w:ilvl="7" w:tplc="04190019" w:tentative="1">
      <w:start w:val="1"/>
      <w:numFmt w:val="lowerLetter"/>
      <w:lvlText w:val="%8."/>
      <w:lvlJc w:val="left"/>
      <w:pPr>
        <w:ind w:left="4609" w:hanging="360"/>
      </w:pPr>
    </w:lvl>
    <w:lvl w:ilvl="8" w:tplc="0419001B" w:tentative="1">
      <w:start w:val="1"/>
      <w:numFmt w:val="lowerRoman"/>
      <w:lvlText w:val="%9."/>
      <w:lvlJc w:val="right"/>
      <w:pPr>
        <w:ind w:left="5329" w:hanging="180"/>
      </w:pPr>
    </w:lvl>
  </w:abstractNum>
  <w:abstractNum w:abstractNumId="20" w15:restartNumberingAfterBreak="0">
    <w:nsid w:val="4F4004BF"/>
    <w:multiLevelType w:val="hybridMultilevel"/>
    <w:tmpl w:val="47B66752"/>
    <w:lvl w:ilvl="0" w:tplc="E604D37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FA6995"/>
    <w:multiLevelType w:val="hybridMultilevel"/>
    <w:tmpl w:val="54246BB0"/>
    <w:lvl w:ilvl="0" w:tplc="D0807022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2" w15:restartNumberingAfterBreak="0">
    <w:nsid w:val="51223F1A"/>
    <w:multiLevelType w:val="hybridMultilevel"/>
    <w:tmpl w:val="11042A08"/>
    <w:lvl w:ilvl="0" w:tplc="E1D0A3D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401EE7"/>
    <w:multiLevelType w:val="hybridMultilevel"/>
    <w:tmpl w:val="25F6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205F8"/>
    <w:multiLevelType w:val="hybridMultilevel"/>
    <w:tmpl w:val="25F6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10A4C"/>
    <w:multiLevelType w:val="hybridMultilevel"/>
    <w:tmpl w:val="F0684C0C"/>
    <w:lvl w:ilvl="0" w:tplc="6D64FD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9D39F9"/>
    <w:multiLevelType w:val="hybridMultilevel"/>
    <w:tmpl w:val="A74A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084C28"/>
    <w:multiLevelType w:val="multilevel"/>
    <w:tmpl w:val="E214DF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683167BF"/>
    <w:multiLevelType w:val="hybridMultilevel"/>
    <w:tmpl w:val="652C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B0FDD"/>
    <w:multiLevelType w:val="hybridMultilevel"/>
    <w:tmpl w:val="D31C6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445588"/>
    <w:multiLevelType w:val="hybridMultilevel"/>
    <w:tmpl w:val="FC80705E"/>
    <w:lvl w:ilvl="0" w:tplc="CA3C13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E8D32F4"/>
    <w:multiLevelType w:val="hybridMultilevel"/>
    <w:tmpl w:val="25F6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15ED2"/>
    <w:multiLevelType w:val="hybridMultilevel"/>
    <w:tmpl w:val="4B902218"/>
    <w:lvl w:ilvl="0" w:tplc="66205A6C">
      <w:start w:val="1"/>
      <w:numFmt w:val="decimal"/>
      <w:lvlText w:val="%1."/>
      <w:lvlJc w:val="left"/>
      <w:pPr>
        <w:ind w:left="-49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2"/>
  </w:num>
  <w:num w:numId="6">
    <w:abstractNumId w:val="2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11"/>
  </w:num>
  <w:num w:numId="11">
    <w:abstractNumId w:val="32"/>
  </w:num>
  <w:num w:numId="12">
    <w:abstractNumId w:val="2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3"/>
    </w:lvlOverride>
  </w:num>
  <w:num w:numId="19">
    <w:abstractNumId w:val="21"/>
  </w:num>
  <w:num w:numId="20">
    <w:abstractNumId w:val="33"/>
  </w:num>
  <w:num w:numId="21">
    <w:abstractNumId w:val="12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0"/>
  </w:num>
  <w:num w:numId="25">
    <w:abstractNumId w:val="19"/>
  </w:num>
  <w:num w:numId="26">
    <w:abstractNumId w:val="5"/>
  </w:num>
  <w:num w:numId="27">
    <w:abstractNumId w:val="15"/>
  </w:num>
  <w:num w:numId="28">
    <w:abstractNumId w:val="14"/>
  </w:num>
  <w:num w:numId="29">
    <w:abstractNumId w:val="27"/>
  </w:num>
  <w:num w:numId="30">
    <w:abstractNumId w:val="26"/>
  </w:num>
  <w:num w:numId="31">
    <w:abstractNumId w:val="18"/>
  </w:num>
  <w:num w:numId="32">
    <w:abstractNumId w:val="31"/>
  </w:num>
  <w:num w:numId="33">
    <w:abstractNumId w:val="29"/>
  </w:num>
  <w:num w:numId="34">
    <w:abstractNumId w:val="0"/>
  </w:num>
  <w:num w:numId="35">
    <w:abstractNumId w:val="1"/>
  </w:num>
  <w:num w:numId="36">
    <w:abstractNumId w:val="3"/>
  </w:num>
  <w:num w:numId="37">
    <w:abstractNumId w:val="9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E6"/>
    <w:rsid w:val="000C084F"/>
    <w:rsid w:val="000E3B56"/>
    <w:rsid w:val="00104482"/>
    <w:rsid w:val="001118B5"/>
    <w:rsid w:val="004708E6"/>
    <w:rsid w:val="006E1571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4D893-4B85-49C5-AA2B-55621D31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6E1571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6E1571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E1571"/>
    <w:pPr>
      <w:keepNext/>
      <w:spacing w:before="240" w:after="60"/>
      <w:ind w:left="2160" w:hanging="18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6E1571"/>
    <w:pPr>
      <w:keepNext/>
      <w:ind w:left="2880" w:hanging="360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E1571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paragraph" w:styleId="6">
    <w:name w:val="heading 6"/>
    <w:basedOn w:val="a"/>
    <w:next w:val="a"/>
    <w:link w:val="60"/>
    <w:qFormat/>
    <w:rsid w:val="006E1571"/>
    <w:pPr>
      <w:spacing w:before="240" w:after="60"/>
      <w:ind w:left="4320" w:hanging="18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6E1571"/>
    <w:pPr>
      <w:spacing w:before="240" w:after="60"/>
      <w:ind w:left="5040" w:hanging="3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6E1571"/>
    <w:pPr>
      <w:spacing w:before="240" w:after="60"/>
      <w:ind w:left="5760" w:hanging="3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6E157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6E15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157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E157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E15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157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6E15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6E157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Body Text Indent"/>
    <w:basedOn w:val="a"/>
    <w:link w:val="a4"/>
    <w:unhideWhenUsed/>
    <w:rsid w:val="006E1571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6E1571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6E157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E157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locked/>
    <w:rsid w:val="006E1571"/>
    <w:rPr>
      <w:rFonts w:ascii="Calibri" w:eastAsia="Calibri" w:hAnsi="Calibri"/>
    </w:rPr>
  </w:style>
  <w:style w:type="paragraph" w:styleId="a6">
    <w:name w:val="No Spacing"/>
    <w:link w:val="a5"/>
    <w:qFormat/>
    <w:rsid w:val="006E1571"/>
    <w:pPr>
      <w:spacing w:after="0" w:line="240" w:lineRule="auto"/>
    </w:pPr>
    <w:rPr>
      <w:rFonts w:ascii="Calibri" w:eastAsia="Calibri" w:hAnsi="Calibri"/>
    </w:rPr>
  </w:style>
  <w:style w:type="paragraph" w:customStyle="1" w:styleId="ConsPlusNormal">
    <w:name w:val="ConsPlusNormal"/>
    <w:rsid w:val="006E1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E15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Arial" w:cs="Courier New"/>
      <w:kern w:val="2"/>
      <w:sz w:val="20"/>
      <w:szCs w:val="20"/>
      <w:lang w:eastAsia="zh-CN" w:bidi="hi-IN"/>
    </w:rPr>
  </w:style>
  <w:style w:type="paragraph" w:customStyle="1" w:styleId="ConsPlusTitle">
    <w:name w:val="ConsPlusTitle"/>
    <w:rsid w:val="006E15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6E15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E157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6E1571"/>
    <w:pPr>
      <w:ind w:left="720"/>
      <w:contextualSpacing/>
    </w:pPr>
  </w:style>
  <w:style w:type="character" w:styleId="aa">
    <w:name w:val="Hyperlink"/>
    <w:basedOn w:val="a0"/>
    <w:semiHidden/>
    <w:unhideWhenUsed/>
    <w:rsid w:val="006E1571"/>
    <w:rPr>
      <w:strike w:val="0"/>
      <w:dstrike w:val="0"/>
      <w:color w:val="354F88"/>
      <w:u w:val="none"/>
      <w:effect w:val="none"/>
    </w:rPr>
  </w:style>
  <w:style w:type="paragraph" w:styleId="HTML">
    <w:name w:val="HTML Preformatted"/>
    <w:basedOn w:val="a"/>
    <w:link w:val="HTML0"/>
    <w:unhideWhenUsed/>
    <w:rsid w:val="006E1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E15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nhideWhenUsed/>
    <w:rsid w:val="006E1571"/>
    <w:pPr>
      <w:spacing w:before="100" w:beforeAutospacing="1" w:after="100" w:afterAutospacing="1"/>
    </w:pPr>
  </w:style>
  <w:style w:type="paragraph" w:styleId="ac">
    <w:name w:val="List"/>
    <w:basedOn w:val="a"/>
    <w:unhideWhenUsed/>
    <w:rsid w:val="006E1571"/>
    <w:pPr>
      <w:widowControl w:val="0"/>
      <w:ind w:left="283" w:hanging="283"/>
    </w:pPr>
    <w:rPr>
      <w:sz w:val="20"/>
      <w:szCs w:val="20"/>
    </w:rPr>
  </w:style>
  <w:style w:type="paragraph" w:customStyle="1" w:styleId="ConsPlusCell">
    <w:name w:val="ConsPlusCell"/>
    <w:rsid w:val="006E15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E15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6E1571"/>
    <w:pPr>
      <w:ind w:firstLine="567"/>
      <w:jc w:val="both"/>
    </w:pPr>
    <w:rPr>
      <w:rFonts w:ascii="Arial" w:hAnsi="Arial" w:cs="Arial"/>
    </w:rPr>
  </w:style>
  <w:style w:type="paragraph" w:styleId="ad">
    <w:name w:val="Body Text"/>
    <w:basedOn w:val="a"/>
    <w:link w:val="ae"/>
    <w:unhideWhenUsed/>
    <w:rsid w:val="006E1571"/>
    <w:pPr>
      <w:spacing w:after="120"/>
    </w:pPr>
  </w:style>
  <w:style w:type="character" w:customStyle="1" w:styleId="ae">
    <w:name w:val="Основной текст Знак"/>
    <w:basedOn w:val="a0"/>
    <w:link w:val="ad"/>
    <w:rsid w:val="006E1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E1571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E1571"/>
    <w:rPr>
      <w:b/>
      <w:bCs/>
    </w:rPr>
  </w:style>
  <w:style w:type="paragraph" w:customStyle="1" w:styleId="ConsNormal">
    <w:name w:val="ConsNormal"/>
    <w:rsid w:val="006E157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1">
    <w:name w:val="Без интервала1"/>
    <w:rsid w:val="006E157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12">
    <w:name w:val="Абзац списка1"/>
    <w:basedOn w:val="a"/>
    <w:rsid w:val="006E1571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af0">
    <w:name w:val="Стиль"/>
    <w:uiPriority w:val="99"/>
    <w:rsid w:val="006E15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6E1571"/>
    <w:pPr>
      <w:spacing w:before="100" w:beforeAutospacing="1" w:after="100" w:afterAutospacing="1"/>
    </w:pPr>
  </w:style>
  <w:style w:type="paragraph" w:customStyle="1" w:styleId="p21">
    <w:name w:val="p21"/>
    <w:basedOn w:val="a"/>
    <w:rsid w:val="006E1571"/>
    <w:pPr>
      <w:spacing w:before="100" w:beforeAutospacing="1" w:after="100" w:afterAutospacing="1"/>
    </w:pPr>
  </w:style>
  <w:style w:type="character" w:customStyle="1" w:styleId="s4">
    <w:name w:val="s4"/>
    <w:basedOn w:val="a0"/>
    <w:rsid w:val="006E1571"/>
  </w:style>
  <w:style w:type="character" w:customStyle="1" w:styleId="s5">
    <w:name w:val="s5"/>
    <w:basedOn w:val="a0"/>
    <w:rsid w:val="006E1571"/>
  </w:style>
  <w:style w:type="paragraph" w:customStyle="1" w:styleId="p12">
    <w:name w:val="p12"/>
    <w:basedOn w:val="a"/>
    <w:rsid w:val="006E1571"/>
    <w:pPr>
      <w:spacing w:before="100" w:beforeAutospacing="1" w:after="100" w:afterAutospacing="1"/>
    </w:pPr>
  </w:style>
  <w:style w:type="paragraph" w:customStyle="1" w:styleId="p11">
    <w:name w:val="p11"/>
    <w:basedOn w:val="a"/>
    <w:rsid w:val="006E1571"/>
    <w:pPr>
      <w:spacing w:before="100" w:beforeAutospacing="1" w:after="100" w:afterAutospacing="1"/>
    </w:pPr>
  </w:style>
  <w:style w:type="character" w:customStyle="1" w:styleId="s2">
    <w:name w:val="s2"/>
    <w:basedOn w:val="a0"/>
    <w:rsid w:val="006E1571"/>
  </w:style>
  <w:style w:type="table" w:styleId="af1">
    <w:name w:val="Table Grid"/>
    <w:basedOn w:val="a1"/>
    <w:rsid w:val="006E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6E157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6E1571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E1571"/>
    <w:rPr>
      <w:vertAlign w:val="superscript"/>
    </w:rPr>
  </w:style>
  <w:style w:type="paragraph" w:styleId="af5">
    <w:name w:val="Title"/>
    <w:basedOn w:val="a"/>
    <w:link w:val="af6"/>
    <w:uiPriority w:val="10"/>
    <w:qFormat/>
    <w:rsid w:val="006E1571"/>
    <w:pPr>
      <w:jc w:val="center"/>
    </w:pPr>
    <w:rPr>
      <w:rFonts w:ascii="Arial" w:hAnsi="Arial" w:cs="Arial"/>
      <w:b/>
      <w:bCs/>
    </w:rPr>
  </w:style>
  <w:style w:type="character" w:customStyle="1" w:styleId="af6">
    <w:name w:val="Заголовок Знак"/>
    <w:basedOn w:val="a0"/>
    <w:link w:val="af5"/>
    <w:uiPriority w:val="10"/>
    <w:rsid w:val="006E1571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tandard">
    <w:name w:val="Standard"/>
    <w:rsid w:val="006E15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PreformattedText">
    <w:name w:val="Preformatted Text"/>
    <w:basedOn w:val="Standard"/>
    <w:rsid w:val="006E1571"/>
    <w:rPr>
      <w:rFonts w:ascii="Courier New" w:eastAsia="Courier New" w:hAnsi="Courier New" w:cs="Courier New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6E1571"/>
  </w:style>
  <w:style w:type="character" w:customStyle="1" w:styleId="WW8Num1z0">
    <w:name w:val="WW8Num1z0"/>
    <w:rsid w:val="006E1571"/>
  </w:style>
  <w:style w:type="character" w:customStyle="1" w:styleId="WW8Num1z1">
    <w:name w:val="WW8Num1z1"/>
    <w:rsid w:val="006E1571"/>
  </w:style>
  <w:style w:type="character" w:customStyle="1" w:styleId="WW8Num1z2">
    <w:name w:val="WW8Num1z2"/>
    <w:rsid w:val="006E1571"/>
  </w:style>
  <w:style w:type="character" w:customStyle="1" w:styleId="WW8Num1z3">
    <w:name w:val="WW8Num1z3"/>
    <w:rsid w:val="006E1571"/>
  </w:style>
  <w:style w:type="character" w:customStyle="1" w:styleId="WW8Num1z4">
    <w:name w:val="WW8Num1z4"/>
    <w:rsid w:val="006E1571"/>
  </w:style>
  <w:style w:type="character" w:customStyle="1" w:styleId="WW8Num1z5">
    <w:name w:val="WW8Num1z5"/>
    <w:rsid w:val="006E1571"/>
  </w:style>
  <w:style w:type="character" w:customStyle="1" w:styleId="WW8Num1z6">
    <w:name w:val="WW8Num1z6"/>
    <w:rsid w:val="006E1571"/>
  </w:style>
  <w:style w:type="character" w:customStyle="1" w:styleId="WW8Num1z7">
    <w:name w:val="WW8Num1z7"/>
    <w:rsid w:val="006E1571"/>
  </w:style>
  <w:style w:type="character" w:customStyle="1" w:styleId="WW8Num1z8">
    <w:name w:val="WW8Num1z8"/>
    <w:rsid w:val="006E1571"/>
  </w:style>
  <w:style w:type="character" w:customStyle="1" w:styleId="WW8Num2z0">
    <w:name w:val="WW8Num2z0"/>
    <w:rsid w:val="006E1571"/>
    <w:rPr>
      <w:spacing w:val="-4"/>
      <w:sz w:val="24"/>
      <w:szCs w:val="24"/>
    </w:rPr>
  </w:style>
  <w:style w:type="character" w:customStyle="1" w:styleId="WW8Num3z0">
    <w:name w:val="WW8Num3z0"/>
    <w:rsid w:val="006E1571"/>
    <w:rPr>
      <w:spacing w:val="-4"/>
      <w:sz w:val="24"/>
      <w:szCs w:val="24"/>
    </w:rPr>
  </w:style>
  <w:style w:type="character" w:customStyle="1" w:styleId="WW8Num4z0">
    <w:name w:val="WW8Num4z0"/>
    <w:rsid w:val="006E1571"/>
  </w:style>
  <w:style w:type="character" w:customStyle="1" w:styleId="WW8Num4z1">
    <w:name w:val="WW8Num4z1"/>
    <w:rsid w:val="006E1571"/>
  </w:style>
  <w:style w:type="character" w:customStyle="1" w:styleId="WW8Num4z2">
    <w:name w:val="WW8Num4z2"/>
    <w:rsid w:val="006E1571"/>
  </w:style>
  <w:style w:type="character" w:customStyle="1" w:styleId="WW8Num4z3">
    <w:name w:val="WW8Num4z3"/>
    <w:rsid w:val="006E1571"/>
  </w:style>
  <w:style w:type="character" w:customStyle="1" w:styleId="WW8Num4z4">
    <w:name w:val="WW8Num4z4"/>
    <w:rsid w:val="006E1571"/>
  </w:style>
  <w:style w:type="character" w:customStyle="1" w:styleId="WW8Num4z5">
    <w:name w:val="WW8Num4z5"/>
    <w:rsid w:val="006E1571"/>
  </w:style>
  <w:style w:type="character" w:customStyle="1" w:styleId="WW8Num4z6">
    <w:name w:val="WW8Num4z6"/>
    <w:rsid w:val="006E1571"/>
  </w:style>
  <w:style w:type="character" w:customStyle="1" w:styleId="WW8Num4z7">
    <w:name w:val="WW8Num4z7"/>
    <w:rsid w:val="006E1571"/>
  </w:style>
  <w:style w:type="character" w:customStyle="1" w:styleId="WW8Num4z8">
    <w:name w:val="WW8Num4z8"/>
    <w:rsid w:val="006E1571"/>
  </w:style>
  <w:style w:type="character" w:customStyle="1" w:styleId="WW8Num2z1">
    <w:name w:val="WW8Num2z1"/>
    <w:rsid w:val="006E1571"/>
  </w:style>
  <w:style w:type="character" w:customStyle="1" w:styleId="WW8Num2z2">
    <w:name w:val="WW8Num2z2"/>
    <w:rsid w:val="006E1571"/>
  </w:style>
  <w:style w:type="character" w:customStyle="1" w:styleId="WW8Num2z3">
    <w:name w:val="WW8Num2z3"/>
    <w:rsid w:val="006E1571"/>
  </w:style>
  <w:style w:type="character" w:customStyle="1" w:styleId="WW8Num2z4">
    <w:name w:val="WW8Num2z4"/>
    <w:rsid w:val="006E1571"/>
  </w:style>
  <w:style w:type="character" w:customStyle="1" w:styleId="WW8Num2z5">
    <w:name w:val="WW8Num2z5"/>
    <w:rsid w:val="006E1571"/>
  </w:style>
  <w:style w:type="character" w:customStyle="1" w:styleId="WW8Num2z6">
    <w:name w:val="WW8Num2z6"/>
    <w:rsid w:val="006E1571"/>
  </w:style>
  <w:style w:type="character" w:customStyle="1" w:styleId="WW8Num2z7">
    <w:name w:val="WW8Num2z7"/>
    <w:rsid w:val="006E1571"/>
  </w:style>
  <w:style w:type="character" w:customStyle="1" w:styleId="WW8Num2z8">
    <w:name w:val="WW8Num2z8"/>
    <w:rsid w:val="006E1571"/>
  </w:style>
  <w:style w:type="character" w:customStyle="1" w:styleId="WW8Num5z0">
    <w:name w:val="WW8Num5z0"/>
    <w:rsid w:val="006E1571"/>
  </w:style>
  <w:style w:type="character" w:customStyle="1" w:styleId="WW8Num5z1">
    <w:name w:val="WW8Num5z1"/>
    <w:rsid w:val="006E1571"/>
  </w:style>
  <w:style w:type="character" w:customStyle="1" w:styleId="WW8Num5z2">
    <w:name w:val="WW8Num5z2"/>
    <w:rsid w:val="006E1571"/>
  </w:style>
  <w:style w:type="character" w:customStyle="1" w:styleId="WW8Num5z3">
    <w:name w:val="WW8Num5z3"/>
    <w:rsid w:val="006E1571"/>
  </w:style>
  <w:style w:type="character" w:customStyle="1" w:styleId="WW8Num5z4">
    <w:name w:val="WW8Num5z4"/>
    <w:rsid w:val="006E1571"/>
  </w:style>
  <w:style w:type="character" w:customStyle="1" w:styleId="WW8Num5z5">
    <w:name w:val="WW8Num5z5"/>
    <w:rsid w:val="006E1571"/>
  </w:style>
  <w:style w:type="character" w:customStyle="1" w:styleId="WW8Num5z6">
    <w:name w:val="WW8Num5z6"/>
    <w:rsid w:val="006E1571"/>
  </w:style>
  <w:style w:type="character" w:customStyle="1" w:styleId="WW8Num5z7">
    <w:name w:val="WW8Num5z7"/>
    <w:rsid w:val="006E1571"/>
  </w:style>
  <w:style w:type="character" w:customStyle="1" w:styleId="WW8Num5z8">
    <w:name w:val="WW8Num5z8"/>
    <w:rsid w:val="006E1571"/>
  </w:style>
  <w:style w:type="character" w:customStyle="1" w:styleId="51">
    <w:name w:val="Основной шрифт абзаца5"/>
    <w:rsid w:val="006E1571"/>
  </w:style>
  <w:style w:type="character" w:customStyle="1" w:styleId="41">
    <w:name w:val="Основной шрифт абзаца4"/>
    <w:rsid w:val="006E1571"/>
  </w:style>
  <w:style w:type="character" w:customStyle="1" w:styleId="33">
    <w:name w:val="Основной шрифт абзаца3"/>
    <w:rsid w:val="006E1571"/>
  </w:style>
  <w:style w:type="character" w:customStyle="1" w:styleId="21">
    <w:name w:val="Основной шрифт абзаца2"/>
    <w:rsid w:val="006E1571"/>
  </w:style>
  <w:style w:type="character" w:customStyle="1" w:styleId="WW8Num3z1">
    <w:name w:val="WW8Num3z1"/>
    <w:rsid w:val="006E1571"/>
  </w:style>
  <w:style w:type="character" w:customStyle="1" w:styleId="WW8Num3z2">
    <w:name w:val="WW8Num3z2"/>
    <w:rsid w:val="006E1571"/>
  </w:style>
  <w:style w:type="character" w:customStyle="1" w:styleId="WW8Num3z3">
    <w:name w:val="WW8Num3z3"/>
    <w:rsid w:val="006E1571"/>
  </w:style>
  <w:style w:type="character" w:customStyle="1" w:styleId="WW8Num3z4">
    <w:name w:val="WW8Num3z4"/>
    <w:rsid w:val="006E1571"/>
  </w:style>
  <w:style w:type="character" w:customStyle="1" w:styleId="WW8Num3z5">
    <w:name w:val="WW8Num3z5"/>
    <w:rsid w:val="006E1571"/>
  </w:style>
  <w:style w:type="character" w:customStyle="1" w:styleId="WW8Num3z6">
    <w:name w:val="WW8Num3z6"/>
    <w:rsid w:val="006E1571"/>
  </w:style>
  <w:style w:type="character" w:customStyle="1" w:styleId="WW8Num3z7">
    <w:name w:val="WW8Num3z7"/>
    <w:rsid w:val="006E1571"/>
  </w:style>
  <w:style w:type="character" w:customStyle="1" w:styleId="WW8Num3z8">
    <w:name w:val="WW8Num3z8"/>
    <w:rsid w:val="006E1571"/>
  </w:style>
  <w:style w:type="character" w:customStyle="1" w:styleId="14">
    <w:name w:val="Основной шрифт абзаца1"/>
    <w:rsid w:val="006E1571"/>
  </w:style>
  <w:style w:type="character" w:customStyle="1" w:styleId="af7">
    <w:name w:val="Основной_текст Знак Знак Знак Знак Знак"/>
    <w:rsid w:val="006E1571"/>
    <w:rPr>
      <w:sz w:val="28"/>
      <w:szCs w:val="28"/>
      <w:lang w:val="ru-RU" w:eastAsia="ar-SA" w:bidi="ar-SA"/>
    </w:rPr>
  </w:style>
  <w:style w:type="character" w:styleId="af8">
    <w:name w:val="page number"/>
    <w:basedOn w:val="14"/>
    <w:rsid w:val="006E1571"/>
  </w:style>
  <w:style w:type="character" w:customStyle="1" w:styleId="af9">
    <w:name w:val="Знак Знак"/>
    <w:rsid w:val="006E1571"/>
    <w:rPr>
      <w:sz w:val="24"/>
      <w:szCs w:val="24"/>
      <w:lang w:val="ru-RU" w:eastAsia="ar-SA" w:bidi="ar-SA"/>
    </w:rPr>
  </w:style>
  <w:style w:type="character" w:customStyle="1" w:styleId="15">
    <w:name w:val="Знак Знак1"/>
    <w:rsid w:val="006E157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4">
    <w:name w:val="Знак Знак3"/>
    <w:rsid w:val="006E1571"/>
  </w:style>
  <w:style w:type="character" w:customStyle="1" w:styleId="22">
    <w:name w:val="Знак Знак2"/>
    <w:basedOn w:val="41"/>
    <w:rsid w:val="006E1571"/>
  </w:style>
  <w:style w:type="character" w:customStyle="1" w:styleId="16">
    <w:name w:val="Основной текст Знак1"/>
    <w:rsid w:val="006E1571"/>
  </w:style>
  <w:style w:type="paragraph" w:customStyle="1" w:styleId="17">
    <w:name w:val="Заголовок1"/>
    <w:basedOn w:val="a"/>
    <w:next w:val="ad"/>
    <w:rsid w:val="006E1571"/>
    <w:pPr>
      <w:jc w:val="center"/>
    </w:pPr>
    <w:rPr>
      <w:sz w:val="28"/>
      <w:szCs w:val="20"/>
      <w:lang w:eastAsia="ar-SA"/>
    </w:rPr>
  </w:style>
  <w:style w:type="paragraph" w:customStyle="1" w:styleId="18">
    <w:name w:val="Название1"/>
    <w:basedOn w:val="a"/>
    <w:rsid w:val="006E1571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a"/>
    <w:rsid w:val="006E1571"/>
    <w:pPr>
      <w:suppressLineNumbers/>
    </w:pPr>
    <w:rPr>
      <w:rFonts w:cs="Mangal"/>
      <w:lang w:eastAsia="ar-SA"/>
    </w:rPr>
  </w:style>
  <w:style w:type="paragraph" w:customStyle="1" w:styleId="42">
    <w:name w:val="Название объекта4"/>
    <w:basedOn w:val="a"/>
    <w:rsid w:val="006E1571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6E1571"/>
    <w:pPr>
      <w:suppressLineNumbers/>
    </w:pPr>
    <w:rPr>
      <w:rFonts w:cs="Mangal"/>
      <w:lang w:eastAsia="ar-SA"/>
    </w:rPr>
  </w:style>
  <w:style w:type="paragraph" w:customStyle="1" w:styleId="35">
    <w:name w:val="Название объекта3"/>
    <w:basedOn w:val="a"/>
    <w:rsid w:val="006E1571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36">
    <w:name w:val="Указатель3"/>
    <w:basedOn w:val="a"/>
    <w:rsid w:val="006E1571"/>
    <w:pPr>
      <w:suppressLineNumbers/>
    </w:pPr>
    <w:rPr>
      <w:rFonts w:cs="Mangal"/>
      <w:lang w:eastAsia="ar-SA"/>
    </w:rPr>
  </w:style>
  <w:style w:type="paragraph" w:customStyle="1" w:styleId="23">
    <w:name w:val="Название объекта2"/>
    <w:basedOn w:val="a"/>
    <w:rsid w:val="006E1571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24">
    <w:name w:val="Указатель2"/>
    <w:basedOn w:val="a"/>
    <w:rsid w:val="006E1571"/>
    <w:pPr>
      <w:suppressLineNumbers/>
    </w:pPr>
    <w:rPr>
      <w:rFonts w:cs="Mangal"/>
      <w:lang w:eastAsia="ar-SA"/>
    </w:rPr>
  </w:style>
  <w:style w:type="paragraph" w:customStyle="1" w:styleId="19">
    <w:name w:val="Название объекта1"/>
    <w:basedOn w:val="a"/>
    <w:rsid w:val="006E1571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a">
    <w:name w:val="Указатель1"/>
    <w:basedOn w:val="a"/>
    <w:rsid w:val="006E1571"/>
    <w:pPr>
      <w:suppressLineNumbers/>
    </w:pPr>
    <w:rPr>
      <w:rFonts w:cs="Mangal"/>
      <w:lang w:eastAsia="ar-SA"/>
    </w:rPr>
  </w:style>
  <w:style w:type="paragraph" w:customStyle="1" w:styleId="afa">
    <w:name w:val="Основной_текст Знак Знак Знак Знак"/>
    <w:basedOn w:val="a"/>
    <w:rsid w:val="006E1571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afb">
    <w:name w:val="Закон_статья"/>
    <w:basedOn w:val="afa"/>
    <w:next w:val="afa"/>
    <w:rsid w:val="006E1571"/>
    <w:pPr>
      <w:tabs>
        <w:tab w:val="left" w:pos="2268"/>
      </w:tabs>
      <w:autoSpaceDE w:val="0"/>
      <w:ind w:left="2268" w:hanging="1701"/>
    </w:pPr>
    <w:rPr>
      <w:b/>
    </w:rPr>
  </w:style>
  <w:style w:type="paragraph" w:customStyle="1" w:styleId="afc">
    <w:name w:val="Основной_текст"/>
    <w:basedOn w:val="a"/>
    <w:rsid w:val="006E1571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styleId="afd">
    <w:name w:val="footer"/>
    <w:basedOn w:val="a"/>
    <w:link w:val="afe"/>
    <w:rsid w:val="006E1571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e">
    <w:name w:val="Нижний колонтитул Знак"/>
    <w:basedOn w:val="a0"/>
    <w:link w:val="afd"/>
    <w:rsid w:val="006E15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-">
    <w:name w:val="Наименование ПСТ-Гл-Разд"/>
    <w:basedOn w:val="a"/>
    <w:next w:val="a"/>
    <w:rsid w:val="006E1571"/>
    <w:pPr>
      <w:widowControl w:val="0"/>
      <w:jc w:val="center"/>
    </w:pPr>
    <w:rPr>
      <w:b/>
      <w:sz w:val="28"/>
      <w:szCs w:val="28"/>
      <w:lang w:eastAsia="ar-SA"/>
    </w:rPr>
  </w:style>
  <w:style w:type="paragraph" w:styleId="aff">
    <w:name w:val="header"/>
    <w:basedOn w:val="a"/>
    <w:link w:val="aff0"/>
    <w:rsid w:val="006E1571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f0">
    <w:name w:val="Верхний колонтитул Знак"/>
    <w:basedOn w:val="a0"/>
    <w:link w:val="aff"/>
    <w:rsid w:val="006E15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Основной_текст Знак"/>
    <w:basedOn w:val="a"/>
    <w:rsid w:val="006E1571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1b">
    <w:name w:val="Знак Знак1 Знак"/>
    <w:basedOn w:val="a"/>
    <w:rsid w:val="006E1571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2">
    <w:name w:val="Знак Знак Знак Знак Знак Знак Знак Знак Знак"/>
    <w:basedOn w:val="a"/>
    <w:rsid w:val="006E1571"/>
    <w:rPr>
      <w:rFonts w:ascii="Verdana" w:hAnsi="Verdana" w:cs="Verdana"/>
      <w:sz w:val="20"/>
      <w:szCs w:val="20"/>
      <w:lang w:val="en-US" w:eastAsia="ar-SA"/>
    </w:rPr>
  </w:style>
  <w:style w:type="paragraph" w:customStyle="1" w:styleId="25">
    <w:name w:val="2 Знак Знак Знак Знак"/>
    <w:basedOn w:val="a"/>
    <w:rsid w:val="006E1571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3">
    <w:name w:val="текст_зкн"/>
    <w:rsid w:val="006E1571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ar-SA"/>
    </w:rPr>
  </w:style>
  <w:style w:type="paragraph" w:customStyle="1" w:styleId="aff4">
    <w:name w:val="статья_зкн"/>
    <w:next w:val="aff3"/>
    <w:rsid w:val="006E1571"/>
    <w:pPr>
      <w:widowControl w:val="0"/>
      <w:tabs>
        <w:tab w:val="left" w:pos="2410"/>
      </w:tabs>
      <w:suppressAutoHyphens/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ar-SA"/>
    </w:rPr>
  </w:style>
  <w:style w:type="paragraph" w:customStyle="1" w:styleId="310">
    <w:name w:val="Основной текст 31"/>
    <w:basedOn w:val="a"/>
    <w:rsid w:val="006E1571"/>
    <w:pPr>
      <w:spacing w:after="120"/>
    </w:pPr>
    <w:rPr>
      <w:sz w:val="16"/>
      <w:szCs w:val="16"/>
      <w:lang w:eastAsia="ar-SA"/>
    </w:rPr>
  </w:style>
  <w:style w:type="paragraph" w:styleId="aff5">
    <w:name w:val="Subtitle"/>
    <w:basedOn w:val="a"/>
    <w:next w:val="ad"/>
    <w:link w:val="aff6"/>
    <w:qFormat/>
    <w:rsid w:val="006E1571"/>
    <w:rPr>
      <w:sz w:val="28"/>
      <w:szCs w:val="20"/>
      <w:lang w:eastAsia="ar-SA"/>
    </w:rPr>
  </w:style>
  <w:style w:type="character" w:customStyle="1" w:styleId="aff6">
    <w:name w:val="Подзаголовок Знак"/>
    <w:basedOn w:val="a0"/>
    <w:link w:val="aff5"/>
    <w:rsid w:val="006E157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6E1571"/>
    <w:pPr>
      <w:ind w:firstLine="708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6E1571"/>
    <w:pPr>
      <w:shd w:val="clear" w:color="auto" w:fill="FFFFFF"/>
    </w:pPr>
    <w:rPr>
      <w:color w:val="000000"/>
      <w:sz w:val="28"/>
      <w:szCs w:val="20"/>
      <w:lang w:eastAsia="ar-SA"/>
    </w:rPr>
  </w:style>
  <w:style w:type="paragraph" w:customStyle="1" w:styleId="aff7">
    <w:name w:val="Содержимое таблицы"/>
    <w:basedOn w:val="a"/>
    <w:rsid w:val="006E1571"/>
    <w:pPr>
      <w:suppressLineNumbers/>
    </w:pPr>
    <w:rPr>
      <w:lang w:eastAsia="ar-SA"/>
    </w:rPr>
  </w:style>
  <w:style w:type="paragraph" w:customStyle="1" w:styleId="aff8">
    <w:name w:val="Заголовок таблицы"/>
    <w:basedOn w:val="aff7"/>
    <w:rsid w:val="006E1571"/>
    <w:pPr>
      <w:jc w:val="center"/>
    </w:pPr>
    <w:rPr>
      <w:b/>
      <w:bCs/>
    </w:rPr>
  </w:style>
  <w:style w:type="paragraph" w:customStyle="1" w:styleId="aff9">
    <w:name w:val="Содержимое врезки"/>
    <w:basedOn w:val="a"/>
    <w:rsid w:val="006E1571"/>
    <w:rPr>
      <w:lang w:eastAsia="ar-SA"/>
    </w:rPr>
  </w:style>
  <w:style w:type="paragraph" w:customStyle="1" w:styleId="1c">
    <w:name w:val="Обычный1"/>
    <w:rsid w:val="006E1571"/>
    <w:pPr>
      <w:widowControl w:val="0"/>
      <w:suppressAutoHyphens/>
      <w:spacing w:after="0" w:line="240" w:lineRule="auto"/>
    </w:pPr>
    <w:rPr>
      <w:rFonts w:ascii="Arial" w:eastAsia="Arial Unicode MS" w:hAnsi="Arial" w:cs="Mangal"/>
      <w:color w:val="00000A"/>
      <w:sz w:val="21"/>
      <w:szCs w:val="24"/>
      <w:lang w:eastAsia="hi-IN" w:bidi="hi-IN"/>
    </w:rPr>
  </w:style>
  <w:style w:type="paragraph" w:customStyle="1" w:styleId="1d">
    <w:name w:val="Основной текст1"/>
    <w:basedOn w:val="1c"/>
    <w:rsid w:val="006E1571"/>
    <w:pPr>
      <w:widowControl/>
      <w:spacing w:after="120" w:line="288" w:lineRule="auto"/>
    </w:pPr>
  </w:style>
  <w:style w:type="paragraph" w:customStyle="1" w:styleId="220">
    <w:name w:val="Основной текст с отступом 22"/>
    <w:basedOn w:val="a"/>
    <w:rsid w:val="006E1571"/>
    <w:pPr>
      <w:spacing w:after="120" w:line="480" w:lineRule="auto"/>
      <w:ind w:left="283"/>
    </w:pPr>
    <w:rPr>
      <w:sz w:val="20"/>
      <w:szCs w:val="20"/>
      <w:lang w:eastAsia="ar-SA"/>
    </w:rPr>
  </w:style>
  <w:style w:type="character" w:styleId="affa">
    <w:name w:val="FollowedHyperlink"/>
    <w:basedOn w:val="a0"/>
    <w:uiPriority w:val="99"/>
    <w:semiHidden/>
    <w:unhideWhenUsed/>
    <w:rsid w:val="006E1571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E1571"/>
    <w:pPr>
      <w:spacing w:before="100" w:beforeAutospacing="1" w:after="100" w:afterAutospacing="1"/>
    </w:pPr>
  </w:style>
  <w:style w:type="paragraph" w:styleId="26">
    <w:name w:val="Body Text 2"/>
    <w:basedOn w:val="a"/>
    <w:link w:val="27"/>
    <w:semiHidden/>
    <w:unhideWhenUsed/>
    <w:rsid w:val="006E1571"/>
    <w:pPr>
      <w:shd w:val="clear" w:color="auto" w:fill="FFFFFF"/>
    </w:pPr>
    <w:rPr>
      <w:color w:val="000000"/>
      <w:sz w:val="28"/>
      <w:szCs w:val="20"/>
    </w:rPr>
  </w:style>
  <w:style w:type="character" w:customStyle="1" w:styleId="27">
    <w:name w:val="Основной текст 2 Знак"/>
    <w:basedOn w:val="a0"/>
    <w:link w:val="26"/>
    <w:semiHidden/>
    <w:rsid w:val="006E1571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28">
    <w:name w:val="Body Text Indent 2"/>
    <w:basedOn w:val="a"/>
    <w:link w:val="29"/>
    <w:semiHidden/>
    <w:unhideWhenUsed/>
    <w:rsid w:val="006E1571"/>
    <w:pPr>
      <w:ind w:firstLine="708"/>
    </w:pPr>
    <w:rPr>
      <w:sz w:val="28"/>
      <w:szCs w:val="20"/>
    </w:rPr>
  </w:style>
  <w:style w:type="character" w:customStyle="1" w:styleId="29">
    <w:name w:val="Основной текст с отступом 2 Знак"/>
    <w:basedOn w:val="a0"/>
    <w:link w:val="28"/>
    <w:semiHidden/>
    <w:rsid w:val="006E15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6E1571"/>
    <w:pPr>
      <w:widowControl w:val="0"/>
      <w:tabs>
        <w:tab w:val="left" w:pos="360"/>
      </w:tabs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affb">
    <w:name w:val="Центрированный (таблица)"/>
    <w:basedOn w:val="a"/>
    <w:next w:val="a"/>
    <w:uiPriority w:val="99"/>
    <w:rsid w:val="006E1571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character" w:customStyle="1" w:styleId="affc">
    <w:name w:val="Гипертекстовая ссылка"/>
    <w:uiPriority w:val="99"/>
    <w:rsid w:val="006E1571"/>
    <w:rPr>
      <w:color w:val="106BBE"/>
    </w:rPr>
  </w:style>
  <w:style w:type="character" w:customStyle="1" w:styleId="affd">
    <w:name w:val="Сравнение редакций. Добавленный фрагмент"/>
    <w:uiPriority w:val="99"/>
    <w:rsid w:val="006E1571"/>
    <w:rPr>
      <w:color w:val="000000"/>
      <w:shd w:val="clear" w:color="auto" w:fill="C1D7FF"/>
    </w:rPr>
  </w:style>
  <w:style w:type="character" w:customStyle="1" w:styleId="affe">
    <w:name w:val="Цветовое выделение для Нормальный"/>
    <w:uiPriority w:val="99"/>
    <w:rsid w:val="006E1571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2018-12-07T07:54:00Z</dcterms:created>
  <dcterms:modified xsi:type="dcterms:W3CDTF">2018-12-07T08:05:00Z</dcterms:modified>
</cp:coreProperties>
</file>