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5B2" w:rsidRDefault="00CC55B2"/>
    <w:tbl>
      <w:tblPr>
        <w:tblpPr w:leftFromText="180" w:rightFromText="180" w:horzAnchor="margin" w:tblpXSpec="center" w:tblpY="-585"/>
        <w:tblW w:w="9794"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38"/>
        <w:gridCol w:w="1710"/>
        <w:gridCol w:w="3946"/>
      </w:tblGrid>
      <w:tr w:rsidR="00A57FF8" w:rsidRPr="00A57FF8" w:rsidTr="006F0B74">
        <w:trPr>
          <w:trHeight w:val="2448"/>
        </w:trPr>
        <w:tc>
          <w:tcPr>
            <w:tcW w:w="4138" w:type="dxa"/>
            <w:tcBorders>
              <w:top w:val="nil"/>
              <w:left w:val="nil"/>
              <w:bottom w:val="single" w:sz="12" w:space="0" w:color="auto"/>
              <w:right w:val="nil"/>
            </w:tcBorders>
          </w:tcPr>
          <w:p w:rsidR="00A57FF8" w:rsidRDefault="00A57FF8" w:rsidP="00A57FF8">
            <w:pPr>
              <w:pStyle w:val="5"/>
              <w:spacing w:before="0" w:line="240" w:lineRule="auto"/>
              <w:ind w:left="-501" w:firstLine="0"/>
              <w:jc w:val="left"/>
              <w:rPr>
                <w:szCs w:val="24"/>
              </w:rPr>
            </w:pPr>
            <w:r w:rsidRPr="00446FB2">
              <w:rPr>
                <w:szCs w:val="24"/>
              </w:rPr>
              <w:t xml:space="preserve">              РЕСПУБЛИКА АДЫГЕЯ</w:t>
            </w:r>
          </w:p>
          <w:p w:rsidR="00A57FF8" w:rsidRPr="00A57FF8" w:rsidRDefault="00A57FF8" w:rsidP="00A57FF8">
            <w:pPr>
              <w:pStyle w:val="5"/>
              <w:spacing w:before="0" w:line="240" w:lineRule="auto"/>
              <w:ind w:left="209" w:firstLine="0"/>
              <w:jc w:val="left"/>
              <w:rPr>
                <w:szCs w:val="24"/>
              </w:rPr>
            </w:pPr>
            <w:r w:rsidRPr="00446FB2">
              <w:rPr>
                <w:szCs w:val="24"/>
              </w:rPr>
              <w:t>Совет народных депутатов</w:t>
            </w:r>
            <w:r>
              <w:rPr>
                <w:szCs w:val="24"/>
              </w:rPr>
              <w:t xml:space="preserve">    </w:t>
            </w:r>
          </w:p>
          <w:p w:rsidR="00A57FF8" w:rsidRPr="00446FB2" w:rsidRDefault="00A57FF8" w:rsidP="006F0B74">
            <w:pPr>
              <w:spacing w:after="0" w:line="240" w:lineRule="auto"/>
              <w:ind w:left="-359" w:hanging="70"/>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446FB2">
              <w:rPr>
                <w:rFonts w:ascii="Times New Roman" w:hAnsi="Times New Roman" w:cs="Times New Roman"/>
                <w:b/>
                <w:i/>
                <w:sz w:val="24"/>
                <w:szCs w:val="24"/>
              </w:rPr>
              <w:t>Муниципального образования</w:t>
            </w:r>
          </w:p>
          <w:p w:rsidR="00A57FF8" w:rsidRPr="00446FB2" w:rsidRDefault="00A57FF8" w:rsidP="006F0B74">
            <w:pPr>
              <w:pStyle w:val="2"/>
              <w:ind w:left="-217"/>
              <w:rPr>
                <w:b/>
                <w:bCs/>
                <w:i/>
                <w:iCs/>
                <w:sz w:val="24"/>
                <w:szCs w:val="24"/>
              </w:rPr>
            </w:pPr>
            <w:r w:rsidRPr="00446FB2">
              <w:rPr>
                <w:sz w:val="24"/>
                <w:szCs w:val="24"/>
              </w:rPr>
              <w:t>«</w:t>
            </w:r>
            <w:proofErr w:type="spellStart"/>
            <w:r w:rsidRPr="00446FB2">
              <w:rPr>
                <w:b/>
                <w:sz w:val="24"/>
                <w:szCs w:val="24"/>
              </w:rPr>
              <w:t>Хатажукайское</w:t>
            </w:r>
            <w:proofErr w:type="spellEnd"/>
            <w:r w:rsidRPr="00446FB2">
              <w:rPr>
                <w:b/>
                <w:sz w:val="24"/>
                <w:szCs w:val="24"/>
              </w:rPr>
              <w:t xml:space="preserve"> сельское поселение»</w:t>
            </w:r>
          </w:p>
          <w:p w:rsidR="00A57FF8" w:rsidRPr="00446FB2" w:rsidRDefault="00A57FF8" w:rsidP="006F0B74">
            <w:pPr>
              <w:spacing w:after="0" w:line="240" w:lineRule="auto"/>
              <w:ind w:left="-217" w:firstLine="347"/>
              <w:rPr>
                <w:rFonts w:ascii="Times New Roman" w:hAnsi="Times New Roman" w:cs="Times New Roman"/>
                <w:b/>
                <w:i/>
                <w:sz w:val="24"/>
                <w:szCs w:val="24"/>
              </w:rPr>
            </w:pPr>
            <w:r w:rsidRPr="00446FB2">
              <w:rPr>
                <w:rFonts w:ascii="Times New Roman" w:hAnsi="Times New Roman" w:cs="Times New Roman"/>
                <w:b/>
                <w:i/>
                <w:sz w:val="24"/>
                <w:szCs w:val="24"/>
              </w:rPr>
              <w:t xml:space="preserve">          385462, а. </w:t>
            </w:r>
            <w:proofErr w:type="spellStart"/>
            <w:r w:rsidRPr="00446FB2">
              <w:rPr>
                <w:rFonts w:ascii="Times New Roman" w:hAnsi="Times New Roman" w:cs="Times New Roman"/>
                <w:b/>
                <w:i/>
                <w:sz w:val="24"/>
                <w:szCs w:val="24"/>
              </w:rPr>
              <w:t>Пшичо</w:t>
            </w:r>
            <w:proofErr w:type="spellEnd"/>
            <w:r w:rsidRPr="00446FB2">
              <w:rPr>
                <w:rFonts w:ascii="Times New Roman" w:hAnsi="Times New Roman" w:cs="Times New Roman"/>
                <w:b/>
                <w:i/>
                <w:sz w:val="24"/>
                <w:szCs w:val="24"/>
              </w:rPr>
              <w:t xml:space="preserve">, </w:t>
            </w:r>
          </w:p>
          <w:p w:rsidR="00A57FF8" w:rsidRPr="00446FB2" w:rsidRDefault="00A57FF8" w:rsidP="006F0B74">
            <w:pPr>
              <w:spacing w:after="0" w:line="240" w:lineRule="auto"/>
              <w:ind w:left="130"/>
              <w:rPr>
                <w:rFonts w:ascii="Times New Roman" w:hAnsi="Times New Roman" w:cs="Times New Roman"/>
                <w:b/>
                <w:i/>
                <w:sz w:val="24"/>
                <w:szCs w:val="24"/>
              </w:rPr>
            </w:pPr>
            <w:r w:rsidRPr="00446FB2">
              <w:rPr>
                <w:rFonts w:ascii="Times New Roman" w:hAnsi="Times New Roman" w:cs="Times New Roman"/>
                <w:b/>
                <w:i/>
                <w:sz w:val="24"/>
                <w:szCs w:val="24"/>
              </w:rPr>
              <w:t xml:space="preserve">            ул. Ленина, 51</w:t>
            </w:r>
          </w:p>
          <w:p w:rsidR="00A57FF8" w:rsidRPr="00446FB2" w:rsidRDefault="00A57FF8" w:rsidP="006F0B74">
            <w:pPr>
              <w:spacing w:after="0" w:line="240" w:lineRule="auto"/>
              <w:rPr>
                <w:rFonts w:ascii="Times New Roman" w:hAnsi="Times New Roman" w:cs="Times New Roman"/>
                <w:b/>
                <w:i/>
                <w:sz w:val="24"/>
                <w:szCs w:val="24"/>
              </w:rPr>
            </w:pPr>
            <w:r w:rsidRPr="00446FB2">
              <w:rPr>
                <w:rFonts w:ascii="Times New Roman" w:hAnsi="Times New Roman" w:cs="Times New Roman"/>
                <w:b/>
                <w:i/>
                <w:sz w:val="24"/>
                <w:szCs w:val="24"/>
              </w:rPr>
              <w:t xml:space="preserve">    тел. Факс (87773) 9-31-36</w:t>
            </w:r>
          </w:p>
          <w:p w:rsidR="00A57FF8" w:rsidRPr="00F57758" w:rsidRDefault="00A57FF8" w:rsidP="006F0B74">
            <w:pPr>
              <w:spacing w:after="0" w:line="240" w:lineRule="auto"/>
              <w:rPr>
                <w:rFonts w:ascii="Times New Roman" w:hAnsi="Times New Roman" w:cs="Times New Roman"/>
                <w:b/>
                <w:i/>
                <w:sz w:val="24"/>
                <w:szCs w:val="24"/>
              </w:rPr>
            </w:pPr>
            <w:r w:rsidRPr="00446FB2">
              <w:rPr>
                <w:rFonts w:ascii="Times New Roman" w:hAnsi="Times New Roman" w:cs="Times New Roman"/>
                <w:b/>
                <w:i/>
                <w:sz w:val="24"/>
                <w:szCs w:val="24"/>
                <w:lang w:val="en-US"/>
              </w:rPr>
              <w:t>e</w:t>
            </w:r>
            <w:r w:rsidRPr="00F57758">
              <w:rPr>
                <w:rFonts w:ascii="Times New Roman" w:hAnsi="Times New Roman" w:cs="Times New Roman"/>
                <w:b/>
                <w:i/>
                <w:sz w:val="24"/>
                <w:szCs w:val="24"/>
              </w:rPr>
              <w:t>-</w:t>
            </w:r>
            <w:r w:rsidRPr="00446FB2">
              <w:rPr>
                <w:rFonts w:ascii="Times New Roman" w:hAnsi="Times New Roman" w:cs="Times New Roman"/>
                <w:b/>
                <w:i/>
                <w:sz w:val="24"/>
                <w:szCs w:val="24"/>
                <w:lang w:val="en-US"/>
              </w:rPr>
              <w:t>mail</w:t>
            </w:r>
            <w:r w:rsidRPr="00F57758">
              <w:rPr>
                <w:rFonts w:ascii="Times New Roman" w:hAnsi="Times New Roman" w:cs="Times New Roman"/>
                <w:b/>
                <w:i/>
                <w:sz w:val="24"/>
                <w:szCs w:val="24"/>
              </w:rPr>
              <w:t xml:space="preserve">: </w:t>
            </w:r>
            <w:proofErr w:type="spellStart"/>
            <w:r w:rsidRPr="00446FB2">
              <w:rPr>
                <w:rFonts w:ascii="Times New Roman" w:hAnsi="Times New Roman" w:cs="Times New Roman"/>
                <w:b/>
                <w:i/>
                <w:sz w:val="24"/>
                <w:szCs w:val="24"/>
                <w:lang w:val="en-US"/>
              </w:rPr>
              <w:t>dnurbij</w:t>
            </w:r>
            <w:proofErr w:type="spellEnd"/>
            <w:r w:rsidRPr="00F57758">
              <w:rPr>
                <w:rFonts w:ascii="Times New Roman" w:hAnsi="Times New Roman" w:cs="Times New Roman"/>
                <w:b/>
                <w:i/>
                <w:sz w:val="24"/>
                <w:szCs w:val="24"/>
              </w:rPr>
              <w:t xml:space="preserve"> @ </w:t>
            </w:r>
            <w:proofErr w:type="spellStart"/>
            <w:r w:rsidRPr="00446FB2">
              <w:rPr>
                <w:rFonts w:ascii="Times New Roman" w:hAnsi="Times New Roman" w:cs="Times New Roman"/>
                <w:b/>
                <w:i/>
                <w:sz w:val="24"/>
                <w:szCs w:val="24"/>
                <w:lang w:val="en-US"/>
              </w:rPr>
              <w:t>yandex</w:t>
            </w:r>
            <w:proofErr w:type="spellEnd"/>
            <w:r w:rsidRPr="00F57758">
              <w:rPr>
                <w:rFonts w:ascii="Times New Roman" w:hAnsi="Times New Roman" w:cs="Times New Roman"/>
                <w:b/>
                <w:i/>
                <w:sz w:val="24"/>
                <w:szCs w:val="24"/>
              </w:rPr>
              <w:t>.</w:t>
            </w:r>
            <w:proofErr w:type="spellStart"/>
            <w:r w:rsidRPr="00446FB2">
              <w:rPr>
                <w:rFonts w:ascii="Times New Roman" w:hAnsi="Times New Roman" w:cs="Times New Roman"/>
                <w:b/>
                <w:i/>
                <w:sz w:val="24"/>
                <w:szCs w:val="24"/>
                <w:lang w:val="en-US"/>
              </w:rPr>
              <w:t>ru</w:t>
            </w:r>
            <w:proofErr w:type="spellEnd"/>
          </w:p>
        </w:tc>
        <w:tc>
          <w:tcPr>
            <w:tcW w:w="1710" w:type="dxa"/>
            <w:tcBorders>
              <w:top w:val="nil"/>
              <w:left w:val="nil"/>
              <w:bottom w:val="single" w:sz="12" w:space="0" w:color="auto"/>
              <w:right w:val="nil"/>
            </w:tcBorders>
            <w:hideMark/>
          </w:tcPr>
          <w:p w:rsidR="00A57FF8" w:rsidRPr="00446FB2" w:rsidRDefault="00A57FF8" w:rsidP="006F0B74">
            <w:pPr>
              <w:spacing w:line="240" w:lineRule="atLeast"/>
              <w:rPr>
                <w:rFonts w:ascii="Times New Roman" w:hAnsi="Times New Roman" w:cs="Times New Roman"/>
                <w:b/>
                <w:sz w:val="24"/>
                <w:szCs w:val="24"/>
                <w:lang w:val="en-US"/>
              </w:rPr>
            </w:pPr>
            <w:r w:rsidRPr="00446FB2">
              <w:rPr>
                <w:rFonts w:ascii="Times New Roman" w:hAnsi="Times New Roman" w:cs="Times New Roman"/>
                <w:b/>
                <w:sz w:val="24"/>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25pt;height:67.5pt" o:ole="" fillcolor="window">
                  <v:imagedata r:id="rId6" o:title=""/>
                </v:shape>
                <o:OLEObject Type="Embed" ProgID="MSDraw" ShapeID="_x0000_i1027" DrawAspect="Content" ObjectID="_1644926021" r:id="rId7"/>
              </w:object>
            </w:r>
          </w:p>
        </w:tc>
        <w:tc>
          <w:tcPr>
            <w:tcW w:w="3946" w:type="dxa"/>
            <w:tcBorders>
              <w:top w:val="nil"/>
              <w:left w:val="nil"/>
              <w:bottom w:val="single" w:sz="12" w:space="0" w:color="auto"/>
              <w:right w:val="nil"/>
            </w:tcBorders>
            <w:hideMark/>
          </w:tcPr>
          <w:p w:rsidR="00A57FF8" w:rsidRPr="00446FB2" w:rsidRDefault="00A57FF8" w:rsidP="006F0B74">
            <w:pPr>
              <w:pStyle w:val="5"/>
              <w:spacing w:before="0"/>
              <w:rPr>
                <w:szCs w:val="24"/>
                <w:lang w:val="en-US"/>
              </w:rPr>
            </w:pPr>
            <w:r w:rsidRPr="00446FB2">
              <w:rPr>
                <w:szCs w:val="24"/>
              </w:rPr>
              <w:t>АДЫГЭРЕСПУБЛИК</w:t>
            </w:r>
          </w:p>
          <w:p w:rsidR="00A57FF8" w:rsidRPr="00446FB2" w:rsidRDefault="00A57FF8" w:rsidP="006F0B74">
            <w:pPr>
              <w:pStyle w:val="a7"/>
              <w:ind w:left="-68"/>
              <w:rPr>
                <w:sz w:val="24"/>
                <w:szCs w:val="24"/>
                <w:lang w:val="en-US"/>
              </w:rPr>
            </w:pPr>
            <w:proofErr w:type="spellStart"/>
            <w:r w:rsidRPr="00446FB2">
              <w:rPr>
                <w:sz w:val="24"/>
                <w:szCs w:val="24"/>
              </w:rPr>
              <w:t>Хьатыгъужъкъое</w:t>
            </w:r>
            <w:proofErr w:type="spellEnd"/>
            <w:r w:rsidRPr="00446FB2">
              <w:rPr>
                <w:sz w:val="24"/>
                <w:szCs w:val="24"/>
                <w:lang w:val="en-US"/>
              </w:rPr>
              <w:t xml:space="preserve"> </w:t>
            </w:r>
            <w:proofErr w:type="spellStart"/>
            <w:r w:rsidRPr="00446FB2">
              <w:rPr>
                <w:sz w:val="24"/>
                <w:szCs w:val="24"/>
              </w:rPr>
              <w:t>муниципальнэ</w:t>
            </w:r>
            <w:proofErr w:type="spellEnd"/>
            <w:r w:rsidRPr="00446FB2">
              <w:rPr>
                <w:sz w:val="24"/>
                <w:szCs w:val="24"/>
                <w:lang w:val="en-US"/>
              </w:rPr>
              <w:t xml:space="preserve"> </w:t>
            </w:r>
            <w:proofErr w:type="spellStart"/>
            <w:r w:rsidRPr="00446FB2">
              <w:rPr>
                <w:sz w:val="24"/>
                <w:szCs w:val="24"/>
              </w:rPr>
              <w:t>къоджэ</w:t>
            </w:r>
            <w:proofErr w:type="spellEnd"/>
            <w:r w:rsidRPr="00446FB2">
              <w:rPr>
                <w:sz w:val="24"/>
                <w:szCs w:val="24"/>
                <w:lang w:val="en-US"/>
              </w:rPr>
              <w:t xml:space="preserve"> </w:t>
            </w:r>
            <w:proofErr w:type="spellStart"/>
            <w:r w:rsidRPr="00446FB2">
              <w:rPr>
                <w:sz w:val="24"/>
                <w:szCs w:val="24"/>
              </w:rPr>
              <w:t>псэуп</w:t>
            </w:r>
            <w:proofErr w:type="spellEnd"/>
            <w:r w:rsidRPr="00446FB2">
              <w:rPr>
                <w:sz w:val="24"/>
                <w:szCs w:val="24"/>
                <w:lang w:val="en-US"/>
              </w:rPr>
              <w:t>I</w:t>
            </w:r>
            <w:r w:rsidRPr="00446FB2">
              <w:rPr>
                <w:sz w:val="24"/>
                <w:szCs w:val="24"/>
              </w:rPr>
              <w:t>э</w:t>
            </w:r>
            <w:r w:rsidRPr="00446FB2">
              <w:rPr>
                <w:sz w:val="24"/>
                <w:szCs w:val="24"/>
                <w:lang w:val="en-US"/>
              </w:rPr>
              <w:t xml:space="preserve"> </w:t>
            </w:r>
            <w:r w:rsidRPr="00446FB2">
              <w:rPr>
                <w:sz w:val="24"/>
                <w:szCs w:val="24"/>
              </w:rPr>
              <w:t>ч</w:t>
            </w:r>
            <w:r w:rsidRPr="00446FB2">
              <w:rPr>
                <w:sz w:val="24"/>
                <w:szCs w:val="24"/>
                <w:lang w:val="en-US"/>
              </w:rPr>
              <w:t>I</w:t>
            </w:r>
            <w:proofErr w:type="spellStart"/>
            <w:r w:rsidRPr="00446FB2">
              <w:rPr>
                <w:sz w:val="24"/>
                <w:szCs w:val="24"/>
              </w:rPr>
              <w:t>ып</w:t>
            </w:r>
            <w:proofErr w:type="spellEnd"/>
            <w:r w:rsidRPr="00446FB2">
              <w:rPr>
                <w:sz w:val="24"/>
                <w:szCs w:val="24"/>
                <w:lang w:val="en-US"/>
              </w:rPr>
              <w:t>I</w:t>
            </w:r>
            <w:r w:rsidRPr="00446FB2">
              <w:rPr>
                <w:sz w:val="24"/>
                <w:szCs w:val="24"/>
              </w:rPr>
              <w:t>эм</w:t>
            </w:r>
            <w:r w:rsidRPr="00446FB2">
              <w:rPr>
                <w:sz w:val="24"/>
                <w:szCs w:val="24"/>
                <w:lang w:val="en-US"/>
              </w:rPr>
              <w:t xml:space="preserve"> </w:t>
            </w:r>
            <w:proofErr w:type="spellStart"/>
            <w:r w:rsidRPr="00446FB2">
              <w:rPr>
                <w:sz w:val="24"/>
                <w:szCs w:val="24"/>
              </w:rPr>
              <w:t>изэхэщап</w:t>
            </w:r>
            <w:proofErr w:type="spellEnd"/>
            <w:r w:rsidRPr="00446FB2">
              <w:rPr>
                <w:sz w:val="24"/>
                <w:szCs w:val="24"/>
                <w:lang w:val="en-US"/>
              </w:rPr>
              <w:t>I</w:t>
            </w:r>
            <w:r w:rsidRPr="00446FB2">
              <w:rPr>
                <w:sz w:val="24"/>
                <w:szCs w:val="24"/>
              </w:rPr>
              <w:t>э</w:t>
            </w:r>
            <w:r w:rsidRPr="00446FB2">
              <w:rPr>
                <w:sz w:val="24"/>
                <w:szCs w:val="24"/>
                <w:lang w:val="en-US"/>
              </w:rPr>
              <w:t xml:space="preserve"> </w:t>
            </w:r>
            <w:r w:rsidRPr="00446FB2">
              <w:rPr>
                <w:sz w:val="24"/>
                <w:szCs w:val="24"/>
              </w:rPr>
              <w:t>я</w:t>
            </w:r>
            <w:r w:rsidRPr="00446FB2">
              <w:rPr>
                <w:sz w:val="24"/>
                <w:szCs w:val="24"/>
                <w:lang w:val="en-US"/>
              </w:rPr>
              <w:t xml:space="preserve"> </w:t>
            </w:r>
            <w:proofErr w:type="spellStart"/>
            <w:r w:rsidRPr="00446FB2">
              <w:rPr>
                <w:sz w:val="24"/>
                <w:szCs w:val="24"/>
              </w:rPr>
              <w:t>народнэ</w:t>
            </w:r>
            <w:proofErr w:type="spellEnd"/>
            <w:r w:rsidRPr="00446FB2">
              <w:rPr>
                <w:sz w:val="24"/>
                <w:szCs w:val="24"/>
                <w:lang w:val="en-US"/>
              </w:rPr>
              <w:t xml:space="preserve"> </w:t>
            </w:r>
            <w:proofErr w:type="spellStart"/>
            <w:r w:rsidRPr="00446FB2">
              <w:rPr>
                <w:sz w:val="24"/>
                <w:szCs w:val="24"/>
              </w:rPr>
              <w:t>депутатхэм</w:t>
            </w:r>
            <w:proofErr w:type="spellEnd"/>
            <w:r w:rsidRPr="00446FB2">
              <w:rPr>
                <w:sz w:val="24"/>
                <w:szCs w:val="24"/>
                <w:lang w:val="en-US"/>
              </w:rPr>
              <w:t xml:space="preserve"> </w:t>
            </w:r>
            <w:r w:rsidRPr="00446FB2">
              <w:rPr>
                <w:sz w:val="24"/>
                <w:szCs w:val="24"/>
              </w:rPr>
              <w:t>я</w:t>
            </w:r>
            <w:r w:rsidRPr="00446FB2">
              <w:rPr>
                <w:sz w:val="24"/>
                <w:szCs w:val="24"/>
                <w:lang w:val="en-US"/>
              </w:rPr>
              <w:t xml:space="preserve"> </w:t>
            </w:r>
            <w:r w:rsidRPr="00446FB2">
              <w:rPr>
                <w:sz w:val="24"/>
                <w:szCs w:val="24"/>
              </w:rPr>
              <w:t>Совет</w:t>
            </w:r>
          </w:p>
          <w:p w:rsidR="00A57FF8" w:rsidRPr="00446FB2" w:rsidRDefault="00A57FF8" w:rsidP="006F0B74">
            <w:pPr>
              <w:tabs>
                <w:tab w:val="left" w:pos="1080"/>
              </w:tabs>
              <w:spacing w:after="0"/>
              <w:ind w:left="176"/>
              <w:jc w:val="center"/>
              <w:rPr>
                <w:rFonts w:ascii="Times New Roman" w:hAnsi="Times New Roman" w:cs="Times New Roman"/>
                <w:b/>
                <w:i/>
                <w:sz w:val="24"/>
                <w:szCs w:val="24"/>
              </w:rPr>
            </w:pPr>
            <w:r w:rsidRPr="00446FB2">
              <w:rPr>
                <w:rFonts w:ascii="Times New Roman" w:hAnsi="Times New Roman" w:cs="Times New Roman"/>
                <w:b/>
                <w:i/>
                <w:sz w:val="24"/>
                <w:szCs w:val="24"/>
              </w:rPr>
              <w:t xml:space="preserve">385462, </w:t>
            </w:r>
            <w:proofErr w:type="spellStart"/>
            <w:r w:rsidRPr="00446FB2">
              <w:rPr>
                <w:rFonts w:ascii="Times New Roman" w:hAnsi="Times New Roman" w:cs="Times New Roman"/>
                <w:b/>
                <w:i/>
                <w:sz w:val="24"/>
                <w:szCs w:val="24"/>
              </w:rPr>
              <w:t>къ</w:t>
            </w:r>
            <w:proofErr w:type="spellEnd"/>
            <w:r w:rsidRPr="00446FB2">
              <w:rPr>
                <w:rFonts w:ascii="Times New Roman" w:hAnsi="Times New Roman" w:cs="Times New Roman"/>
                <w:b/>
                <w:i/>
                <w:sz w:val="24"/>
                <w:szCs w:val="24"/>
              </w:rPr>
              <w:t xml:space="preserve">. </w:t>
            </w:r>
            <w:proofErr w:type="spellStart"/>
            <w:r w:rsidRPr="00446FB2">
              <w:rPr>
                <w:rFonts w:ascii="Times New Roman" w:hAnsi="Times New Roman" w:cs="Times New Roman"/>
                <w:b/>
                <w:i/>
                <w:sz w:val="24"/>
                <w:szCs w:val="24"/>
              </w:rPr>
              <w:t>Пщычэу</w:t>
            </w:r>
            <w:proofErr w:type="spellEnd"/>
            <w:r w:rsidRPr="00446FB2">
              <w:rPr>
                <w:rFonts w:ascii="Times New Roman" w:hAnsi="Times New Roman" w:cs="Times New Roman"/>
                <w:b/>
                <w:i/>
                <w:sz w:val="24"/>
                <w:szCs w:val="24"/>
              </w:rPr>
              <w:t>,</w:t>
            </w:r>
          </w:p>
          <w:p w:rsidR="00A57FF8" w:rsidRPr="00446FB2" w:rsidRDefault="00A57FF8" w:rsidP="006F0B74">
            <w:pPr>
              <w:tabs>
                <w:tab w:val="left" w:pos="1080"/>
              </w:tabs>
              <w:spacing w:after="0"/>
              <w:ind w:left="176"/>
              <w:jc w:val="center"/>
              <w:rPr>
                <w:rFonts w:ascii="Times New Roman" w:hAnsi="Times New Roman" w:cs="Times New Roman"/>
                <w:b/>
                <w:i/>
                <w:sz w:val="24"/>
                <w:szCs w:val="24"/>
              </w:rPr>
            </w:pPr>
            <w:proofErr w:type="spellStart"/>
            <w:r w:rsidRPr="00446FB2">
              <w:rPr>
                <w:rFonts w:ascii="Times New Roman" w:hAnsi="Times New Roman" w:cs="Times New Roman"/>
                <w:b/>
                <w:i/>
                <w:sz w:val="24"/>
                <w:szCs w:val="24"/>
              </w:rPr>
              <w:t>ур</w:t>
            </w:r>
            <w:proofErr w:type="spellEnd"/>
            <w:r w:rsidRPr="00446FB2">
              <w:rPr>
                <w:rFonts w:ascii="Times New Roman" w:hAnsi="Times New Roman" w:cs="Times New Roman"/>
                <w:b/>
                <w:i/>
                <w:sz w:val="24"/>
                <w:szCs w:val="24"/>
              </w:rPr>
              <w:t>. Лениным</w:t>
            </w:r>
            <w:r>
              <w:rPr>
                <w:rFonts w:ascii="Times New Roman" w:hAnsi="Times New Roman" w:cs="Times New Roman"/>
                <w:b/>
                <w:i/>
                <w:sz w:val="24"/>
                <w:szCs w:val="24"/>
              </w:rPr>
              <w:t xml:space="preserve"> </w:t>
            </w:r>
            <w:proofErr w:type="spellStart"/>
            <w:r w:rsidRPr="00446FB2">
              <w:rPr>
                <w:rFonts w:ascii="Times New Roman" w:hAnsi="Times New Roman" w:cs="Times New Roman"/>
                <w:b/>
                <w:i/>
                <w:sz w:val="24"/>
                <w:szCs w:val="24"/>
              </w:rPr>
              <w:t>ыц</w:t>
            </w:r>
            <w:proofErr w:type="spellEnd"/>
            <w:r w:rsidRPr="00446FB2">
              <w:rPr>
                <w:rFonts w:ascii="Times New Roman" w:hAnsi="Times New Roman" w:cs="Times New Roman"/>
                <w:b/>
                <w:i/>
                <w:sz w:val="24"/>
                <w:szCs w:val="24"/>
                <w:lang w:val="en-US"/>
              </w:rPr>
              <w:t>I</w:t>
            </w:r>
            <w:r w:rsidRPr="00446FB2">
              <w:rPr>
                <w:rFonts w:ascii="Times New Roman" w:hAnsi="Times New Roman" w:cs="Times New Roman"/>
                <w:b/>
                <w:i/>
                <w:sz w:val="24"/>
                <w:szCs w:val="24"/>
              </w:rPr>
              <w:t>, 51</w:t>
            </w:r>
          </w:p>
          <w:p w:rsidR="00A57FF8" w:rsidRPr="00F57758" w:rsidRDefault="00A57FF8" w:rsidP="006F0B74">
            <w:pPr>
              <w:spacing w:after="0" w:line="20" w:lineRule="atLeast"/>
              <w:jc w:val="center"/>
              <w:rPr>
                <w:rFonts w:ascii="Times New Roman" w:hAnsi="Times New Roman" w:cs="Times New Roman"/>
                <w:b/>
                <w:i/>
                <w:sz w:val="24"/>
                <w:szCs w:val="24"/>
                <w:lang w:val="en-US"/>
              </w:rPr>
            </w:pPr>
            <w:r w:rsidRPr="00446FB2">
              <w:rPr>
                <w:rFonts w:ascii="Times New Roman" w:hAnsi="Times New Roman" w:cs="Times New Roman"/>
                <w:b/>
                <w:i/>
                <w:sz w:val="24"/>
                <w:szCs w:val="24"/>
              </w:rPr>
              <w:t>тел</w:t>
            </w:r>
            <w:r w:rsidRPr="00F57758">
              <w:rPr>
                <w:rFonts w:ascii="Times New Roman" w:hAnsi="Times New Roman" w:cs="Times New Roman"/>
                <w:b/>
                <w:i/>
                <w:sz w:val="24"/>
                <w:szCs w:val="24"/>
                <w:lang w:val="en-US"/>
              </w:rPr>
              <w:t xml:space="preserve">. </w:t>
            </w:r>
            <w:r w:rsidRPr="00446FB2">
              <w:rPr>
                <w:rFonts w:ascii="Times New Roman" w:hAnsi="Times New Roman" w:cs="Times New Roman"/>
                <w:b/>
                <w:i/>
                <w:sz w:val="24"/>
                <w:szCs w:val="24"/>
              </w:rPr>
              <w:t>Факс</w:t>
            </w:r>
            <w:r w:rsidRPr="00F57758">
              <w:rPr>
                <w:rFonts w:ascii="Times New Roman" w:hAnsi="Times New Roman" w:cs="Times New Roman"/>
                <w:b/>
                <w:i/>
                <w:sz w:val="24"/>
                <w:szCs w:val="24"/>
                <w:lang w:val="en-US"/>
              </w:rPr>
              <w:t xml:space="preserve"> (87773) 9-31-36</w:t>
            </w:r>
          </w:p>
          <w:p w:rsidR="00A57FF8" w:rsidRPr="00446FB2" w:rsidRDefault="00A57FF8" w:rsidP="006F0B74">
            <w:pPr>
              <w:tabs>
                <w:tab w:val="left" w:pos="1080"/>
              </w:tabs>
              <w:spacing w:after="0"/>
              <w:ind w:left="176"/>
              <w:jc w:val="center"/>
              <w:rPr>
                <w:rFonts w:ascii="Times New Roman" w:hAnsi="Times New Roman" w:cs="Times New Roman"/>
                <w:b/>
                <w:i/>
                <w:sz w:val="24"/>
                <w:szCs w:val="24"/>
                <w:lang w:val="en-US"/>
              </w:rPr>
            </w:pPr>
            <w:r w:rsidRPr="00446FB2">
              <w:rPr>
                <w:rFonts w:ascii="Times New Roman" w:hAnsi="Times New Roman" w:cs="Times New Roman"/>
                <w:b/>
                <w:i/>
                <w:sz w:val="24"/>
                <w:szCs w:val="24"/>
                <w:lang w:val="en-US"/>
              </w:rPr>
              <w:t xml:space="preserve">e-mail: </w:t>
            </w:r>
            <w:proofErr w:type="spellStart"/>
            <w:r w:rsidRPr="00446FB2">
              <w:rPr>
                <w:rFonts w:ascii="Times New Roman" w:hAnsi="Times New Roman" w:cs="Times New Roman"/>
                <w:b/>
                <w:i/>
                <w:sz w:val="24"/>
                <w:szCs w:val="24"/>
                <w:lang w:val="en-US"/>
              </w:rPr>
              <w:t>dnurbij</w:t>
            </w:r>
            <w:proofErr w:type="spellEnd"/>
            <w:r w:rsidRPr="00446FB2">
              <w:rPr>
                <w:rFonts w:ascii="Times New Roman" w:hAnsi="Times New Roman" w:cs="Times New Roman"/>
                <w:b/>
                <w:i/>
                <w:sz w:val="24"/>
                <w:szCs w:val="24"/>
                <w:lang w:val="en-US"/>
              </w:rPr>
              <w:t xml:space="preserve"> @ yandex.ru</w:t>
            </w:r>
          </w:p>
        </w:tc>
      </w:tr>
    </w:tbl>
    <w:p w:rsidR="00A57FF8" w:rsidRPr="00446FB2" w:rsidRDefault="00A57FF8" w:rsidP="00A57FF8">
      <w:pPr>
        <w:tabs>
          <w:tab w:val="left" w:pos="3420"/>
        </w:tabs>
        <w:spacing w:after="0"/>
        <w:ind w:left="142"/>
        <w:rPr>
          <w:rFonts w:ascii="Times New Roman" w:hAnsi="Times New Roman" w:cs="Times New Roman"/>
          <w:b/>
          <w:sz w:val="24"/>
          <w:szCs w:val="24"/>
        </w:rPr>
      </w:pPr>
      <w:r w:rsidRPr="00F57758">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w:t>
      </w:r>
      <w:r w:rsidRPr="00F57758">
        <w:rPr>
          <w:rFonts w:ascii="Times New Roman" w:hAnsi="Times New Roman" w:cs="Times New Roman"/>
          <w:b/>
          <w:sz w:val="24"/>
          <w:szCs w:val="24"/>
          <w:lang w:val="en-US"/>
        </w:rPr>
        <w:t xml:space="preserve">    </w:t>
      </w:r>
      <w:r w:rsidRPr="00446FB2">
        <w:rPr>
          <w:rFonts w:ascii="Times New Roman" w:hAnsi="Times New Roman" w:cs="Times New Roman"/>
          <w:b/>
          <w:sz w:val="24"/>
          <w:szCs w:val="24"/>
        </w:rPr>
        <w:t>РЕШЕНИЕ</w:t>
      </w:r>
    </w:p>
    <w:p w:rsidR="00A57FF8" w:rsidRPr="00446FB2" w:rsidRDefault="00A57FF8" w:rsidP="00A57FF8">
      <w:pPr>
        <w:tabs>
          <w:tab w:val="left" w:pos="3420"/>
        </w:tabs>
        <w:spacing w:after="0"/>
        <w:rPr>
          <w:rFonts w:ascii="Times New Roman" w:hAnsi="Times New Roman" w:cs="Times New Roman"/>
          <w:b/>
          <w:sz w:val="24"/>
          <w:szCs w:val="24"/>
        </w:rPr>
      </w:pPr>
      <w:r w:rsidRPr="00446F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46FB2">
        <w:rPr>
          <w:rFonts w:ascii="Times New Roman" w:hAnsi="Times New Roman" w:cs="Times New Roman"/>
          <w:b/>
          <w:sz w:val="24"/>
          <w:szCs w:val="24"/>
        </w:rPr>
        <w:t xml:space="preserve"> Совета народных депутатов муниципального образования</w:t>
      </w:r>
    </w:p>
    <w:p w:rsidR="00A57FF8" w:rsidRPr="00446FB2" w:rsidRDefault="00A57FF8" w:rsidP="00A57FF8">
      <w:pPr>
        <w:tabs>
          <w:tab w:val="left" w:pos="3420"/>
        </w:tabs>
        <w:spacing w:after="0"/>
        <w:rPr>
          <w:rFonts w:ascii="Times New Roman" w:hAnsi="Times New Roman" w:cs="Times New Roman"/>
          <w:b/>
          <w:sz w:val="24"/>
          <w:szCs w:val="24"/>
        </w:rPr>
      </w:pPr>
      <w:r w:rsidRPr="00446F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46FB2">
        <w:rPr>
          <w:rFonts w:ascii="Times New Roman" w:hAnsi="Times New Roman" w:cs="Times New Roman"/>
          <w:b/>
          <w:sz w:val="24"/>
          <w:szCs w:val="24"/>
        </w:rPr>
        <w:t xml:space="preserve">   «</w:t>
      </w:r>
      <w:proofErr w:type="spellStart"/>
      <w:r w:rsidRPr="00446FB2">
        <w:rPr>
          <w:rFonts w:ascii="Times New Roman" w:hAnsi="Times New Roman" w:cs="Times New Roman"/>
          <w:b/>
          <w:sz w:val="24"/>
          <w:szCs w:val="24"/>
        </w:rPr>
        <w:t>Хатажукайское</w:t>
      </w:r>
      <w:proofErr w:type="spellEnd"/>
      <w:r w:rsidRPr="00446FB2">
        <w:rPr>
          <w:rFonts w:ascii="Times New Roman" w:hAnsi="Times New Roman" w:cs="Times New Roman"/>
          <w:b/>
          <w:sz w:val="24"/>
          <w:szCs w:val="24"/>
        </w:rPr>
        <w:t xml:space="preserve"> сельское поселение»</w:t>
      </w:r>
    </w:p>
    <w:p w:rsidR="00A57FF8" w:rsidRPr="00446FB2" w:rsidRDefault="00A57FF8" w:rsidP="00A57FF8">
      <w:pPr>
        <w:tabs>
          <w:tab w:val="left" w:pos="3420"/>
        </w:tabs>
        <w:ind w:left="-284"/>
        <w:rPr>
          <w:rFonts w:ascii="Times New Roman" w:hAnsi="Times New Roman" w:cs="Times New Roman"/>
          <w:color w:val="000000"/>
          <w:sz w:val="24"/>
          <w:szCs w:val="24"/>
        </w:rPr>
      </w:pPr>
      <w:r w:rsidRPr="00446FB2">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14.02.2020</w:t>
      </w:r>
      <w:proofErr w:type="gramStart"/>
      <w:r>
        <w:rPr>
          <w:rFonts w:ascii="Times New Roman" w:hAnsi="Times New Roman" w:cs="Times New Roman"/>
          <w:color w:val="000000"/>
          <w:sz w:val="24"/>
          <w:szCs w:val="24"/>
        </w:rPr>
        <w:t>г  №</w:t>
      </w:r>
      <w:proofErr w:type="gramEnd"/>
      <w:r>
        <w:rPr>
          <w:rFonts w:ascii="Times New Roman" w:hAnsi="Times New Roman" w:cs="Times New Roman"/>
          <w:color w:val="000000"/>
          <w:sz w:val="24"/>
          <w:szCs w:val="24"/>
        </w:rPr>
        <w:t xml:space="preserve"> 3</w:t>
      </w:r>
      <w:r w:rsidRPr="00446FB2">
        <w:rPr>
          <w:rFonts w:ascii="Times New Roman" w:hAnsi="Times New Roman" w:cs="Times New Roman"/>
          <w:color w:val="000000"/>
          <w:sz w:val="24"/>
          <w:szCs w:val="24"/>
        </w:rPr>
        <w:t xml:space="preserve">                                                                                                                                  а. </w:t>
      </w:r>
      <w:proofErr w:type="spellStart"/>
      <w:r w:rsidRPr="00446FB2">
        <w:rPr>
          <w:rFonts w:ascii="Times New Roman" w:hAnsi="Times New Roman" w:cs="Times New Roman"/>
          <w:color w:val="000000"/>
          <w:sz w:val="24"/>
          <w:szCs w:val="24"/>
        </w:rPr>
        <w:t>Пшичо</w:t>
      </w:r>
      <w:proofErr w:type="spellEnd"/>
    </w:p>
    <w:tbl>
      <w:tblPr>
        <w:tblW w:w="0" w:type="auto"/>
        <w:tblInd w:w="108" w:type="dxa"/>
        <w:tblLook w:val="04A0" w:firstRow="1" w:lastRow="0" w:firstColumn="1" w:lastColumn="0" w:noHBand="0" w:noVBand="1"/>
      </w:tblPr>
      <w:tblGrid>
        <w:gridCol w:w="5103"/>
      </w:tblGrid>
      <w:tr w:rsidR="00A57FF8" w:rsidRPr="00446FB2" w:rsidTr="006F0B74">
        <w:tc>
          <w:tcPr>
            <w:tcW w:w="5103" w:type="dxa"/>
            <w:shd w:val="clear" w:color="auto" w:fill="auto"/>
          </w:tcPr>
          <w:p w:rsidR="00A57FF8" w:rsidRPr="00A57FF8" w:rsidRDefault="00A57FF8" w:rsidP="006F0B74">
            <w:pPr>
              <w:pStyle w:val="a3"/>
              <w:ind w:left="-68"/>
              <w:jc w:val="both"/>
              <w:rPr>
                <w:rFonts w:ascii="Times New Roman" w:hAnsi="Times New Roman" w:cs="Times New Roman"/>
                <w:b/>
                <w:sz w:val="24"/>
                <w:szCs w:val="24"/>
              </w:rPr>
            </w:pPr>
            <w:r w:rsidRPr="00A57FF8">
              <w:rPr>
                <w:rFonts w:ascii="Times New Roman" w:hAnsi="Times New Roman" w:cs="Times New Roman"/>
                <w:b/>
                <w:sz w:val="24"/>
                <w:szCs w:val="24"/>
              </w:rPr>
              <w:t>О создании специализированной службы по вопросам похоронного дела и утверждении   Положения о порядке деятельности специализированной службы по вопросам похоронного дела муниципального образования «</w:t>
            </w:r>
            <w:proofErr w:type="spellStart"/>
            <w:r w:rsidRPr="00A57FF8">
              <w:rPr>
                <w:rFonts w:ascii="Times New Roman" w:hAnsi="Times New Roman" w:cs="Times New Roman"/>
                <w:b/>
                <w:sz w:val="24"/>
                <w:szCs w:val="24"/>
              </w:rPr>
              <w:t>Хатажукайское</w:t>
            </w:r>
            <w:proofErr w:type="spellEnd"/>
            <w:r w:rsidRPr="00A57FF8">
              <w:rPr>
                <w:rFonts w:ascii="Times New Roman" w:hAnsi="Times New Roman" w:cs="Times New Roman"/>
                <w:b/>
                <w:sz w:val="24"/>
                <w:szCs w:val="24"/>
              </w:rPr>
              <w:t xml:space="preserve"> сельское поселение»</w:t>
            </w:r>
          </w:p>
        </w:tc>
      </w:tr>
    </w:tbl>
    <w:p w:rsidR="00A57FF8" w:rsidRDefault="00A57FF8" w:rsidP="00A57FF8">
      <w:pPr>
        <w:suppressAutoHyphens/>
        <w:autoSpaceDE w:val="0"/>
        <w:jc w:val="both"/>
        <w:rPr>
          <w:rFonts w:ascii="Times New Roman" w:hAnsi="Times New Roman" w:cs="Times New Roman"/>
          <w:b/>
          <w:color w:val="00000A"/>
          <w:kern w:val="1"/>
          <w:sz w:val="24"/>
          <w:szCs w:val="24"/>
        </w:rPr>
      </w:pPr>
    </w:p>
    <w:p w:rsidR="00A57FF8" w:rsidRPr="00446FB2" w:rsidRDefault="00A57FF8" w:rsidP="00A57FF8">
      <w:pPr>
        <w:suppressAutoHyphens/>
        <w:autoSpaceDE w:val="0"/>
        <w:ind w:left="-567" w:right="-284"/>
        <w:jc w:val="both"/>
        <w:rPr>
          <w:rFonts w:ascii="Times New Roman" w:hAnsi="Times New Roman" w:cs="Times New Roman"/>
          <w:b/>
          <w:color w:val="00000A"/>
          <w:kern w:val="1"/>
          <w:sz w:val="24"/>
          <w:szCs w:val="24"/>
        </w:rPr>
      </w:pPr>
      <w:r>
        <w:rPr>
          <w:rFonts w:ascii="Times New Roman" w:hAnsi="Times New Roman" w:cs="Times New Roman"/>
          <w:b/>
          <w:color w:val="00000A"/>
          <w:kern w:val="1"/>
          <w:sz w:val="24"/>
          <w:szCs w:val="24"/>
        </w:rPr>
        <w:t xml:space="preserve">       </w:t>
      </w:r>
      <w:r w:rsidRPr="00446FB2">
        <w:rPr>
          <w:rFonts w:ascii="Times New Roman" w:hAnsi="Times New Roman" w:cs="Times New Roman"/>
          <w:color w:val="00000A"/>
          <w:kern w:val="1"/>
          <w:sz w:val="24"/>
          <w:szCs w:val="24"/>
        </w:rPr>
        <w:t xml:space="preserve">В соответствии с Федеральным </w:t>
      </w:r>
      <w:hyperlink r:id="rId8" w:history="1">
        <w:r w:rsidRPr="00446FB2">
          <w:rPr>
            <w:rFonts w:ascii="Times New Roman" w:hAnsi="Times New Roman" w:cs="Times New Roman"/>
            <w:color w:val="000080"/>
            <w:kern w:val="1"/>
            <w:sz w:val="24"/>
            <w:szCs w:val="24"/>
            <w:u w:val="single"/>
          </w:rPr>
          <w:t>законом</w:t>
        </w:r>
      </w:hyperlink>
      <w:r w:rsidRPr="00446FB2">
        <w:rPr>
          <w:rFonts w:ascii="Times New Roman" w:hAnsi="Times New Roman" w:cs="Times New Roman"/>
          <w:color w:val="00000A"/>
          <w:kern w:val="1"/>
          <w:sz w:val="24"/>
          <w:szCs w:val="24"/>
        </w:rPr>
        <w:t xml:space="preserve">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w:t>
      </w:r>
      <w:hyperlink r:id="rId9" w:history="1">
        <w:r w:rsidRPr="00446FB2">
          <w:rPr>
            <w:rFonts w:ascii="Times New Roman" w:hAnsi="Times New Roman" w:cs="Times New Roman"/>
            <w:color w:val="000080"/>
            <w:kern w:val="1"/>
            <w:sz w:val="24"/>
            <w:szCs w:val="24"/>
            <w:u w:val="single"/>
          </w:rPr>
          <w:t>указом</w:t>
        </w:r>
      </w:hyperlink>
      <w:r w:rsidRPr="00446FB2">
        <w:rPr>
          <w:rFonts w:ascii="Times New Roman" w:hAnsi="Times New Roman" w:cs="Times New Roman"/>
          <w:color w:val="00000A"/>
          <w:kern w:val="1"/>
          <w:sz w:val="24"/>
          <w:szCs w:val="24"/>
        </w:rPr>
        <w:t xml:space="preserve"> Президента  Российской  Федерации  от 29.06.1996 № 1001 «О гарантиях прав граждан на предоставление услуг по погребению умерших», руководствуясь Уставом муниципального образования «</w:t>
      </w:r>
      <w:proofErr w:type="spellStart"/>
      <w:r w:rsidRPr="00446FB2">
        <w:rPr>
          <w:rFonts w:ascii="Times New Roman" w:hAnsi="Times New Roman" w:cs="Times New Roman"/>
          <w:color w:val="00000A"/>
          <w:kern w:val="1"/>
          <w:sz w:val="24"/>
          <w:szCs w:val="24"/>
        </w:rPr>
        <w:t>Хатажукайское</w:t>
      </w:r>
      <w:proofErr w:type="spellEnd"/>
      <w:r w:rsidRPr="00446FB2">
        <w:rPr>
          <w:rFonts w:ascii="Times New Roman" w:hAnsi="Times New Roman" w:cs="Times New Roman"/>
          <w:color w:val="00000A"/>
          <w:kern w:val="1"/>
          <w:sz w:val="24"/>
          <w:szCs w:val="24"/>
        </w:rPr>
        <w:t xml:space="preserve"> сельское поселение», Совет народных депутатов муниципального образования «</w:t>
      </w:r>
      <w:proofErr w:type="spellStart"/>
      <w:r w:rsidRPr="00446FB2">
        <w:rPr>
          <w:rFonts w:ascii="Times New Roman" w:hAnsi="Times New Roman" w:cs="Times New Roman"/>
          <w:color w:val="00000A"/>
          <w:kern w:val="1"/>
          <w:sz w:val="24"/>
          <w:szCs w:val="24"/>
        </w:rPr>
        <w:t>Хатажукайское</w:t>
      </w:r>
      <w:proofErr w:type="spellEnd"/>
      <w:r w:rsidRPr="00446FB2">
        <w:rPr>
          <w:rFonts w:ascii="Times New Roman" w:hAnsi="Times New Roman" w:cs="Times New Roman"/>
          <w:color w:val="00000A"/>
          <w:kern w:val="1"/>
          <w:sz w:val="24"/>
          <w:szCs w:val="24"/>
        </w:rPr>
        <w:t xml:space="preserve"> сельское поселение»</w:t>
      </w:r>
    </w:p>
    <w:p w:rsidR="00A57FF8" w:rsidRPr="00446FB2" w:rsidRDefault="00A57FF8" w:rsidP="00A57FF8">
      <w:pPr>
        <w:widowControl w:val="0"/>
        <w:suppressAutoHyphens/>
        <w:ind w:left="-567" w:right="-284"/>
        <w:rPr>
          <w:rFonts w:ascii="Times New Roman" w:hAnsi="Times New Roman" w:cs="Times New Roman"/>
          <w:b/>
          <w:bCs/>
          <w:color w:val="00000A"/>
          <w:kern w:val="1"/>
          <w:sz w:val="24"/>
          <w:szCs w:val="24"/>
        </w:rPr>
      </w:pPr>
      <w:r w:rsidRPr="00446FB2">
        <w:rPr>
          <w:rFonts w:ascii="Times New Roman" w:hAnsi="Times New Roman" w:cs="Times New Roman"/>
          <w:b/>
          <w:bCs/>
          <w:color w:val="00000A"/>
          <w:kern w:val="1"/>
          <w:sz w:val="24"/>
          <w:szCs w:val="24"/>
        </w:rPr>
        <w:t xml:space="preserve">                                           </w:t>
      </w:r>
      <w:r>
        <w:rPr>
          <w:rFonts w:ascii="Times New Roman" w:hAnsi="Times New Roman" w:cs="Times New Roman"/>
          <w:b/>
          <w:bCs/>
          <w:color w:val="00000A"/>
          <w:kern w:val="1"/>
          <w:sz w:val="24"/>
          <w:szCs w:val="24"/>
        </w:rPr>
        <w:t xml:space="preserve">                        </w:t>
      </w:r>
      <w:r w:rsidRPr="00446FB2">
        <w:rPr>
          <w:rFonts w:ascii="Times New Roman" w:hAnsi="Times New Roman" w:cs="Times New Roman"/>
          <w:b/>
          <w:bCs/>
          <w:color w:val="00000A"/>
          <w:kern w:val="1"/>
          <w:sz w:val="24"/>
          <w:szCs w:val="24"/>
        </w:rPr>
        <w:t xml:space="preserve"> РЕШИЛ:</w:t>
      </w:r>
    </w:p>
    <w:p w:rsidR="00A57FF8" w:rsidRPr="00446FB2" w:rsidRDefault="00A57FF8" w:rsidP="00A57FF8">
      <w:pPr>
        <w:tabs>
          <w:tab w:val="left" w:pos="0"/>
        </w:tabs>
        <w:suppressAutoHyphens/>
        <w:spacing w:after="0"/>
        <w:ind w:left="-567" w:right="-284"/>
        <w:jc w:val="both"/>
        <w:rPr>
          <w:rFonts w:ascii="Times New Roman" w:hAnsi="Times New Roman" w:cs="Times New Roman"/>
          <w:color w:val="000000"/>
          <w:kern w:val="1"/>
          <w:sz w:val="24"/>
          <w:szCs w:val="24"/>
        </w:rPr>
      </w:pPr>
      <w:r w:rsidRPr="00446FB2">
        <w:rPr>
          <w:rFonts w:ascii="Times New Roman" w:hAnsi="Times New Roman" w:cs="Times New Roman"/>
          <w:color w:val="000000"/>
          <w:kern w:val="1"/>
          <w:sz w:val="24"/>
          <w:szCs w:val="24"/>
        </w:rPr>
        <w:tab/>
        <w:t xml:space="preserve">1. Создать </w:t>
      </w:r>
      <w:r w:rsidRPr="00446FB2">
        <w:rPr>
          <w:rFonts w:ascii="Times New Roman" w:hAnsi="Times New Roman" w:cs="Times New Roman"/>
          <w:color w:val="00000A"/>
          <w:kern w:val="1"/>
          <w:sz w:val="24"/>
          <w:szCs w:val="24"/>
        </w:rPr>
        <w:t xml:space="preserve">специализированную службу по вопросам похоронного </w:t>
      </w:r>
      <w:proofErr w:type="gramStart"/>
      <w:r w:rsidRPr="00446FB2">
        <w:rPr>
          <w:rFonts w:ascii="Times New Roman" w:hAnsi="Times New Roman" w:cs="Times New Roman"/>
          <w:color w:val="00000A"/>
          <w:kern w:val="1"/>
          <w:sz w:val="24"/>
          <w:szCs w:val="24"/>
        </w:rPr>
        <w:t xml:space="preserve">дела </w:t>
      </w:r>
      <w:r w:rsidRPr="00446FB2">
        <w:rPr>
          <w:rFonts w:ascii="Times New Roman" w:hAnsi="Times New Roman" w:cs="Times New Roman"/>
          <w:color w:val="000000"/>
          <w:kern w:val="1"/>
          <w:sz w:val="24"/>
          <w:szCs w:val="24"/>
        </w:rPr>
        <w:t xml:space="preserve"> муниципального</w:t>
      </w:r>
      <w:proofErr w:type="gramEnd"/>
      <w:r w:rsidRPr="00446FB2">
        <w:rPr>
          <w:rFonts w:ascii="Times New Roman" w:hAnsi="Times New Roman" w:cs="Times New Roman"/>
          <w:color w:val="000000"/>
          <w:kern w:val="1"/>
          <w:sz w:val="24"/>
          <w:szCs w:val="24"/>
        </w:rPr>
        <w:t xml:space="preserve"> образования «</w:t>
      </w:r>
      <w:proofErr w:type="spellStart"/>
      <w:r w:rsidRPr="00446FB2">
        <w:rPr>
          <w:rFonts w:ascii="Times New Roman" w:hAnsi="Times New Roman" w:cs="Times New Roman"/>
          <w:color w:val="000000"/>
          <w:kern w:val="1"/>
          <w:sz w:val="24"/>
          <w:szCs w:val="24"/>
        </w:rPr>
        <w:t>Хатажукайское</w:t>
      </w:r>
      <w:proofErr w:type="spellEnd"/>
      <w:r w:rsidRPr="00446FB2">
        <w:rPr>
          <w:rFonts w:ascii="Times New Roman" w:hAnsi="Times New Roman" w:cs="Times New Roman"/>
          <w:color w:val="000000"/>
          <w:kern w:val="1"/>
          <w:sz w:val="24"/>
          <w:szCs w:val="24"/>
        </w:rPr>
        <w:t xml:space="preserve"> сельское поселение» из постоянного состава служащих и должностных лиц администрации муниципального образования «</w:t>
      </w:r>
      <w:proofErr w:type="spellStart"/>
      <w:r w:rsidRPr="00446FB2">
        <w:rPr>
          <w:rFonts w:ascii="Times New Roman" w:hAnsi="Times New Roman" w:cs="Times New Roman"/>
          <w:color w:val="000000"/>
          <w:kern w:val="1"/>
          <w:sz w:val="24"/>
          <w:szCs w:val="24"/>
        </w:rPr>
        <w:t>Хатажукайское</w:t>
      </w:r>
      <w:proofErr w:type="spellEnd"/>
      <w:r w:rsidRPr="00446FB2">
        <w:rPr>
          <w:rFonts w:ascii="Times New Roman" w:hAnsi="Times New Roman" w:cs="Times New Roman"/>
          <w:color w:val="000000"/>
          <w:kern w:val="1"/>
          <w:sz w:val="24"/>
          <w:szCs w:val="24"/>
        </w:rPr>
        <w:t xml:space="preserve"> сельское поселение» без образования отдельного структурного подразделения. Состав специализированной службы утверждается распоряжением главы муниципального образования «</w:t>
      </w:r>
      <w:proofErr w:type="spellStart"/>
      <w:r w:rsidRPr="00446FB2">
        <w:rPr>
          <w:rFonts w:ascii="Times New Roman" w:hAnsi="Times New Roman" w:cs="Times New Roman"/>
          <w:color w:val="000000"/>
          <w:kern w:val="1"/>
          <w:sz w:val="24"/>
          <w:szCs w:val="24"/>
        </w:rPr>
        <w:t>Хатажукайское</w:t>
      </w:r>
      <w:proofErr w:type="spellEnd"/>
      <w:r w:rsidRPr="00446FB2">
        <w:rPr>
          <w:rFonts w:ascii="Times New Roman" w:hAnsi="Times New Roman" w:cs="Times New Roman"/>
          <w:color w:val="000000"/>
          <w:kern w:val="1"/>
          <w:sz w:val="24"/>
          <w:szCs w:val="24"/>
        </w:rPr>
        <w:t xml:space="preserve"> сельское поселение».</w:t>
      </w:r>
    </w:p>
    <w:p w:rsidR="00A57FF8" w:rsidRPr="00446FB2" w:rsidRDefault="00A57FF8" w:rsidP="00A57FF8">
      <w:pPr>
        <w:suppressAutoHyphens/>
        <w:autoSpaceDE w:val="0"/>
        <w:spacing w:after="0"/>
        <w:ind w:left="-567" w:right="-284" w:firstLine="284"/>
        <w:jc w:val="both"/>
        <w:rPr>
          <w:rFonts w:ascii="Times New Roman" w:hAnsi="Times New Roman" w:cs="Times New Roman"/>
          <w:kern w:val="1"/>
          <w:sz w:val="24"/>
          <w:szCs w:val="24"/>
        </w:rPr>
      </w:pPr>
      <w:r w:rsidRPr="00446FB2">
        <w:rPr>
          <w:rFonts w:ascii="Times New Roman" w:hAnsi="Times New Roman" w:cs="Times New Roman"/>
          <w:color w:val="000000"/>
          <w:kern w:val="1"/>
          <w:sz w:val="24"/>
          <w:szCs w:val="24"/>
        </w:rPr>
        <w:t xml:space="preserve">2. Утвердить Положение </w:t>
      </w:r>
      <w:r w:rsidRPr="00446FB2">
        <w:rPr>
          <w:rFonts w:ascii="Times New Roman" w:hAnsi="Times New Roman" w:cs="Times New Roman"/>
          <w:color w:val="00000A"/>
          <w:kern w:val="1"/>
          <w:sz w:val="24"/>
          <w:szCs w:val="24"/>
        </w:rPr>
        <w:t xml:space="preserve">о порядке деятельности специализированной службы по вопросам похоронного дела </w:t>
      </w:r>
      <w:r w:rsidRPr="00446FB2">
        <w:rPr>
          <w:rFonts w:ascii="Times New Roman" w:hAnsi="Times New Roman" w:cs="Times New Roman"/>
          <w:color w:val="000000"/>
          <w:kern w:val="1"/>
          <w:sz w:val="24"/>
          <w:szCs w:val="24"/>
        </w:rPr>
        <w:t>муниципального образования «</w:t>
      </w:r>
      <w:proofErr w:type="spellStart"/>
      <w:r w:rsidRPr="00446FB2">
        <w:rPr>
          <w:rFonts w:ascii="Times New Roman" w:hAnsi="Times New Roman" w:cs="Times New Roman"/>
          <w:color w:val="000000"/>
          <w:kern w:val="1"/>
          <w:sz w:val="24"/>
          <w:szCs w:val="24"/>
        </w:rPr>
        <w:t>Хатажукайское</w:t>
      </w:r>
      <w:proofErr w:type="spellEnd"/>
      <w:r w:rsidRPr="00446FB2">
        <w:rPr>
          <w:rFonts w:ascii="Times New Roman" w:hAnsi="Times New Roman" w:cs="Times New Roman"/>
          <w:color w:val="000000"/>
          <w:kern w:val="1"/>
          <w:sz w:val="24"/>
          <w:szCs w:val="24"/>
        </w:rPr>
        <w:t xml:space="preserve"> сельское поселение» (приложение).</w:t>
      </w:r>
    </w:p>
    <w:p w:rsidR="00A57FF8" w:rsidRPr="00446FB2" w:rsidRDefault="00A57FF8" w:rsidP="00A57FF8">
      <w:pPr>
        <w:shd w:val="clear" w:color="auto" w:fill="FFFFFF"/>
        <w:suppressAutoHyphens/>
        <w:spacing w:after="0"/>
        <w:ind w:left="-567" w:right="-284" w:firstLine="142"/>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3. </w:t>
      </w:r>
      <w:r w:rsidRPr="00446FB2">
        <w:rPr>
          <w:rFonts w:ascii="Times New Roman" w:hAnsi="Times New Roman" w:cs="Times New Roman"/>
          <w:sz w:val="24"/>
          <w:szCs w:val="24"/>
          <w:lang w:eastAsia="zh-CN"/>
        </w:rPr>
        <w:t>Опубликовать (обнародовать) настоящее решение на информационных стендах и официальном сайте администрации МО «</w:t>
      </w:r>
      <w:proofErr w:type="spellStart"/>
      <w:r w:rsidRPr="00446FB2">
        <w:rPr>
          <w:rFonts w:ascii="Times New Roman" w:hAnsi="Times New Roman" w:cs="Times New Roman"/>
          <w:sz w:val="24"/>
          <w:szCs w:val="24"/>
          <w:lang w:eastAsia="zh-CN"/>
        </w:rPr>
        <w:t>Хатажукайское</w:t>
      </w:r>
      <w:proofErr w:type="spellEnd"/>
      <w:r w:rsidRPr="00446FB2">
        <w:rPr>
          <w:rFonts w:ascii="Times New Roman" w:hAnsi="Times New Roman" w:cs="Times New Roman"/>
          <w:sz w:val="24"/>
          <w:szCs w:val="24"/>
          <w:lang w:eastAsia="zh-CN"/>
        </w:rPr>
        <w:t xml:space="preserve"> сельское поселение».</w:t>
      </w:r>
    </w:p>
    <w:p w:rsidR="00A57FF8" w:rsidRPr="00446FB2" w:rsidRDefault="00A57FF8" w:rsidP="00A57FF8">
      <w:pPr>
        <w:tabs>
          <w:tab w:val="left" w:pos="567"/>
        </w:tabs>
        <w:suppressAutoHyphens/>
        <w:spacing w:after="0"/>
        <w:ind w:left="-567" w:right="-284"/>
        <w:jc w:val="both"/>
        <w:rPr>
          <w:rFonts w:ascii="Times New Roman" w:eastAsia="Calibri" w:hAnsi="Times New Roman" w:cs="Times New Roman"/>
          <w:sz w:val="24"/>
          <w:szCs w:val="24"/>
          <w:lang w:eastAsia="zh-CN"/>
        </w:rPr>
      </w:pPr>
      <w:r w:rsidRPr="00446FB2">
        <w:rPr>
          <w:rFonts w:ascii="Times New Roman" w:hAnsi="Times New Roman" w:cs="Times New Roman"/>
          <w:color w:val="00000A"/>
          <w:kern w:val="1"/>
          <w:sz w:val="24"/>
          <w:szCs w:val="24"/>
        </w:rPr>
        <w:t xml:space="preserve">   4. </w:t>
      </w:r>
      <w:r w:rsidRPr="00446FB2">
        <w:rPr>
          <w:rFonts w:ascii="Times New Roman" w:eastAsia="Calibri" w:hAnsi="Times New Roman" w:cs="Times New Roman"/>
          <w:sz w:val="24"/>
          <w:szCs w:val="24"/>
          <w:lang w:eastAsia="zh-CN"/>
        </w:rPr>
        <w:t>Настоящее решение вступает в силу со дня его опубликования.</w:t>
      </w:r>
      <w:bookmarkStart w:id="0" w:name="_GoBack"/>
      <w:bookmarkEnd w:id="0"/>
    </w:p>
    <w:p w:rsidR="00A57FF8" w:rsidRPr="00446FB2" w:rsidRDefault="00A57FF8" w:rsidP="00A57FF8">
      <w:pPr>
        <w:tabs>
          <w:tab w:val="left" w:pos="554"/>
        </w:tabs>
        <w:suppressAutoHyphens/>
        <w:spacing w:after="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Глава муниципального образования</w:t>
      </w:r>
    </w:p>
    <w:p w:rsidR="00A57FF8" w:rsidRPr="00446FB2" w:rsidRDefault="00A57FF8" w:rsidP="00A57FF8">
      <w:pPr>
        <w:tabs>
          <w:tab w:val="left" w:pos="554"/>
        </w:tabs>
        <w:suppressAutoHyphens/>
        <w:spacing w:after="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w:t>
      </w:r>
      <w:proofErr w:type="spellStart"/>
      <w:r w:rsidRPr="00446FB2">
        <w:rPr>
          <w:rFonts w:ascii="Times New Roman" w:hAnsi="Times New Roman" w:cs="Times New Roman"/>
          <w:color w:val="00000A"/>
          <w:kern w:val="1"/>
          <w:sz w:val="24"/>
          <w:szCs w:val="24"/>
        </w:rPr>
        <w:t>Хатажукайское</w:t>
      </w:r>
      <w:proofErr w:type="spellEnd"/>
      <w:r w:rsidRPr="00446FB2">
        <w:rPr>
          <w:rFonts w:ascii="Times New Roman" w:hAnsi="Times New Roman" w:cs="Times New Roman"/>
          <w:color w:val="00000A"/>
          <w:kern w:val="1"/>
          <w:sz w:val="24"/>
          <w:szCs w:val="24"/>
        </w:rPr>
        <w:t xml:space="preserve"> сельское </w:t>
      </w:r>
      <w:proofErr w:type="gramStart"/>
      <w:r w:rsidRPr="00446FB2">
        <w:rPr>
          <w:rFonts w:ascii="Times New Roman" w:hAnsi="Times New Roman" w:cs="Times New Roman"/>
          <w:color w:val="00000A"/>
          <w:kern w:val="1"/>
          <w:sz w:val="24"/>
          <w:szCs w:val="24"/>
        </w:rPr>
        <w:t xml:space="preserve">поселение»   </w:t>
      </w:r>
      <w:proofErr w:type="gramEnd"/>
      <w:r w:rsidRPr="00446FB2">
        <w:rPr>
          <w:rFonts w:ascii="Times New Roman" w:hAnsi="Times New Roman" w:cs="Times New Roman"/>
          <w:color w:val="00000A"/>
          <w:kern w:val="1"/>
          <w:sz w:val="24"/>
          <w:szCs w:val="24"/>
        </w:rPr>
        <w:t xml:space="preserve">                                                              К.А. </w:t>
      </w:r>
      <w:proofErr w:type="spellStart"/>
      <w:r w:rsidRPr="00446FB2">
        <w:rPr>
          <w:rFonts w:ascii="Times New Roman" w:hAnsi="Times New Roman" w:cs="Times New Roman"/>
          <w:color w:val="00000A"/>
          <w:kern w:val="1"/>
          <w:sz w:val="24"/>
          <w:szCs w:val="24"/>
        </w:rPr>
        <w:t>Карабетов</w:t>
      </w:r>
      <w:proofErr w:type="spellEnd"/>
    </w:p>
    <w:p w:rsidR="00A57FF8" w:rsidRPr="00446FB2" w:rsidRDefault="00A57FF8" w:rsidP="00A57FF8">
      <w:pPr>
        <w:tabs>
          <w:tab w:val="left" w:pos="554"/>
        </w:tabs>
        <w:suppressAutoHyphens/>
        <w:spacing w:after="0"/>
        <w:jc w:val="both"/>
        <w:rPr>
          <w:rFonts w:ascii="Times New Roman" w:hAnsi="Times New Roman" w:cs="Times New Roman"/>
          <w:color w:val="00000A"/>
          <w:kern w:val="1"/>
          <w:sz w:val="24"/>
          <w:szCs w:val="24"/>
        </w:rPr>
      </w:pPr>
    </w:p>
    <w:p w:rsidR="00A57FF8" w:rsidRPr="00446FB2" w:rsidRDefault="00A57FF8" w:rsidP="00A57FF8">
      <w:pPr>
        <w:suppressAutoHyphens/>
        <w:spacing w:after="0"/>
        <w:jc w:val="right"/>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 xml:space="preserve">Приложение </w:t>
      </w:r>
    </w:p>
    <w:p w:rsidR="00A57FF8" w:rsidRPr="00446FB2" w:rsidRDefault="00A57FF8" w:rsidP="00A57FF8">
      <w:pPr>
        <w:suppressAutoHyphens/>
        <w:spacing w:after="0"/>
        <w:jc w:val="right"/>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 xml:space="preserve"> к решению Совета народных депутатов</w:t>
      </w:r>
    </w:p>
    <w:p w:rsidR="00A57FF8" w:rsidRPr="00446FB2" w:rsidRDefault="00A57FF8" w:rsidP="00A57FF8">
      <w:pPr>
        <w:suppressAutoHyphens/>
        <w:spacing w:after="0"/>
        <w:jc w:val="right"/>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муниципального образования</w:t>
      </w:r>
    </w:p>
    <w:p w:rsidR="00A57FF8" w:rsidRPr="00446FB2" w:rsidRDefault="00A57FF8" w:rsidP="00A57FF8">
      <w:pPr>
        <w:suppressAutoHyphens/>
        <w:spacing w:after="0"/>
        <w:jc w:val="right"/>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w:t>
      </w:r>
      <w:proofErr w:type="spellStart"/>
      <w:r w:rsidRPr="00446FB2">
        <w:rPr>
          <w:rFonts w:ascii="Times New Roman" w:hAnsi="Times New Roman" w:cs="Times New Roman"/>
          <w:color w:val="00000A"/>
          <w:kern w:val="1"/>
          <w:sz w:val="24"/>
          <w:szCs w:val="24"/>
        </w:rPr>
        <w:t>Хатажукайское</w:t>
      </w:r>
      <w:proofErr w:type="spellEnd"/>
      <w:r w:rsidRPr="00446FB2">
        <w:rPr>
          <w:rFonts w:ascii="Times New Roman" w:hAnsi="Times New Roman" w:cs="Times New Roman"/>
          <w:color w:val="00000A"/>
          <w:kern w:val="1"/>
          <w:sz w:val="24"/>
          <w:szCs w:val="24"/>
        </w:rPr>
        <w:t xml:space="preserve"> сельское поселение»</w:t>
      </w:r>
    </w:p>
    <w:p w:rsidR="00A57FF8" w:rsidRPr="00446FB2" w:rsidRDefault="00A57FF8" w:rsidP="00A57FF8">
      <w:pPr>
        <w:suppressAutoHyphens/>
        <w:spacing w:after="0"/>
        <w:jc w:val="right"/>
        <w:rPr>
          <w:rFonts w:ascii="Times New Roman" w:hAnsi="Times New Roman" w:cs="Times New Roman"/>
          <w:b/>
          <w:color w:val="00000A"/>
          <w:kern w:val="1"/>
          <w:sz w:val="24"/>
          <w:szCs w:val="24"/>
        </w:rPr>
      </w:pPr>
      <w:r w:rsidRPr="00446FB2">
        <w:rPr>
          <w:rFonts w:ascii="Times New Roman" w:hAnsi="Times New Roman" w:cs="Times New Roman"/>
          <w:color w:val="00000A"/>
          <w:kern w:val="1"/>
          <w:sz w:val="24"/>
          <w:szCs w:val="24"/>
        </w:rPr>
        <w:t>От</w:t>
      </w:r>
      <w:r>
        <w:rPr>
          <w:rFonts w:ascii="Times New Roman" w:hAnsi="Times New Roman" w:cs="Times New Roman"/>
          <w:color w:val="00000A"/>
          <w:kern w:val="1"/>
          <w:sz w:val="24"/>
          <w:szCs w:val="24"/>
        </w:rPr>
        <w:t>14.02.2020</w:t>
      </w:r>
      <w:proofErr w:type="gramStart"/>
      <w:r>
        <w:rPr>
          <w:rFonts w:ascii="Times New Roman" w:hAnsi="Times New Roman" w:cs="Times New Roman"/>
          <w:color w:val="00000A"/>
          <w:kern w:val="1"/>
          <w:sz w:val="24"/>
          <w:szCs w:val="24"/>
        </w:rPr>
        <w:t>г</w:t>
      </w:r>
      <w:r w:rsidRPr="00446FB2">
        <w:rPr>
          <w:rFonts w:ascii="Times New Roman" w:hAnsi="Times New Roman" w:cs="Times New Roman"/>
          <w:color w:val="00000A"/>
          <w:kern w:val="1"/>
          <w:sz w:val="24"/>
          <w:szCs w:val="24"/>
        </w:rPr>
        <w:t xml:space="preserve">  года</w:t>
      </w:r>
      <w:proofErr w:type="gramEnd"/>
      <w:r w:rsidRPr="00446FB2">
        <w:rPr>
          <w:rFonts w:ascii="Times New Roman" w:hAnsi="Times New Roman" w:cs="Times New Roman"/>
          <w:color w:val="00000A"/>
          <w:kern w:val="1"/>
          <w:sz w:val="24"/>
          <w:szCs w:val="24"/>
        </w:rPr>
        <w:t xml:space="preserve"> № </w:t>
      </w:r>
      <w:r>
        <w:rPr>
          <w:rFonts w:ascii="Times New Roman" w:hAnsi="Times New Roman" w:cs="Times New Roman"/>
          <w:color w:val="00000A"/>
          <w:kern w:val="1"/>
          <w:sz w:val="24"/>
          <w:szCs w:val="24"/>
        </w:rPr>
        <w:t>3</w:t>
      </w:r>
    </w:p>
    <w:p w:rsidR="00A57FF8" w:rsidRPr="00446FB2" w:rsidRDefault="00A57FF8" w:rsidP="00A57FF8">
      <w:pPr>
        <w:suppressAutoHyphens/>
        <w:spacing w:after="0"/>
        <w:rPr>
          <w:rFonts w:ascii="Times New Roman" w:hAnsi="Times New Roman" w:cs="Times New Roman"/>
          <w:b/>
          <w:color w:val="00000A"/>
          <w:kern w:val="1"/>
          <w:sz w:val="24"/>
          <w:szCs w:val="24"/>
        </w:rPr>
      </w:pPr>
    </w:p>
    <w:p w:rsidR="00A57FF8" w:rsidRPr="00446FB2" w:rsidRDefault="00A57FF8" w:rsidP="00A57FF8">
      <w:pPr>
        <w:suppressAutoHyphens/>
        <w:rPr>
          <w:rFonts w:ascii="Times New Roman" w:hAnsi="Times New Roman" w:cs="Times New Roman"/>
          <w:b/>
          <w:color w:val="00000A"/>
          <w:kern w:val="1"/>
          <w:sz w:val="24"/>
          <w:szCs w:val="24"/>
        </w:rPr>
      </w:pPr>
    </w:p>
    <w:p w:rsidR="00A57FF8" w:rsidRPr="00446FB2" w:rsidRDefault="00A57FF8" w:rsidP="00A57FF8">
      <w:pPr>
        <w:suppressAutoHyphens/>
        <w:spacing w:after="0"/>
        <w:rPr>
          <w:rFonts w:ascii="Times New Roman" w:hAnsi="Times New Roman" w:cs="Times New Roman"/>
          <w:b/>
          <w:color w:val="00000A"/>
          <w:kern w:val="1"/>
          <w:sz w:val="24"/>
          <w:szCs w:val="24"/>
        </w:rPr>
      </w:pPr>
      <w:r w:rsidRPr="00446FB2">
        <w:rPr>
          <w:rFonts w:ascii="Times New Roman" w:hAnsi="Times New Roman" w:cs="Times New Roman"/>
          <w:b/>
          <w:color w:val="00000A"/>
          <w:kern w:val="1"/>
          <w:sz w:val="24"/>
          <w:szCs w:val="24"/>
        </w:rPr>
        <w:t xml:space="preserve">                                                      Положение</w:t>
      </w:r>
    </w:p>
    <w:p w:rsidR="00A57FF8" w:rsidRDefault="00A57FF8" w:rsidP="00A57FF8">
      <w:pPr>
        <w:suppressAutoHyphens/>
        <w:spacing w:after="0"/>
        <w:rPr>
          <w:rFonts w:ascii="Times New Roman" w:hAnsi="Times New Roman" w:cs="Times New Roman"/>
          <w:b/>
          <w:color w:val="00000A"/>
          <w:kern w:val="1"/>
          <w:sz w:val="24"/>
          <w:szCs w:val="24"/>
        </w:rPr>
      </w:pPr>
      <w:r w:rsidRPr="00446FB2">
        <w:rPr>
          <w:rFonts w:ascii="Times New Roman" w:hAnsi="Times New Roman" w:cs="Times New Roman"/>
          <w:b/>
          <w:color w:val="00000A"/>
          <w:kern w:val="1"/>
          <w:sz w:val="24"/>
          <w:szCs w:val="24"/>
        </w:rPr>
        <w:t xml:space="preserve"> о порядке деятельности специализированной </w:t>
      </w:r>
      <w:proofErr w:type="gramStart"/>
      <w:r w:rsidRPr="00446FB2">
        <w:rPr>
          <w:rFonts w:ascii="Times New Roman" w:hAnsi="Times New Roman" w:cs="Times New Roman"/>
          <w:b/>
          <w:color w:val="00000A"/>
          <w:kern w:val="1"/>
          <w:sz w:val="24"/>
          <w:szCs w:val="24"/>
        </w:rPr>
        <w:t>службы  по</w:t>
      </w:r>
      <w:proofErr w:type="gramEnd"/>
      <w:r w:rsidRPr="00446FB2">
        <w:rPr>
          <w:rFonts w:ascii="Times New Roman" w:hAnsi="Times New Roman" w:cs="Times New Roman"/>
          <w:b/>
          <w:color w:val="00000A"/>
          <w:kern w:val="1"/>
          <w:sz w:val="24"/>
          <w:szCs w:val="24"/>
        </w:rPr>
        <w:t xml:space="preserve"> вопросам похоронного дела муниципального образования </w:t>
      </w:r>
      <w:r>
        <w:rPr>
          <w:rFonts w:ascii="Times New Roman" w:hAnsi="Times New Roman" w:cs="Times New Roman"/>
          <w:b/>
          <w:color w:val="00000A"/>
          <w:kern w:val="1"/>
          <w:sz w:val="24"/>
          <w:szCs w:val="24"/>
        </w:rPr>
        <w:t xml:space="preserve"> </w:t>
      </w:r>
      <w:r w:rsidRPr="00446FB2">
        <w:rPr>
          <w:rFonts w:ascii="Times New Roman" w:hAnsi="Times New Roman" w:cs="Times New Roman"/>
          <w:b/>
          <w:color w:val="00000A"/>
          <w:kern w:val="1"/>
          <w:sz w:val="24"/>
          <w:szCs w:val="24"/>
        </w:rPr>
        <w:t>«</w:t>
      </w:r>
      <w:proofErr w:type="spellStart"/>
      <w:r w:rsidRPr="00446FB2">
        <w:rPr>
          <w:rFonts w:ascii="Times New Roman" w:hAnsi="Times New Roman" w:cs="Times New Roman"/>
          <w:b/>
          <w:color w:val="00000A"/>
          <w:kern w:val="1"/>
          <w:sz w:val="24"/>
          <w:szCs w:val="24"/>
        </w:rPr>
        <w:t>Хатажукайское</w:t>
      </w:r>
      <w:proofErr w:type="spellEnd"/>
      <w:r w:rsidRPr="00446FB2">
        <w:rPr>
          <w:rFonts w:ascii="Times New Roman" w:hAnsi="Times New Roman" w:cs="Times New Roman"/>
          <w:b/>
          <w:color w:val="00000A"/>
          <w:kern w:val="1"/>
          <w:sz w:val="24"/>
          <w:szCs w:val="24"/>
        </w:rPr>
        <w:t xml:space="preserve"> сельское поселение» </w:t>
      </w:r>
    </w:p>
    <w:p w:rsidR="00A57FF8" w:rsidRPr="00446FB2" w:rsidRDefault="00A57FF8" w:rsidP="00A57FF8">
      <w:pPr>
        <w:suppressAutoHyphens/>
        <w:spacing w:after="0"/>
        <w:rPr>
          <w:rFonts w:ascii="Times New Roman" w:hAnsi="Times New Roman" w:cs="Times New Roman"/>
          <w:b/>
          <w:color w:val="00000A"/>
          <w:kern w:val="1"/>
          <w:sz w:val="24"/>
          <w:szCs w:val="24"/>
        </w:rPr>
      </w:pPr>
    </w:p>
    <w:p w:rsidR="00A57FF8" w:rsidRPr="00446FB2" w:rsidRDefault="00A57FF8" w:rsidP="00A57FF8">
      <w:pPr>
        <w:suppressAutoHyphens/>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1. Специализированная служба по вопросам похоронного дела муниципального образования «</w:t>
      </w:r>
      <w:proofErr w:type="spellStart"/>
      <w:r w:rsidRPr="00446FB2">
        <w:rPr>
          <w:rFonts w:ascii="Times New Roman" w:hAnsi="Times New Roman" w:cs="Times New Roman"/>
          <w:color w:val="00000A"/>
          <w:kern w:val="1"/>
          <w:sz w:val="24"/>
          <w:szCs w:val="24"/>
        </w:rPr>
        <w:t>Хатажукайское</w:t>
      </w:r>
      <w:proofErr w:type="spellEnd"/>
      <w:r w:rsidRPr="00446FB2">
        <w:rPr>
          <w:rFonts w:ascii="Times New Roman" w:hAnsi="Times New Roman" w:cs="Times New Roman"/>
          <w:color w:val="00000A"/>
          <w:kern w:val="1"/>
          <w:sz w:val="24"/>
          <w:szCs w:val="24"/>
        </w:rPr>
        <w:t xml:space="preserve"> сельское поселение» (далее - специализированная служба) создана в целях оказания гарантированного перечня услуг по погребению на безвозмездной основе.</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 xml:space="preserve">2. Специализированная служба в своей деятельности руководствуется Федеральным </w:t>
      </w:r>
      <w:hyperlink r:id="rId10" w:history="1">
        <w:r w:rsidRPr="00446FB2">
          <w:rPr>
            <w:rFonts w:ascii="Times New Roman" w:hAnsi="Times New Roman" w:cs="Times New Roman"/>
            <w:color w:val="000080"/>
            <w:kern w:val="1"/>
            <w:sz w:val="24"/>
            <w:szCs w:val="24"/>
            <w:u w:val="single"/>
          </w:rPr>
          <w:t>законом</w:t>
        </w:r>
      </w:hyperlink>
      <w:r w:rsidRPr="00446FB2">
        <w:rPr>
          <w:rFonts w:ascii="Times New Roman" w:hAnsi="Times New Roman" w:cs="Times New Roman"/>
          <w:color w:val="00000A"/>
          <w:kern w:val="1"/>
          <w:sz w:val="24"/>
          <w:szCs w:val="24"/>
        </w:rPr>
        <w:t xml:space="preserve"> от 12.01.1996 № 8-ФЗ «О погребении и похоронном деле», </w:t>
      </w:r>
      <w:hyperlink r:id="rId11" w:history="1">
        <w:r w:rsidRPr="00446FB2">
          <w:rPr>
            <w:rFonts w:ascii="Times New Roman" w:hAnsi="Times New Roman" w:cs="Times New Roman"/>
            <w:color w:val="000080"/>
            <w:kern w:val="1"/>
            <w:sz w:val="24"/>
            <w:szCs w:val="24"/>
            <w:u w:val="single"/>
          </w:rPr>
          <w:t>указом</w:t>
        </w:r>
      </w:hyperlink>
      <w:r w:rsidRPr="00446FB2">
        <w:rPr>
          <w:rFonts w:ascii="Times New Roman" w:hAnsi="Times New Roman" w:cs="Times New Roman"/>
          <w:color w:val="00000A"/>
          <w:kern w:val="1"/>
          <w:sz w:val="24"/>
          <w:szCs w:val="24"/>
        </w:rPr>
        <w:t xml:space="preserve"> Президента Российской Федерации от 29.06.1996 №1001 «О гарантиях прав граждан на предоставление услуг по погребению умерших», иными правовыми актами Российской Федерации, Республики Адыгея, Уставом и иными муниципальными правовыми актами муниципального образования «</w:t>
      </w:r>
      <w:proofErr w:type="spellStart"/>
      <w:r w:rsidRPr="00446FB2">
        <w:rPr>
          <w:rFonts w:ascii="Times New Roman" w:hAnsi="Times New Roman" w:cs="Times New Roman"/>
          <w:color w:val="00000A"/>
          <w:kern w:val="1"/>
          <w:sz w:val="24"/>
          <w:szCs w:val="24"/>
        </w:rPr>
        <w:t>Хатажукайское</w:t>
      </w:r>
      <w:proofErr w:type="spellEnd"/>
      <w:r w:rsidRPr="00446FB2">
        <w:rPr>
          <w:rFonts w:ascii="Times New Roman" w:hAnsi="Times New Roman" w:cs="Times New Roman"/>
          <w:color w:val="00000A"/>
          <w:kern w:val="1"/>
          <w:sz w:val="24"/>
          <w:szCs w:val="24"/>
        </w:rPr>
        <w:t xml:space="preserve"> сельское поселение».</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3. Специализированная служба является внештатным органом администрации муниципального образования «</w:t>
      </w:r>
      <w:proofErr w:type="spellStart"/>
      <w:r w:rsidRPr="00446FB2">
        <w:rPr>
          <w:rFonts w:ascii="Times New Roman" w:hAnsi="Times New Roman" w:cs="Times New Roman"/>
          <w:color w:val="00000A"/>
          <w:kern w:val="1"/>
          <w:sz w:val="24"/>
          <w:szCs w:val="24"/>
        </w:rPr>
        <w:t>Хатажукайское</w:t>
      </w:r>
      <w:proofErr w:type="spellEnd"/>
      <w:r w:rsidRPr="00446FB2">
        <w:rPr>
          <w:rFonts w:ascii="Times New Roman" w:hAnsi="Times New Roman" w:cs="Times New Roman"/>
          <w:color w:val="00000A"/>
          <w:kern w:val="1"/>
          <w:sz w:val="24"/>
          <w:szCs w:val="24"/>
        </w:rPr>
        <w:t xml:space="preserve"> сельское поселение» и не обладает правами юридического лица. В процессе хозяйственной и иной деятельности все юридически значимые действия во взаимоотношениях с иными лицами за специализированную службу осуществляет администрация муниципального образования «</w:t>
      </w:r>
      <w:proofErr w:type="spellStart"/>
      <w:r w:rsidRPr="00446FB2">
        <w:rPr>
          <w:rFonts w:ascii="Times New Roman" w:hAnsi="Times New Roman" w:cs="Times New Roman"/>
          <w:color w:val="00000A"/>
          <w:kern w:val="1"/>
          <w:sz w:val="24"/>
          <w:szCs w:val="24"/>
        </w:rPr>
        <w:t>Хатажукайское</w:t>
      </w:r>
      <w:proofErr w:type="spellEnd"/>
      <w:r w:rsidRPr="00446FB2">
        <w:rPr>
          <w:rFonts w:ascii="Times New Roman" w:hAnsi="Times New Roman" w:cs="Times New Roman"/>
          <w:color w:val="00000A"/>
          <w:kern w:val="1"/>
          <w:sz w:val="24"/>
          <w:szCs w:val="24"/>
        </w:rPr>
        <w:t xml:space="preserve"> сельское поселение».</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 xml:space="preserve">4. Местом расположения специализированной службы является </w:t>
      </w:r>
      <w:proofErr w:type="gramStart"/>
      <w:r w:rsidRPr="00446FB2">
        <w:rPr>
          <w:rFonts w:ascii="Times New Roman" w:hAnsi="Times New Roman" w:cs="Times New Roman"/>
          <w:color w:val="00000A"/>
          <w:kern w:val="1"/>
          <w:sz w:val="24"/>
          <w:szCs w:val="24"/>
        </w:rPr>
        <w:t>помещение</w:t>
      </w:r>
      <w:proofErr w:type="gramEnd"/>
      <w:r w:rsidRPr="00446FB2">
        <w:rPr>
          <w:rFonts w:ascii="Times New Roman" w:hAnsi="Times New Roman" w:cs="Times New Roman"/>
          <w:color w:val="00000A"/>
          <w:kern w:val="1"/>
          <w:sz w:val="24"/>
          <w:szCs w:val="24"/>
        </w:rPr>
        <w:t xml:space="preserve"> расположенное в здании администрации муниципального образования «</w:t>
      </w:r>
      <w:proofErr w:type="spellStart"/>
      <w:r w:rsidRPr="00446FB2">
        <w:rPr>
          <w:rFonts w:ascii="Times New Roman" w:hAnsi="Times New Roman" w:cs="Times New Roman"/>
          <w:color w:val="00000A"/>
          <w:kern w:val="1"/>
          <w:sz w:val="24"/>
          <w:szCs w:val="24"/>
        </w:rPr>
        <w:t>Хатажукайское</w:t>
      </w:r>
      <w:proofErr w:type="spellEnd"/>
      <w:r w:rsidRPr="00446FB2">
        <w:rPr>
          <w:rFonts w:ascii="Times New Roman" w:hAnsi="Times New Roman" w:cs="Times New Roman"/>
          <w:color w:val="00000A"/>
          <w:kern w:val="1"/>
          <w:sz w:val="24"/>
          <w:szCs w:val="24"/>
        </w:rPr>
        <w:t xml:space="preserve"> сельское поселение», расположенное по адресу Республика Адыгея, Шовгеновский район, </w:t>
      </w:r>
      <w:proofErr w:type="spellStart"/>
      <w:r w:rsidRPr="00446FB2">
        <w:rPr>
          <w:rFonts w:ascii="Times New Roman" w:hAnsi="Times New Roman" w:cs="Times New Roman"/>
          <w:color w:val="00000A"/>
          <w:kern w:val="1"/>
          <w:sz w:val="24"/>
          <w:szCs w:val="24"/>
        </w:rPr>
        <w:t>а.Пшичо</w:t>
      </w:r>
      <w:proofErr w:type="spellEnd"/>
      <w:r w:rsidRPr="00446FB2">
        <w:rPr>
          <w:rFonts w:ascii="Times New Roman" w:hAnsi="Times New Roman" w:cs="Times New Roman"/>
          <w:color w:val="00000A"/>
          <w:kern w:val="1"/>
          <w:sz w:val="24"/>
          <w:szCs w:val="24"/>
        </w:rPr>
        <w:t>, ул. Ленина,51</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5. Настоящий порядок не ограничивает осуществление погребения (в том числе путем предания умершего земле) лицам, исполняющим волеизъявление умершего, а также взявшим на себя обязанность осуществления погребения, в том числе действующим от имени и по поручению супруга, близких родственников, законных представителей, иных лиц.</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6. Специализированная служба обеспечивает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оказание на безвозмездной основе гарантированного перечня услуг по погребению на общественных кладбищах, расположенных на территории муниципального образования «</w:t>
      </w:r>
      <w:proofErr w:type="spellStart"/>
      <w:r w:rsidRPr="00446FB2">
        <w:rPr>
          <w:rFonts w:ascii="Times New Roman" w:hAnsi="Times New Roman" w:cs="Times New Roman"/>
          <w:color w:val="00000A"/>
          <w:kern w:val="1"/>
          <w:sz w:val="24"/>
          <w:szCs w:val="24"/>
        </w:rPr>
        <w:t>Хатажукайское</w:t>
      </w:r>
      <w:proofErr w:type="spellEnd"/>
      <w:r w:rsidRPr="00446FB2">
        <w:rPr>
          <w:rFonts w:ascii="Times New Roman" w:hAnsi="Times New Roman" w:cs="Times New Roman"/>
          <w:color w:val="00000A"/>
          <w:kern w:val="1"/>
          <w:sz w:val="24"/>
          <w:szCs w:val="24"/>
        </w:rPr>
        <w:t xml:space="preserve"> сельское </w:t>
      </w:r>
      <w:proofErr w:type="gramStart"/>
      <w:r w:rsidRPr="00446FB2">
        <w:rPr>
          <w:rFonts w:ascii="Times New Roman" w:hAnsi="Times New Roman" w:cs="Times New Roman"/>
          <w:color w:val="00000A"/>
          <w:kern w:val="1"/>
          <w:sz w:val="24"/>
          <w:szCs w:val="24"/>
        </w:rPr>
        <w:t>поселение,  следующего</w:t>
      </w:r>
      <w:proofErr w:type="gramEnd"/>
      <w:r w:rsidRPr="00446FB2">
        <w:rPr>
          <w:rFonts w:ascii="Times New Roman" w:hAnsi="Times New Roman" w:cs="Times New Roman"/>
          <w:color w:val="00000A"/>
          <w:kern w:val="1"/>
          <w:sz w:val="24"/>
          <w:szCs w:val="24"/>
        </w:rPr>
        <w:t xml:space="preserve"> перечня услуг по погребению:</w:t>
      </w:r>
    </w:p>
    <w:p w:rsidR="00A57FF8" w:rsidRPr="00446FB2" w:rsidRDefault="00A57FF8" w:rsidP="00A57FF8">
      <w:pPr>
        <w:suppressAutoHyphens/>
        <w:autoSpaceDE w:val="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1) оформление документов, необходимых для погребения;</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lastRenderedPageBreak/>
        <w:t>2) предоставление возможности приобретения и доставки гроба и других предметов, необходимых для погребения;</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3) организация перевозки тела (останков) умершего на кладбище;</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4) обеспечение возможности соблюдения условий по погребению при копке могилы, предании тела (останков) умершего земле (</w:t>
      </w:r>
      <w:proofErr w:type="gramStart"/>
      <w:r w:rsidRPr="00446FB2">
        <w:rPr>
          <w:rFonts w:ascii="Times New Roman" w:hAnsi="Times New Roman" w:cs="Times New Roman"/>
          <w:color w:val="00000A"/>
          <w:kern w:val="1"/>
          <w:sz w:val="24"/>
          <w:szCs w:val="24"/>
        </w:rPr>
        <w:t>захоронение  в</w:t>
      </w:r>
      <w:proofErr w:type="gramEnd"/>
      <w:r w:rsidRPr="00446FB2">
        <w:rPr>
          <w:rFonts w:ascii="Times New Roman" w:hAnsi="Times New Roman" w:cs="Times New Roman"/>
          <w:color w:val="00000A"/>
          <w:kern w:val="1"/>
          <w:sz w:val="24"/>
          <w:szCs w:val="24"/>
        </w:rPr>
        <w:t xml:space="preserve"> могилу), установке на могиле похоронного знака с надписью; </w:t>
      </w:r>
    </w:p>
    <w:p w:rsidR="00A57FF8" w:rsidRPr="00446FB2" w:rsidRDefault="00A57FF8" w:rsidP="00A57FF8">
      <w:pPr>
        <w:shd w:val="clear" w:color="auto" w:fill="FFFFFF"/>
        <w:suppressAutoHyphens/>
        <w:spacing w:after="0"/>
        <w:ind w:firstLine="708"/>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5) иные ритуальные услуги, не противоречащие действующему законодательству.</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bookmarkStart w:id="1" w:name="Par13"/>
      <w:bookmarkEnd w:id="1"/>
      <w:r w:rsidRPr="00446FB2">
        <w:rPr>
          <w:rFonts w:ascii="Times New Roman" w:hAnsi="Times New Roman" w:cs="Times New Roman"/>
          <w:color w:val="00000A"/>
          <w:kern w:val="1"/>
          <w:sz w:val="24"/>
          <w:szCs w:val="24"/>
        </w:rPr>
        <w:t>7.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bookmarkStart w:id="2" w:name="Par14"/>
      <w:bookmarkEnd w:id="2"/>
      <w:r w:rsidRPr="00446FB2">
        <w:rPr>
          <w:rFonts w:ascii="Times New Roman" w:hAnsi="Times New Roman" w:cs="Times New Roman"/>
          <w:color w:val="00000A"/>
          <w:kern w:val="1"/>
          <w:sz w:val="24"/>
          <w:szCs w:val="24"/>
        </w:rPr>
        <w:t>8.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9. Стоимость услуг, предоставляемых согласно гарантированному перечню услуг по погребению, ежегодно устанавливается администрацией муниципального образования «</w:t>
      </w:r>
      <w:proofErr w:type="spellStart"/>
      <w:r w:rsidRPr="00446FB2">
        <w:rPr>
          <w:rFonts w:ascii="Times New Roman" w:hAnsi="Times New Roman" w:cs="Times New Roman"/>
          <w:color w:val="00000A"/>
          <w:kern w:val="1"/>
          <w:sz w:val="24"/>
          <w:szCs w:val="24"/>
        </w:rPr>
        <w:t>Хатажукайское</w:t>
      </w:r>
      <w:proofErr w:type="spellEnd"/>
      <w:r w:rsidRPr="00446FB2">
        <w:rPr>
          <w:rFonts w:ascii="Times New Roman" w:hAnsi="Times New Roman" w:cs="Times New Roman"/>
          <w:color w:val="00000A"/>
          <w:kern w:val="1"/>
          <w:sz w:val="24"/>
          <w:szCs w:val="24"/>
        </w:rPr>
        <w:t xml:space="preserve"> сельское поселение» и согласовывается с соответствующими отделениями Пенсионного фонда Российской Федерации (государственное учреждение) по Республике Адыгея, Государственным учреждением - региональное отделение Фонда социального страхования Российской Федерации по Республике Адыгея, Управлением государственного регулирования цен и тарифов Республики Адыгея.</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 xml:space="preserve">10. Возмещение специализированной службе стоимости услуг, предоставляемых согласно гарантированному перечню услуг по погребению, осуществляется в порядке, установленном нормативными правовыми актами Российской Федерации и Республики Адыгея. </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11. Выполнение работ, оказание услуг по погребению сверх гарантированного перечня в интересах иных лиц, взявших на себя обязанность осуществления погребения, осуществляется специализированной службой по тарифам, утвержденным органом местного самоуправления.</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 xml:space="preserve">12.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Республики Адыгея, не выплачивается. </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13. Специализированная служба обязана соблюдать:</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 государственные гарантии по предоставлению гарантированного перечня услуг по погребению на безвозмездной основе;</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 требования к качеству оказания услуг, входящих в гарантированный перечень услуг по погребению.</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lastRenderedPageBreak/>
        <w:t>14. Отказ специализированной службы по вопросам погребения и похоронного дела в оказании гарантированного перечня услуг в связи с отсутствием необходимых средств или по другим основаниям недопустим.</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15. Специализированная служба не вправе:</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1) препятствовать в осуществлении погребения (в том числе путем предания умершего земле) лицам, осуществляющим волеизъявление умершего, а также действующим от имени и по поручению супруга (супруги) умершего, близких родственников, иных родственников, законных представителей, иных лиц, взявших на себя обязанности осуществить погребение умершего;</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 xml:space="preserve">2) взимать плату </w:t>
      </w:r>
      <w:proofErr w:type="gramStart"/>
      <w:r w:rsidRPr="00446FB2">
        <w:rPr>
          <w:rFonts w:ascii="Times New Roman" w:hAnsi="Times New Roman" w:cs="Times New Roman"/>
          <w:color w:val="00000A"/>
          <w:kern w:val="1"/>
          <w:sz w:val="24"/>
          <w:szCs w:val="24"/>
        </w:rPr>
        <w:t>за  услуги</w:t>
      </w:r>
      <w:proofErr w:type="gramEnd"/>
      <w:r w:rsidRPr="00446FB2">
        <w:rPr>
          <w:rFonts w:ascii="Times New Roman" w:hAnsi="Times New Roman" w:cs="Times New Roman"/>
          <w:color w:val="00000A"/>
          <w:kern w:val="1"/>
          <w:sz w:val="24"/>
          <w:szCs w:val="24"/>
        </w:rPr>
        <w:t>, входящие в гарантированный перечень услуг по погребению;</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 xml:space="preserve">3) обязывать (понуждать) приобретать у специализированной службы ритуальные услуги. </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16. Заявка на оказание гарантированного перечня услуг по погребению осуществляется специализированной службой по месту её расположения.</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17. Специалист специализированной службы оказывает консультативную помощь лицу, обратившемуся в специализированную службу:</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 по порядку оказания гарантированного перечня услуг по погребению;</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 по правилам работы кладбищ;</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 по порядку предоставления и размерам социального пособия на погребение и единовременной материальной помощи, выплачиваемой гражданам в соответствии с законодательством Российской Федерации и Республики Адыгея в сфере погребения и похоронного дела.</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18. Специалист специализированной службы оформляет документы, необходимые для погребения.</w:t>
      </w:r>
    </w:p>
    <w:p w:rsidR="00A57FF8" w:rsidRPr="00446FB2" w:rsidRDefault="00A57FF8" w:rsidP="00A57FF8">
      <w:pPr>
        <w:suppressAutoHyphens/>
        <w:autoSpaceDE w:val="0"/>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 xml:space="preserve">19. Специализированная служба обеспечивает надлежащие условия приема заявок на оказание гарантированного перечня услуг по погребению, а также информирует населения муниципального образования о порядке и условиях приема таких </w:t>
      </w:r>
      <w:proofErr w:type="gramStart"/>
      <w:r w:rsidRPr="00446FB2">
        <w:rPr>
          <w:rFonts w:ascii="Times New Roman" w:hAnsi="Times New Roman" w:cs="Times New Roman"/>
          <w:color w:val="00000A"/>
          <w:kern w:val="1"/>
          <w:sz w:val="24"/>
          <w:szCs w:val="24"/>
        </w:rPr>
        <w:t>заявок,  режиме</w:t>
      </w:r>
      <w:proofErr w:type="gramEnd"/>
      <w:r w:rsidRPr="00446FB2">
        <w:rPr>
          <w:rFonts w:ascii="Times New Roman" w:hAnsi="Times New Roman" w:cs="Times New Roman"/>
          <w:color w:val="00000A"/>
          <w:kern w:val="1"/>
          <w:sz w:val="24"/>
          <w:szCs w:val="24"/>
        </w:rPr>
        <w:t xml:space="preserve"> работы специализированной  службы,  адресе и телефоне специалиста органа местного самоуправления, уполномоченного в сфере погребения и похоронного дела. </w:t>
      </w:r>
    </w:p>
    <w:p w:rsidR="00A57FF8" w:rsidRPr="00446FB2" w:rsidRDefault="00A57FF8" w:rsidP="00A57FF8">
      <w:pPr>
        <w:shd w:val="clear" w:color="auto" w:fill="FFFFFF"/>
        <w:suppressAutoHyphens/>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20. Контроль за деятельностью специализированной службы осуществляется администрацией муниципального образования «</w:t>
      </w:r>
      <w:proofErr w:type="spellStart"/>
      <w:r w:rsidRPr="00446FB2">
        <w:rPr>
          <w:rFonts w:ascii="Times New Roman" w:hAnsi="Times New Roman" w:cs="Times New Roman"/>
          <w:color w:val="00000A"/>
          <w:kern w:val="1"/>
          <w:sz w:val="24"/>
          <w:szCs w:val="24"/>
        </w:rPr>
        <w:t>Хатажукайское</w:t>
      </w:r>
      <w:proofErr w:type="spellEnd"/>
      <w:r w:rsidRPr="00446FB2">
        <w:rPr>
          <w:rFonts w:ascii="Times New Roman" w:hAnsi="Times New Roman" w:cs="Times New Roman"/>
          <w:color w:val="00000A"/>
          <w:kern w:val="1"/>
          <w:sz w:val="24"/>
          <w:szCs w:val="24"/>
        </w:rPr>
        <w:t xml:space="preserve"> сельское поселение».</w:t>
      </w:r>
    </w:p>
    <w:p w:rsidR="00A57FF8" w:rsidRPr="00446FB2" w:rsidRDefault="00A57FF8" w:rsidP="00A57FF8">
      <w:pPr>
        <w:shd w:val="clear" w:color="auto" w:fill="FFFFFF"/>
        <w:suppressAutoHyphens/>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21. Граждане вправе обжаловать действия специализированной службы в соответствии с действующим законодательством.</w:t>
      </w:r>
    </w:p>
    <w:p w:rsidR="00A57FF8" w:rsidRPr="00446FB2" w:rsidRDefault="00A57FF8" w:rsidP="00A57FF8">
      <w:pPr>
        <w:shd w:val="clear" w:color="auto" w:fill="FFFFFF"/>
        <w:suppressAutoHyphens/>
        <w:spacing w:after="0"/>
        <w:ind w:firstLine="540"/>
        <w:jc w:val="both"/>
        <w:rPr>
          <w:rFonts w:ascii="Times New Roman" w:hAnsi="Times New Roman" w:cs="Times New Roman"/>
          <w:color w:val="00000A"/>
          <w:kern w:val="1"/>
          <w:sz w:val="24"/>
          <w:szCs w:val="24"/>
        </w:rPr>
      </w:pPr>
      <w:r w:rsidRPr="00446FB2">
        <w:rPr>
          <w:rFonts w:ascii="Times New Roman" w:hAnsi="Times New Roman" w:cs="Times New Roman"/>
          <w:color w:val="00000A"/>
          <w:kern w:val="1"/>
          <w:sz w:val="24"/>
          <w:szCs w:val="24"/>
        </w:rPr>
        <w:t>22. 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
    <w:p w:rsidR="00895CC1" w:rsidRDefault="00895CC1"/>
    <w:sectPr w:rsidR="00895C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3"/>
      <w:numFmt w:val="decimal"/>
      <w:lvlText w:val="%1."/>
      <w:lvlJc w:val="left"/>
      <w:pPr>
        <w:tabs>
          <w:tab w:val="num" w:pos="720"/>
        </w:tabs>
        <w:ind w:left="720" w:hanging="360"/>
      </w:pPr>
    </w:lvl>
  </w:abstractNum>
  <w:abstractNum w:abstractNumId="1" w15:restartNumberingAfterBreak="0">
    <w:nsid w:val="0902462C"/>
    <w:multiLevelType w:val="multilevel"/>
    <w:tmpl w:val="76A4DEC0"/>
    <w:lvl w:ilvl="0">
      <w:start w:val="1"/>
      <w:numFmt w:val="decimal"/>
      <w:lvlText w:val="%1."/>
      <w:lvlJc w:val="left"/>
      <w:pPr>
        <w:ind w:left="5512"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15:restartNumberingAfterBreak="0">
    <w:nsid w:val="13926E9B"/>
    <w:multiLevelType w:val="hybridMultilevel"/>
    <w:tmpl w:val="83F4A692"/>
    <w:lvl w:ilvl="0" w:tplc="A8E62634">
      <w:start w:val="1"/>
      <w:numFmt w:val="decimal"/>
      <w:lvlText w:val="%1."/>
      <w:lvlJc w:val="left"/>
      <w:pPr>
        <w:ind w:left="615" w:hanging="360"/>
      </w:pPr>
    </w:lvl>
    <w:lvl w:ilvl="1" w:tplc="B2528B9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3F74488"/>
    <w:multiLevelType w:val="hybridMultilevel"/>
    <w:tmpl w:val="24D0C344"/>
    <w:lvl w:ilvl="0" w:tplc="4EDEFB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7451AC4"/>
    <w:multiLevelType w:val="hybridMultilevel"/>
    <w:tmpl w:val="D9D4122E"/>
    <w:lvl w:ilvl="0" w:tplc="CF46347E">
      <w:start w:val="1"/>
      <w:numFmt w:val="decimal"/>
      <w:lvlText w:val="%1."/>
      <w:lvlJc w:val="left"/>
      <w:pPr>
        <w:tabs>
          <w:tab w:val="num" w:pos="780"/>
        </w:tabs>
        <w:ind w:left="780" w:hanging="360"/>
      </w:pPr>
      <w:rPr>
        <w:rFonts w:ascii="Times New Roman" w:hAnsi="Times New Roman" w:cs="Times New Roman"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3A"/>
    <w:rsid w:val="001118B5"/>
    <w:rsid w:val="00162667"/>
    <w:rsid w:val="002163C4"/>
    <w:rsid w:val="00260DD8"/>
    <w:rsid w:val="0033590E"/>
    <w:rsid w:val="003D2B0F"/>
    <w:rsid w:val="00462248"/>
    <w:rsid w:val="00654517"/>
    <w:rsid w:val="0069553A"/>
    <w:rsid w:val="006C60AA"/>
    <w:rsid w:val="0071189A"/>
    <w:rsid w:val="00764D9B"/>
    <w:rsid w:val="00895CC1"/>
    <w:rsid w:val="00A57FF8"/>
    <w:rsid w:val="00AC090D"/>
    <w:rsid w:val="00AC7144"/>
    <w:rsid w:val="00CC55B2"/>
    <w:rsid w:val="00DC74F6"/>
    <w:rsid w:val="00E20829"/>
    <w:rsid w:val="00E3278B"/>
    <w:rsid w:val="00EB3BFB"/>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F880"/>
  <w15:chartTrackingRefBased/>
  <w15:docId w15:val="{EF0E94F6-9A1A-4672-A72F-20B6454F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90D"/>
    <w:pPr>
      <w:spacing w:after="200" w:line="276" w:lineRule="auto"/>
    </w:pPr>
    <w:rPr>
      <w:rFonts w:eastAsiaTheme="minorEastAsia"/>
      <w:lang w:eastAsia="ru-RU"/>
    </w:rPr>
  </w:style>
  <w:style w:type="paragraph" w:styleId="1">
    <w:name w:val="heading 1"/>
    <w:basedOn w:val="a"/>
    <w:next w:val="a"/>
    <w:link w:val="10"/>
    <w:uiPriority w:val="9"/>
    <w:qFormat/>
    <w:rsid w:val="00AC090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quot;Изумруд&quot;"/>
    <w:basedOn w:val="a"/>
    <w:next w:val="a"/>
    <w:link w:val="20"/>
    <w:unhideWhenUsed/>
    <w:qFormat/>
    <w:rsid w:val="00AC090D"/>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AC090D"/>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90D"/>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aliases w:val="H2 Знак,&quot;Изумруд&quot; Знак"/>
    <w:basedOn w:val="a0"/>
    <w:link w:val="2"/>
    <w:rsid w:val="00AC090D"/>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AC090D"/>
    <w:rPr>
      <w:rFonts w:ascii="Times New Roman" w:eastAsia="Arial Unicode MS" w:hAnsi="Times New Roman" w:cs="Times New Roman"/>
      <w:b/>
      <w:i/>
      <w:sz w:val="24"/>
      <w:szCs w:val="20"/>
      <w:lang w:eastAsia="ru-RU"/>
    </w:rPr>
  </w:style>
  <w:style w:type="paragraph" w:styleId="a3">
    <w:name w:val="List Paragraph"/>
    <w:basedOn w:val="a"/>
    <w:link w:val="a4"/>
    <w:qFormat/>
    <w:rsid w:val="00AC090D"/>
    <w:pPr>
      <w:ind w:left="720"/>
      <w:contextualSpacing/>
    </w:pPr>
  </w:style>
  <w:style w:type="paragraph" w:styleId="a5">
    <w:name w:val="Body Text"/>
    <w:basedOn w:val="a"/>
    <w:link w:val="a6"/>
    <w:uiPriority w:val="99"/>
    <w:semiHidden/>
    <w:unhideWhenUsed/>
    <w:rsid w:val="00AC090D"/>
    <w:pPr>
      <w:spacing w:after="120"/>
    </w:pPr>
  </w:style>
  <w:style w:type="character" w:customStyle="1" w:styleId="a6">
    <w:name w:val="Основной текст Знак"/>
    <w:basedOn w:val="a0"/>
    <w:link w:val="a5"/>
    <w:uiPriority w:val="99"/>
    <w:semiHidden/>
    <w:rsid w:val="00AC090D"/>
    <w:rPr>
      <w:rFonts w:eastAsiaTheme="minorEastAsia"/>
      <w:lang w:eastAsia="ru-RU"/>
    </w:rPr>
  </w:style>
  <w:style w:type="paragraph" w:styleId="a7">
    <w:name w:val="Body Text Indent"/>
    <w:basedOn w:val="a"/>
    <w:link w:val="a8"/>
    <w:semiHidden/>
    <w:unhideWhenUsed/>
    <w:rsid w:val="00AC090D"/>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8">
    <w:name w:val="Основной текст с отступом Знак"/>
    <w:basedOn w:val="a0"/>
    <w:link w:val="a7"/>
    <w:semiHidden/>
    <w:rsid w:val="00AC090D"/>
    <w:rPr>
      <w:rFonts w:ascii="Times New Roman" w:eastAsia="Times New Roman" w:hAnsi="Times New Roman" w:cs="Times New Roman"/>
      <w:b/>
      <w:i/>
      <w:sz w:val="28"/>
      <w:szCs w:val="20"/>
      <w:lang w:eastAsia="ru-RU"/>
    </w:rPr>
  </w:style>
  <w:style w:type="character" w:customStyle="1" w:styleId="a4">
    <w:name w:val="Абзац списка Знак"/>
    <w:link w:val="a3"/>
    <w:uiPriority w:val="34"/>
    <w:rsid w:val="00AC090D"/>
    <w:rPr>
      <w:rFonts w:eastAsiaTheme="minorEastAsia"/>
      <w:lang w:eastAsia="ru-RU"/>
    </w:rPr>
  </w:style>
  <w:style w:type="paragraph" w:customStyle="1" w:styleId="ConsPlusNormal">
    <w:name w:val="ConsPlusNormal"/>
    <w:uiPriority w:val="99"/>
    <w:rsid w:val="00DC74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rmal (Web)"/>
    <w:basedOn w:val="a"/>
    <w:rsid w:val="00260DD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qFormat/>
    <w:rsid w:val="00260DD8"/>
    <w:rPr>
      <w:rFonts w:cs="Times New Roman"/>
      <w:b/>
      <w:bCs/>
    </w:rPr>
  </w:style>
  <w:style w:type="paragraph" w:customStyle="1" w:styleId="stylet3">
    <w:name w:val="stylet3"/>
    <w:basedOn w:val="a"/>
    <w:rsid w:val="00260D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1">
    <w:name w:val="stylet1"/>
    <w:basedOn w:val="a"/>
    <w:rsid w:val="00260DD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ac"/>
    <w:qFormat/>
    <w:rsid w:val="00260DD8"/>
    <w:pPr>
      <w:spacing w:after="0" w:line="240" w:lineRule="auto"/>
    </w:pPr>
    <w:rPr>
      <w:rFonts w:ascii="Times New Roman" w:eastAsia="Times New Roman" w:hAnsi="Times New Roman" w:cs="Times New Roman"/>
      <w:sz w:val="28"/>
      <w:szCs w:val="28"/>
      <w:lang w:eastAsia="ru-RU"/>
    </w:rPr>
  </w:style>
  <w:style w:type="character" w:styleId="ad">
    <w:name w:val="Hyperlink"/>
    <w:uiPriority w:val="99"/>
    <w:unhideWhenUsed/>
    <w:rsid w:val="0033590E"/>
    <w:rPr>
      <w:color w:val="0000FF"/>
      <w:u w:val="single"/>
    </w:rPr>
  </w:style>
  <w:style w:type="character" w:customStyle="1" w:styleId="ac">
    <w:name w:val="Без интервала Знак"/>
    <w:basedOn w:val="a0"/>
    <w:link w:val="ab"/>
    <w:locked/>
    <w:rsid w:val="0071189A"/>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391C6C9C5FA81516EE6BB8E113F5D229F60671919D887993547C0600434D465E05589C2A200C9Fc1iE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434DACDA5245B515AE744EB92A97DEE92DAF9D30322C73660E93963oECDG" TargetMode="External"/><Relationship Id="rId5" Type="http://schemas.openxmlformats.org/officeDocument/2006/relationships/webSettings" Target="webSettings.xml"/><Relationship Id="rId10" Type="http://schemas.openxmlformats.org/officeDocument/2006/relationships/hyperlink" Target="consultantplus://offline/ref=A434DACDA5245B515AE744EB92A97DEE91DAF3D50B2C9A3C68B03561EA51A337C8B48150o3C4G" TargetMode="External"/><Relationship Id="rId4" Type="http://schemas.openxmlformats.org/officeDocument/2006/relationships/settings" Target="settings.xml"/><Relationship Id="rId9" Type="http://schemas.openxmlformats.org/officeDocument/2006/relationships/hyperlink" Target="consultantplus://offline/ref=85391C6C9C5FA81516EE6BB8E113F5D22AF40F719E9ED5739B0D7004c0i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392BD-256F-45E1-B46A-583BA812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1677</Words>
  <Characters>9565</Characters>
  <Application>Microsoft Office Word</Application>
  <DocSecurity>0</DocSecurity>
  <Lines>79</Lines>
  <Paragraphs>22</Paragraphs>
  <ScaleCrop>false</ScaleCrop>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2020-03-05T08:29:00Z</dcterms:created>
  <dcterms:modified xsi:type="dcterms:W3CDTF">2020-03-05T12:07:00Z</dcterms:modified>
</cp:coreProperties>
</file>