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796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564E44" w:rsidRPr="00564E44" w:rsidTr="00EC7E7B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64E44" w:rsidRDefault="00564E44" w:rsidP="00EC7E7B">
            <w:pPr>
              <w:pStyle w:val="5"/>
              <w:spacing w:before="0" w:line="240" w:lineRule="auto"/>
              <w:ind w:left="-75"/>
              <w:jc w:val="left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    РЕСПУБЛИКА АДЫГЕЯ</w:t>
            </w:r>
          </w:p>
          <w:p w:rsidR="00564E44" w:rsidRDefault="00564E44" w:rsidP="00EC7E7B">
            <w:pPr>
              <w:pStyle w:val="5"/>
              <w:spacing w:before="0" w:line="240" w:lineRule="auto"/>
              <w:ind w:left="351" w:hanging="284"/>
              <w:jc w:val="left"/>
              <w:rPr>
                <w:rFonts w:eastAsia="Arial Unicode MS"/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Совет народных депутатов</w:t>
            </w:r>
          </w:p>
          <w:p w:rsidR="00564E44" w:rsidRDefault="00564E44" w:rsidP="00EC7E7B">
            <w:pPr>
              <w:spacing w:line="256" w:lineRule="auto"/>
              <w:ind w:hanging="70"/>
              <w:rPr>
                <w:rFonts w:eastAsiaTheme="minorEastAsia"/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Муниципального образования</w:t>
            </w:r>
          </w:p>
          <w:p w:rsidR="00564E44" w:rsidRDefault="00564E44" w:rsidP="00EC7E7B">
            <w:pPr>
              <w:pStyle w:val="2"/>
              <w:spacing w:line="254" w:lineRule="auto"/>
              <w:rPr>
                <w:rFonts w:eastAsia="Arial Unicode MS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Хатажукайскоесельское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поселение»</w:t>
            </w:r>
          </w:p>
          <w:p w:rsidR="00564E44" w:rsidRDefault="00564E44" w:rsidP="00EC7E7B">
            <w:pPr>
              <w:spacing w:line="256" w:lineRule="auto"/>
              <w:rPr>
                <w:rFonts w:eastAsiaTheme="minorEastAsia"/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 xml:space="preserve">385462, а. Пшичо, </w:t>
            </w:r>
          </w:p>
          <w:p w:rsidR="00564E44" w:rsidRDefault="00564E44" w:rsidP="00EC7E7B">
            <w:pPr>
              <w:spacing w:line="25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ул. Ленина, 51</w:t>
            </w:r>
          </w:p>
          <w:p w:rsidR="00564E44" w:rsidRDefault="00564E44" w:rsidP="00EC7E7B">
            <w:pPr>
              <w:spacing w:line="256" w:lineRule="auto"/>
              <w:ind w:left="-1128"/>
              <w:jc w:val="center"/>
              <w:rPr>
                <w:b/>
                <w:i/>
                <w:color w:val="000000"/>
                <w:lang w:val="en-US"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тел</w:t>
            </w:r>
            <w:r>
              <w:rPr>
                <w:b/>
                <w:i/>
                <w:color w:val="000000"/>
                <w:lang w:val="en-US" w:eastAsia="en-US"/>
              </w:rPr>
              <w:t xml:space="preserve">. </w:t>
            </w:r>
            <w:r>
              <w:rPr>
                <w:b/>
                <w:i/>
                <w:color w:val="000000"/>
                <w:lang w:eastAsia="en-US"/>
              </w:rPr>
              <w:t>Факс</w:t>
            </w:r>
            <w:r>
              <w:rPr>
                <w:b/>
                <w:i/>
                <w:color w:val="000000"/>
                <w:lang w:val="en-US" w:eastAsia="en-US"/>
              </w:rPr>
              <w:t xml:space="preserve"> (87773) 9-31-36</w:t>
            </w:r>
          </w:p>
          <w:p w:rsidR="00564E44" w:rsidRDefault="00564E44" w:rsidP="00EC7E7B">
            <w:pPr>
              <w:spacing w:line="256" w:lineRule="auto"/>
              <w:ind w:left="-1128"/>
              <w:jc w:val="center"/>
              <w:rPr>
                <w:b/>
                <w:i/>
                <w:color w:val="000000"/>
                <w:lang w:val="en-US" w:eastAsia="en-US"/>
              </w:rPr>
            </w:pPr>
            <w:r>
              <w:rPr>
                <w:b/>
                <w:i/>
                <w:color w:val="000000"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color w:val="000000"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color w:val="000000"/>
                <w:lang w:val="en-US" w:eastAsia="en-US"/>
              </w:rPr>
              <w:t xml:space="preserve"> @ yandex.ru</w:t>
            </w:r>
          </w:p>
          <w:p w:rsidR="00564E44" w:rsidRDefault="00564E44" w:rsidP="00EC7E7B">
            <w:pPr>
              <w:spacing w:line="256" w:lineRule="auto"/>
              <w:rPr>
                <w:b/>
                <w:i/>
                <w:color w:val="000000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4E44" w:rsidRDefault="00564E44" w:rsidP="00EC7E7B">
            <w:pPr>
              <w:spacing w:line="256" w:lineRule="auto"/>
              <w:jc w:val="center"/>
              <w:rPr>
                <w:b/>
                <w:color w:val="000000"/>
                <w:lang w:val="en-US" w:eastAsia="en-US"/>
              </w:rPr>
            </w:pPr>
            <w:r>
              <w:rPr>
                <w:rFonts w:eastAsiaTheme="minorEastAsia"/>
                <w:b/>
                <w:color w:val="000000"/>
                <w:lang w:eastAsia="en-US"/>
              </w:rPr>
              <w:object w:dxaOrig="1620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79.5pt" o:ole="" fillcolor="window">
                  <v:imagedata r:id="rId5" o:title=""/>
                </v:shape>
                <o:OLEObject Type="Embed" ProgID="MSDraw" ShapeID="_x0000_i1025" DrawAspect="Content" ObjectID="_1706083913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4E44" w:rsidRDefault="00564E44" w:rsidP="00EC7E7B">
            <w:pPr>
              <w:pStyle w:val="5"/>
              <w:spacing w:before="0" w:line="240" w:lineRule="auto"/>
              <w:rPr>
                <w:rFonts w:eastAsia="Arial Unicode MS"/>
                <w:color w:val="000000"/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eastAsia="en-US"/>
              </w:rPr>
              <w:t>АДЫГЭРЕСПУБЛИК</w:t>
            </w:r>
          </w:p>
          <w:p w:rsidR="00564E44" w:rsidRDefault="00564E44" w:rsidP="00EC7E7B">
            <w:pPr>
              <w:pStyle w:val="a3"/>
              <w:spacing w:before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къоджэ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псэуп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>I</w:t>
            </w:r>
            <w:r>
              <w:rPr>
                <w:color w:val="000000"/>
                <w:sz w:val="24"/>
                <w:szCs w:val="24"/>
                <w:lang w:eastAsia="en-US"/>
              </w:rPr>
              <w:t>э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ып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>I</w:t>
            </w:r>
            <w:r>
              <w:rPr>
                <w:color w:val="000000"/>
                <w:sz w:val="24"/>
                <w:szCs w:val="24"/>
                <w:lang w:eastAsia="en-US"/>
              </w:rPr>
              <w:t>эм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изэхэщап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>I</w:t>
            </w:r>
            <w:r>
              <w:rPr>
                <w:color w:val="000000"/>
                <w:sz w:val="24"/>
                <w:szCs w:val="24"/>
                <w:lang w:eastAsia="en-US"/>
              </w:rPr>
              <w:t>э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народнэ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депутатхэм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Совет</w:t>
            </w:r>
          </w:p>
          <w:p w:rsidR="00564E44" w:rsidRDefault="00564E44" w:rsidP="00EC7E7B">
            <w:pPr>
              <w:tabs>
                <w:tab w:val="left" w:pos="1080"/>
              </w:tabs>
              <w:spacing w:line="256" w:lineRule="auto"/>
              <w:ind w:left="176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color w:val="000000"/>
                <w:lang w:eastAsia="en-US"/>
              </w:rPr>
              <w:t>къ</w:t>
            </w:r>
            <w:proofErr w:type="spellEnd"/>
            <w:r>
              <w:rPr>
                <w:b/>
                <w:i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color w:val="000000"/>
                <w:lang w:eastAsia="en-US"/>
              </w:rPr>
              <w:t>Пщычэу</w:t>
            </w:r>
            <w:proofErr w:type="spellEnd"/>
            <w:r>
              <w:rPr>
                <w:b/>
                <w:i/>
                <w:color w:val="000000"/>
                <w:lang w:eastAsia="en-US"/>
              </w:rPr>
              <w:t>,</w:t>
            </w:r>
          </w:p>
          <w:p w:rsidR="00564E44" w:rsidRDefault="00564E44" w:rsidP="00EC7E7B">
            <w:pPr>
              <w:tabs>
                <w:tab w:val="left" w:pos="1080"/>
              </w:tabs>
              <w:spacing w:line="256" w:lineRule="auto"/>
              <w:ind w:left="176"/>
              <w:jc w:val="center"/>
              <w:rPr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b/>
                <w:i/>
                <w:color w:val="000000"/>
                <w:lang w:eastAsia="en-US"/>
              </w:rPr>
              <w:t>ур</w:t>
            </w:r>
            <w:proofErr w:type="spellEnd"/>
            <w:r>
              <w:rPr>
                <w:b/>
                <w:i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color w:val="000000"/>
                <w:lang w:eastAsia="en-US"/>
              </w:rPr>
              <w:t>Ленинымыц</w:t>
            </w:r>
            <w:proofErr w:type="spellEnd"/>
            <w:r>
              <w:rPr>
                <w:b/>
                <w:i/>
                <w:color w:val="000000"/>
                <w:lang w:val="en-US" w:eastAsia="en-US"/>
              </w:rPr>
              <w:t>I</w:t>
            </w:r>
            <w:r>
              <w:rPr>
                <w:b/>
                <w:i/>
                <w:color w:val="000000"/>
                <w:lang w:eastAsia="en-US"/>
              </w:rPr>
              <w:t>, 51</w:t>
            </w:r>
          </w:p>
          <w:p w:rsidR="00564E44" w:rsidRDefault="00564E44" w:rsidP="00EC7E7B">
            <w:pPr>
              <w:spacing w:line="256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тел. Факс (87773) 9-31-36</w:t>
            </w:r>
          </w:p>
          <w:p w:rsidR="00564E44" w:rsidRDefault="00564E44" w:rsidP="00EC7E7B">
            <w:pPr>
              <w:tabs>
                <w:tab w:val="left" w:pos="1080"/>
              </w:tabs>
              <w:spacing w:line="256" w:lineRule="auto"/>
              <w:ind w:left="176"/>
              <w:jc w:val="center"/>
              <w:rPr>
                <w:b/>
                <w:i/>
                <w:color w:val="000000"/>
                <w:lang w:val="en-US" w:eastAsia="en-US"/>
              </w:rPr>
            </w:pPr>
            <w:r>
              <w:rPr>
                <w:b/>
                <w:i/>
                <w:color w:val="000000"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color w:val="000000"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color w:val="000000"/>
                <w:lang w:val="en-US" w:eastAsia="en-US"/>
              </w:rPr>
              <w:t xml:space="preserve"> @ yandex.ru</w:t>
            </w:r>
          </w:p>
        </w:tc>
      </w:tr>
    </w:tbl>
    <w:p w:rsidR="00564E44" w:rsidRDefault="00564E44" w:rsidP="00564E44">
      <w:pPr>
        <w:rPr>
          <w:rFonts w:eastAsiaTheme="minorEastAsia"/>
          <w:b/>
          <w:color w:val="000000"/>
        </w:rPr>
      </w:pPr>
      <w:r w:rsidRPr="003B6ED8">
        <w:rPr>
          <w:b/>
          <w:color w:val="000000"/>
          <w:lang w:val="en-US"/>
        </w:rPr>
        <w:t xml:space="preserve">                                                            </w:t>
      </w:r>
      <w:r>
        <w:rPr>
          <w:b/>
          <w:color w:val="000000"/>
        </w:rPr>
        <w:t>РЕШЕНИЕ</w:t>
      </w:r>
    </w:p>
    <w:p w:rsidR="00564E44" w:rsidRDefault="00564E44" w:rsidP="00564E44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Совета народных депутатов</w:t>
      </w:r>
    </w:p>
    <w:p w:rsidR="00564E44" w:rsidRDefault="00564E44" w:rsidP="00564E44">
      <w:pPr>
        <w:rPr>
          <w:b/>
          <w:color w:val="000000"/>
        </w:rPr>
      </w:pPr>
      <w:r>
        <w:rPr>
          <w:b/>
          <w:color w:val="000000"/>
        </w:rPr>
        <w:t xml:space="preserve">              муниципального образования «Хатажукайское сельское поселение»</w:t>
      </w:r>
    </w:p>
    <w:p w:rsidR="00564E44" w:rsidRDefault="00564E44" w:rsidP="00564E44">
      <w:pPr>
        <w:ind w:right="-284"/>
        <w:jc w:val="both"/>
        <w:rPr>
          <w:color w:val="000000"/>
        </w:rPr>
      </w:pPr>
    </w:p>
    <w:p w:rsidR="00564E44" w:rsidRDefault="00564E44" w:rsidP="00564E44">
      <w:pPr>
        <w:ind w:left="-426" w:right="-284" w:firstLine="284"/>
        <w:jc w:val="both"/>
        <w:rPr>
          <w:b/>
          <w:color w:val="000000"/>
        </w:rPr>
      </w:pPr>
      <w:r>
        <w:rPr>
          <w:b/>
          <w:color w:val="000000"/>
        </w:rPr>
        <w:t>от 08.02.2022г.    № 3                                                                                                        а. Пшичо</w:t>
      </w:r>
    </w:p>
    <w:p w:rsidR="00564E44" w:rsidRDefault="00564E44" w:rsidP="00564E44">
      <w:pPr>
        <w:ind w:left="-426" w:right="-284"/>
        <w:jc w:val="both"/>
        <w:rPr>
          <w:b/>
          <w:color w:val="000000"/>
        </w:rPr>
      </w:pPr>
    </w:p>
    <w:p w:rsidR="00564E44" w:rsidRDefault="00564E44" w:rsidP="00564E44"/>
    <w:p w:rsidR="00564E44" w:rsidRDefault="00564E44" w:rsidP="00564E44">
      <w:r w:rsidRPr="007667CF">
        <w:t>О внесении изменений в Положени</w:t>
      </w:r>
      <w:r>
        <w:t>е</w:t>
      </w:r>
      <w:r w:rsidRPr="007667CF">
        <w:t xml:space="preserve"> «О денежном </w:t>
      </w:r>
      <w:r>
        <w:t>в</w:t>
      </w:r>
      <w:r w:rsidRPr="007667CF">
        <w:t xml:space="preserve">ознаграждении лиц, </w:t>
      </w:r>
    </w:p>
    <w:p w:rsidR="00564E44" w:rsidRDefault="00564E44" w:rsidP="00564E44">
      <w:r w:rsidRPr="007667CF">
        <w:t>замещающих муниципальные должности, и денежном содержании</w:t>
      </w:r>
    </w:p>
    <w:p w:rsidR="00564E44" w:rsidRPr="007667CF" w:rsidRDefault="00564E44" w:rsidP="00564E44">
      <w:r w:rsidRPr="007667CF">
        <w:t xml:space="preserve"> муниципальных служащих» МО «</w:t>
      </w:r>
      <w:r>
        <w:t>Хатажукайское сельское поселение»</w:t>
      </w:r>
    </w:p>
    <w:p w:rsidR="00564E44" w:rsidRPr="007667CF" w:rsidRDefault="00564E44" w:rsidP="00564E44">
      <w:r w:rsidRPr="007667CF">
        <w:t>утвержден</w:t>
      </w:r>
      <w:r>
        <w:t>ное</w:t>
      </w:r>
      <w:r w:rsidRPr="007667CF">
        <w:t xml:space="preserve"> Решение</w:t>
      </w:r>
      <w:r>
        <w:t>м</w:t>
      </w:r>
      <w:r w:rsidRPr="007667CF">
        <w:t xml:space="preserve"> СНД №</w:t>
      </w:r>
      <w:r>
        <w:t xml:space="preserve"> 15/1 о</w:t>
      </w:r>
      <w:r w:rsidRPr="007667CF">
        <w:t>т 0</w:t>
      </w:r>
      <w:r>
        <w:t>1</w:t>
      </w:r>
      <w:r w:rsidRPr="007667CF">
        <w:t xml:space="preserve">.08.2018 г. </w:t>
      </w:r>
    </w:p>
    <w:p w:rsidR="00564E44" w:rsidRPr="007667CF" w:rsidRDefault="00564E44" w:rsidP="00564E44"/>
    <w:p w:rsidR="00564E44" w:rsidRPr="00882C4A" w:rsidRDefault="00564E44" w:rsidP="00564E44">
      <w:r w:rsidRPr="007667CF">
        <w:t xml:space="preserve">          В </w:t>
      </w:r>
      <w:r>
        <w:t xml:space="preserve">целях приведения в соответствии </w:t>
      </w:r>
      <w:r w:rsidRPr="007667CF">
        <w:t>Положени</w:t>
      </w:r>
      <w:r>
        <w:t>я</w:t>
      </w:r>
      <w:r w:rsidRPr="007667CF">
        <w:t xml:space="preserve"> «О денежном </w:t>
      </w:r>
      <w:r>
        <w:t>в</w:t>
      </w:r>
      <w:r w:rsidRPr="007667CF">
        <w:t xml:space="preserve">ознаграждении лиц, </w:t>
      </w:r>
      <w:r>
        <w:t xml:space="preserve">замещающих </w:t>
      </w:r>
      <w:r w:rsidRPr="007667CF">
        <w:t>муниципальные должности, и денежном содержан</w:t>
      </w:r>
      <w:r>
        <w:t>ии муниципальных служащих» МО «Хатажукайское сельское поселение» утвержденного</w:t>
      </w:r>
      <w:r w:rsidRPr="007667CF">
        <w:t xml:space="preserve"> Решение</w:t>
      </w:r>
      <w:r>
        <w:t>м</w:t>
      </w:r>
      <w:r w:rsidRPr="007667CF">
        <w:t xml:space="preserve"> СНД №</w:t>
      </w:r>
      <w:r>
        <w:t xml:space="preserve"> 15/1 о</w:t>
      </w:r>
      <w:r w:rsidRPr="007667CF">
        <w:t xml:space="preserve">т </w:t>
      </w:r>
      <w:r>
        <w:t>01.</w:t>
      </w:r>
      <w:r w:rsidRPr="007667CF">
        <w:t>08.2018 г., Совет народных депутат</w:t>
      </w:r>
      <w:r>
        <w:t>ов муниципального образования «Хатажукайское</w:t>
      </w:r>
      <w:r w:rsidRPr="007667CF">
        <w:t xml:space="preserve"> сельское поселение» </w:t>
      </w:r>
    </w:p>
    <w:p w:rsidR="00564E44" w:rsidRPr="007667CF" w:rsidRDefault="00564E44" w:rsidP="00564E44"/>
    <w:p w:rsidR="00564E44" w:rsidRPr="007667CF" w:rsidRDefault="00564E44" w:rsidP="00564E44">
      <w:pPr>
        <w:jc w:val="center"/>
        <w:rPr>
          <w:b/>
        </w:rPr>
      </w:pPr>
      <w:r w:rsidRPr="007667CF">
        <w:rPr>
          <w:b/>
        </w:rPr>
        <w:t>Р Е Ш И Л:</w:t>
      </w:r>
    </w:p>
    <w:p w:rsidR="00564E44" w:rsidRPr="007667CF" w:rsidRDefault="00564E44" w:rsidP="00564E44">
      <w:pPr>
        <w:rPr>
          <w:b/>
        </w:rPr>
      </w:pPr>
    </w:p>
    <w:p w:rsidR="00564E44" w:rsidRDefault="00564E44" w:rsidP="00564E44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приложение № 3 к положению о</w:t>
      </w:r>
      <w:r w:rsidRPr="00F320C5">
        <w:rPr>
          <w:rFonts w:ascii="Times New Roman" w:hAnsi="Times New Roman" w:cs="Times New Roman"/>
          <w:sz w:val="24"/>
          <w:szCs w:val="24"/>
        </w:rPr>
        <w:t xml:space="preserve"> денежном вознаграждении лиц, замещающих муниципальные должности, и денежном содержании муниципальных служащих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Хатажукайское</w:t>
      </w:r>
      <w:r w:rsidRPr="00F320C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882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утвержденного</w:t>
      </w:r>
      <w:r w:rsidRPr="007667CF">
        <w:rPr>
          <w:rFonts w:ascii="Times New Roman" w:hAnsi="Times New Roman" w:cs="Times New Roman"/>
          <w:sz w:val="24"/>
          <w:szCs w:val="24"/>
        </w:rPr>
        <w:t xml:space="preserve"> 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667CF">
        <w:rPr>
          <w:rFonts w:ascii="Times New Roman" w:hAnsi="Times New Roman" w:cs="Times New Roman"/>
          <w:sz w:val="24"/>
          <w:szCs w:val="24"/>
        </w:rPr>
        <w:t xml:space="preserve"> СНД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15/1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7667CF">
        <w:rPr>
          <w:rFonts w:ascii="Times New Roman" w:hAnsi="Times New Roman" w:cs="Times New Roman"/>
          <w:sz w:val="24"/>
          <w:szCs w:val="24"/>
        </w:rPr>
        <w:t xml:space="preserve">т </w:t>
      </w:r>
      <w:r>
        <w:t>01.</w:t>
      </w:r>
      <w:r>
        <w:rPr>
          <w:rFonts w:ascii="Times New Roman" w:hAnsi="Times New Roman" w:cs="Times New Roman"/>
          <w:sz w:val="24"/>
          <w:szCs w:val="24"/>
        </w:rPr>
        <w:t xml:space="preserve">08.2018 </w:t>
      </w:r>
      <w:r w:rsidRPr="007667C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данному решению. </w:t>
      </w:r>
    </w:p>
    <w:p w:rsidR="00564E44" w:rsidRDefault="00564E44" w:rsidP="00564E44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  <w:r w:rsidRPr="00E54C16">
        <w:rPr>
          <w:rFonts w:ascii="Times New Roman" w:hAnsi="Times New Roman" w:cs="Times New Roman"/>
          <w:sz w:val="24"/>
          <w:szCs w:val="24"/>
        </w:rPr>
        <w:t xml:space="preserve"> </w:t>
      </w:r>
      <w:r w:rsidRPr="007667CF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667CF">
        <w:rPr>
          <w:rFonts w:ascii="Times New Roman" w:hAnsi="Times New Roman" w:cs="Times New Roman"/>
          <w:sz w:val="24"/>
          <w:szCs w:val="24"/>
        </w:rPr>
        <w:t xml:space="preserve"> СНД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15/1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7667CF">
        <w:rPr>
          <w:rFonts w:ascii="Times New Roman" w:hAnsi="Times New Roman" w:cs="Times New Roman"/>
          <w:sz w:val="24"/>
          <w:szCs w:val="24"/>
        </w:rPr>
        <w:t xml:space="preserve">т </w:t>
      </w:r>
      <w:r>
        <w:t>01.</w:t>
      </w:r>
      <w:r>
        <w:rPr>
          <w:rFonts w:ascii="Times New Roman" w:hAnsi="Times New Roman" w:cs="Times New Roman"/>
          <w:sz w:val="24"/>
          <w:szCs w:val="24"/>
        </w:rPr>
        <w:t xml:space="preserve">08.2018 </w:t>
      </w:r>
      <w:r w:rsidRPr="007667C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изложить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следующей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редакции: «Формирование фонда оплаты труда </w:t>
      </w:r>
      <w:r w:rsidRPr="00F320C5">
        <w:rPr>
          <w:rFonts w:ascii="Times New Roman" w:hAnsi="Times New Roman" w:cs="Times New Roman"/>
          <w:sz w:val="24"/>
          <w:szCs w:val="24"/>
        </w:rPr>
        <w:t>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0C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Хатажукайское </w:t>
      </w:r>
      <w:r w:rsidRPr="00F320C5">
        <w:rPr>
          <w:rFonts w:ascii="Times New Roman" w:hAnsi="Times New Roman" w:cs="Times New Roman"/>
          <w:sz w:val="24"/>
          <w:szCs w:val="24"/>
        </w:rPr>
        <w:t>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E44" w:rsidRPr="001A0C1C" w:rsidRDefault="00564E44" w:rsidP="00564E44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0C1C">
        <w:rPr>
          <w:rFonts w:ascii="Times New Roman" w:hAnsi="Times New Roman" w:cs="Times New Roman"/>
          <w:sz w:val="24"/>
          <w:szCs w:val="24"/>
        </w:rPr>
        <w:t xml:space="preserve">Настоящее решение обнародовать в районной газете «Заря» </w:t>
      </w:r>
      <w:r w:rsidRPr="001A0C1C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0C1C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Хатажукайское сельское поселение</w:t>
      </w:r>
      <w:r w:rsidRPr="001A0C1C">
        <w:rPr>
          <w:rFonts w:ascii="Times New Roman" w:hAnsi="Times New Roman" w:cs="Times New Roman"/>
          <w:sz w:val="24"/>
          <w:szCs w:val="24"/>
        </w:rPr>
        <w:t>» в сети «Интернет».</w:t>
      </w:r>
    </w:p>
    <w:p w:rsidR="00564E44" w:rsidRPr="00E54C16" w:rsidRDefault="00564E44" w:rsidP="00564E44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C16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официального    опубликования. </w:t>
      </w:r>
    </w:p>
    <w:p w:rsidR="00564E44" w:rsidRDefault="00564E44" w:rsidP="00564E44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64E44" w:rsidRDefault="00564E44" w:rsidP="00564E44"/>
    <w:p w:rsidR="00564E44" w:rsidRPr="007667CF" w:rsidRDefault="00564E44" w:rsidP="00564E44"/>
    <w:p w:rsidR="00564E44" w:rsidRPr="007667CF" w:rsidRDefault="00564E44" w:rsidP="00564E44"/>
    <w:p w:rsidR="00564E44" w:rsidRPr="003D5A29" w:rsidRDefault="00564E44" w:rsidP="00564E44">
      <w:pPr>
        <w:pStyle w:val="a6"/>
        <w:ind w:left="-426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3D5A29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3D5A29">
        <w:rPr>
          <w:rFonts w:ascii="Times New Roman" w:hAnsi="Times New Roman" w:cs="Times New Roman"/>
          <w:sz w:val="24"/>
          <w:szCs w:val="24"/>
        </w:rPr>
        <w:t>. 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D5A2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64E44" w:rsidRDefault="00564E44" w:rsidP="00564E44">
      <w:pPr>
        <w:pStyle w:val="a6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D5A29">
        <w:rPr>
          <w:rFonts w:ascii="Times New Roman" w:hAnsi="Times New Roman" w:cs="Times New Roman"/>
          <w:sz w:val="24"/>
          <w:szCs w:val="24"/>
        </w:rPr>
        <w:t xml:space="preserve"> МО "Хатажукайское сельское поселение"                                                          А.А. </w:t>
      </w:r>
      <w:proofErr w:type="spellStart"/>
      <w:r w:rsidRPr="003D5A29"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E44" w:rsidRDefault="00564E44" w:rsidP="00564E44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564E44" w:rsidRDefault="00564E44" w:rsidP="00564E44"/>
    <w:p w:rsidR="00564E44" w:rsidRDefault="00564E44" w:rsidP="00564E44"/>
    <w:p w:rsidR="00564E44" w:rsidRDefault="00564E44" w:rsidP="00564E44"/>
    <w:p w:rsidR="00564E44" w:rsidRDefault="00564E44" w:rsidP="00564E44"/>
    <w:tbl>
      <w:tblPr>
        <w:tblW w:w="85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"/>
        <w:gridCol w:w="1918"/>
        <w:gridCol w:w="1569"/>
        <w:gridCol w:w="1417"/>
        <w:gridCol w:w="1528"/>
        <w:gridCol w:w="1498"/>
        <w:gridCol w:w="123"/>
      </w:tblGrid>
      <w:tr w:rsidR="00564E44" w:rsidRPr="001A0C1C" w:rsidTr="00EC7E7B">
        <w:trPr>
          <w:trHeight w:val="314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564E44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564E44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564E44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E44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564E44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564E44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к решению СНД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4E44" w:rsidRPr="001A0C1C" w:rsidTr="00EC7E7B">
        <w:trPr>
          <w:trHeight w:val="31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"08</w:t>
            </w: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.0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.202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г." № 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4E44" w:rsidRPr="001A0C1C" w:rsidTr="00EC7E7B">
        <w:trPr>
          <w:trHeight w:val="31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4E44" w:rsidRPr="001A0C1C" w:rsidTr="00EC7E7B">
        <w:trPr>
          <w:trHeight w:val="31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положению  о денежном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4E44" w:rsidRPr="001A0C1C" w:rsidTr="00EC7E7B">
        <w:trPr>
          <w:trHeight w:val="31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вознаграждении лиц, замещающих 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4E44" w:rsidRPr="001A0C1C" w:rsidTr="00EC7E7B">
        <w:trPr>
          <w:trHeight w:val="31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муниципальные должности, и денежном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4E44" w:rsidRPr="001A0C1C" w:rsidTr="00EC7E7B">
        <w:trPr>
          <w:trHeight w:val="31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содержании муниципальных служащих 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4E44" w:rsidRPr="001A0C1C" w:rsidTr="00EC7E7B">
        <w:trPr>
          <w:trHeight w:val="2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22179B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4E44" w:rsidRPr="0022179B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179B">
              <w:rPr>
                <w:sz w:val="20"/>
                <w:szCs w:val="20"/>
              </w:rPr>
              <w:t>МО «</w:t>
            </w:r>
            <w:proofErr w:type="gramStart"/>
            <w:r>
              <w:rPr>
                <w:sz w:val="20"/>
                <w:szCs w:val="20"/>
              </w:rPr>
              <w:t xml:space="preserve">Хатажукайское </w:t>
            </w:r>
            <w:r w:rsidRPr="0022179B">
              <w:rPr>
                <w:sz w:val="20"/>
                <w:szCs w:val="20"/>
              </w:rPr>
              <w:t xml:space="preserve"> сельское</w:t>
            </w:r>
            <w:proofErr w:type="gramEnd"/>
            <w:r w:rsidRPr="0022179B">
              <w:rPr>
                <w:sz w:val="20"/>
                <w:szCs w:val="20"/>
              </w:rPr>
              <w:t xml:space="preserve"> поселение»</w:t>
            </w:r>
          </w:p>
          <w:p w:rsidR="00564E44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564E44" w:rsidRPr="0022179B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4E44" w:rsidRPr="001A0C1C" w:rsidTr="00EC7E7B">
        <w:trPr>
          <w:trHeight w:val="310"/>
        </w:trPr>
        <w:tc>
          <w:tcPr>
            <w:tcW w:w="69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</w:t>
            </w:r>
            <w:r w:rsidRPr="001A0C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Формирование фонда оплаты труда в расчете на год.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64E44" w:rsidRPr="001A0C1C" w:rsidTr="00EC7E7B">
        <w:trPr>
          <w:trHeight w:val="2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4E44" w:rsidRPr="001A0C1C" w:rsidTr="00EC7E7B">
        <w:trPr>
          <w:trHeight w:val="346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Виды выплат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4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Группы муниципальных должностей</w:t>
            </w:r>
          </w:p>
        </w:tc>
        <w:tc>
          <w:tcPr>
            <w:tcW w:w="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4E44" w:rsidRPr="001A0C1C" w:rsidTr="00EC7E7B">
        <w:trPr>
          <w:trHeight w:val="629"/>
        </w:trPr>
        <w:tc>
          <w:tcPr>
            <w:tcW w:w="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главная должность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старшая должность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младшая должность</w:t>
            </w:r>
          </w:p>
        </w:tc>
      </w:tr>
      <w:tr w:rsidR="00564E44" w:rsidRPr="001A0C1C" w:rsidTr="00EC7E7B">
        <w:trPr>
          <w:trHeight w:val="93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Должностной оклад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Количество должностных окладов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564E44" w:rsidRPr="001A0C1C" w:rsidTr="00EC7E7B">
        <w:trPr>
          <w:trHeight w:val="1246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Надбавка за особые условия муниципальной службы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Количество должностных окладов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10,8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7,2</w:t>
            </w:r>
          </w:p>
        </w:tc>
      </w:tr>
      <w:tr w:rsidR="00564E44" w:rsidRPr="001A0C1C" w:rsidTr="00EC7E7B">
        <w:trPr>
          <w:trHeight w:val="93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Надбавка за классный чин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Количество должностных окладов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564E44" w:rsidRPr="001A0C1C" w:rsidTr="00EC7E7B">
        <w:trPr>
          <w:trHeight w:val="93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Надбавка за выслугу лет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Количество должностных окладов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3,6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3,6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3,6</w:t>
            </w:r>
          </w:p>
        </w:tc>
      </w:tr>
      <w:tr w:rsidR="00564E44" w:rsidRPr="001A0C1C" w:rsidTr="00EC7E7B">
        <w:trPr>
          <w:trHeight w:val="155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Премия по результатам работы и единовременные поощрения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Количество должностных окладов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564E44" w:rsidRPr="001A0C1C" w:rsidTr="00EC7E7B">
        <w:trPr>
          <w:trHeight w:val="93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Денежное поощрение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Количество должностных окладов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</w:t>
            </w:r>
          </w:p>
        </w:tc>
      </w:tr>
      <w:tr w:rsidR="00564E44" w:rsidRPr="001A0C1C" w:rsidTr="00EC7E7B">
        <w:trPr>
          <w:trHeight w:val="93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Материальная помощь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Количество должностных окладов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1,5</w:t>
            </w:r>
          </w:p>
        </w:tc>
      </w:tr>
      <w:tr w:rsidR="00564E44" w:rsidRPr="001A0C1C" w:rsidTr="00EC7E7B">
        <w:trPr>
          <w:trHeight w:val="93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Единовременная выплата к отпуску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Количество должностных окладов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564E44" w:rsidRPr="001A0C1C" w:rsidTr="00EC7E7B">
        <w:trPr>
          <w:trHeight w:val="31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77,1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69,9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A0C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66,3</w:t>
            </w:r>
          </w:p>
        </w:tc>
      </w:tr>
      <w:tr w:rsidR="00564E44" w:rsidRPr="001A0C1C" w:rsidTr="00EC7E7B">
        <w:trPr>
          <w:trHeight w:val="31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4E44" w:rsidRPr="001A0C1C" w:rsidTr="00EC7E7B">
        <w:trPr>
          <w:trHeight w:val="2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564E44" w:rsidRPr="001A0C1C" w:rsidRDefault="00564E44" w:rsidP="00EC7E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64E44" w:rsidRPr="001A0C1C" w:rsidRDefault="00564E44" w:rsidP="00564E44">
      <w:pPr>
        <w:jc w:val="both"/>
        <w:rPr>
          <w:sz w:val="20"/>
          <w:szCs w:val="20"/>
        </w:rPr>
      </w:pPr>
    </w:p>
    <w:p w:rsidR="00564E44" w:rsidRDefault="00564E44" w:rsidP="00564E44"/>
    <w:p w:rsidR="00F62518" w:rsidRDefault="00564E44">
      <w:bookmarkStart w:id="0" w:name="_GoBack"/>
      <w:bookmarkEnd w:id="0"/>
    </w:p>
    <w:sectPr w:rsidR="00F6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56D69"/>
    <w:multiLevelType w:val="hybridMultilevel"/>
    <w:tmpl w:val="FC9C790E"/>
    <w:lvl w:ilvl="0" w:tplc="7F5E96B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64"/>
    <w:rsid w:val="001118B5"/>
    <w:rsid w:val="00564E44"/>
    <w:rsid w:val="007D3864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603E2-01AA-448E-BFF6-1792E3C0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iPriority w:val="1"/>
    <w:semiHidden/>
    <w:unhideWhenUsed/>
    <w:qFormat/>
    <w:rsid w:val="00564E44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64E44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uiPriority w:val="1"/>
    <w:semiHidden/>
    <w:rsid w:val="00564E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64E4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564E44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64E44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564E44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564E44"/>
    <w:pPr>
      <w:spacing w:after="0" w:line="240" w:lineRule="auto"/>
    </w:pPr>
    <w:rPr>
      <w:rFonts w:ascii="Calibri" w:eastAsia="Calibri" w:hAnsi="Calibri"/>
    </w:rPr>
  </w:style>
  <w:style w:type="paragraph" w:styleId="a7">
    <w:name w:val="List Paragraph"/>
    <w:basedOn w:val="a"/>
    <w:uiPriority w:val="34"/>
    <w:qFormat/>
    <w:rsid w:val="00564E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2022-02-11T08:25:00Z</dcterms:created>
  <dcterms:modified xsi:type="dcterms:W3CDTF">2022-02-11T08:25:00Z</dcterms:modified>
</cp:coreProperties>
</file>